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FB7E" w14:textId="77777777" w:rsidR="00A53E99" w:rsidRPr="00113486" w:rsidRDefault="00A53E99" w:rsidP="00C22EF1">
      <w:pPr>
        <w:tabs>
          <w:tab w:val="center" w:pos="4320"/>
          <w:tab w:val="right" w:pos="8640"/>
        </w:tabs>
        <w:spacing w:after="0" w:line="240" w:lineRule="auto"/>
        <w:jc w:val="center"/>
        <w:rPr>
          <w:rFonts w:eastAsia="Times New Roman" w:cstheme="minorHAnsi"/>
          <w:b/>
          <w:color w:val="000000"/>
          <w:sz w:val="24"/>
          <w:szCs w:val="24"/>
          <w:rtl/>
          <w:lang w:eastAsia="en-GB" w:bidi="ar-IQ"/>
        </w:rPr>
      </w:pPr>
    </w:p>
    <w:p w14:paraId="35295BEE" w14:textId="77777777" w:rsidR="00A53E99" w:rsidRPr="00113486" w:rsidRDefault="00A53E99" w:rsidP="00C22EF1">
      <w:pPr>
        <w:tabs>
          <w:tab w:val="center" w:pos="4320"/>
          <w:tab w:val="right" w:pos="8640"/>
        </w:tabs>
        <w:spacing w:after="0" w:line="240" w:lineRule="auto"/>
        <w:jc w:val="center"/>
        <w:rPr>
          <w:rFonts w:eastAsia="Times New Roman" w:cstheme="minorHAnsi"/>
          <w:b/>
          <w:color w:val="000000"/>
          <w:sz w:val="24"/>
          <w:szCs w:val="24"/>
          <w:lang w:val="en-GB" w:eastAsia="en-GB"/>
        </w:rPr>
      </w:pPr>
    </w:p>
    <w:p w14:paraId="59C1251A" w14:textId="77777777" w:rsidR="00A53E99" w:rsidRPr="00113486" w:rsidRDefault="00A53E99" w:rsidP="00C22EF1">
      <w:pPr>
        <w:tabs>
          <w:tab w:val="center" w:pos="4320"/>
          <w:tab w:val="right" w:pos="8640"/>
        </w:tabs>
        <w:spacing w:after="0" w:line="240" w:lineRule="auto"/>
        <w:jc w:val="center"/>
        <w:rPr>
          <w:rFonts w:eastAsia="Times New Roman" w:cstheme="minorHAnsi"/>
          <w:b/>
          <w:color w:val="000000"/>
          <w:sz w:val="24"/>
          <w:szCs w:val="24"/>
          <w:lang w:val="en-GB" w:eastAsia="en-GB"/>
        </w:rPr>
      </w:pPr>
    </w:p>
    <w:p w14:paraId="0154D1CB" w14:textId="77777777" w:rsidR="00364370" w:rsidRPr="00113486" w:rsidRDefault="00364370" w:rsidP="00364370">
      <w:pPr>
        <w:tabs>
          <w:tab w:val="center" w:pos="4320"/>
          <w:tab w:val="right" w:pos="8640"/>
        </w:tabs>
        <w:spacing w:after="0" w:line="240" w:lineRule="auto"/>
        <w:jc w:val="center"/>
        <w:rPr>
          <w:rFonts w:eastAsia="Times New Roman" w:cstheme="minorHAnsi"/>
          <w:b/>
          <w:color w:val="000000"/>
          <w:sz w:val="24"/>
          <w:szCs w:val="24"/>
          <w:lang w:val="en-GB" w:eastAsia="en-GB"/>
        </w:rPr>
      </w:pPr>
    </w:p>
    <w:p w14:paraId="6B66461C" w14:textId="77777777" w:rsidR="004807D7" w:rsidRPr="00113486" w:rsidRDefault="004807D7" w:rsidP="004807D7">
      <w:pPr>
        <w:tabs>
          <w:tab w:val="center" w:pos="4320"/>
          <w:tab w:val="right" w:pos="8640"/>
        </w:tabs>
        <w:spacing w:after="0" w:line="240" w:lineRule="auto"/>
        <w:jc w:val="center"/>
        <w:rPr>
          <w:rFonts w:eastAsia="Times New Roman" w:cstheme="minorHAnsi"/>
          <w:b/>
          <w:color w:val="002060"/>
          <w:sz w:val="24"/>
          <w:szCs w:val="24"/>
          <w:lang w:val="en-GB" w:eastAsia="en-GB"/>
        </w:rPr>
      </w:pPr>
      <w:r w:rsidRPr="00113486">
        <w:rPr>
          <w:rFonts w:eastAsia="Times New Roman" w:cstheme="minorHAnsi"/>
          <w:b/>
          <w:color w:val="002060"/>
          <w:sz w:val="24"/>
          <w:szCs w:val="24"/>
          <w:lang w:val="en-GB" w:eastAsia="en-GB"/>
        </w:rPr>
        <w:t xml:space="preserve">Annex B </w:t>
      </w:r>
    </w:p>
    <w:p w14:paraId="4D9C9AFB" w14:textId="77777777" w:rsidR="004807D7" w:rsidRPr="00113486" w:rsidRDefault="004807D7" w:rsidP="004807D7">
      <w:pPr>
        <w:tabs>
          <w:tab w:val="center" w:pos="4320"/>
          <w:tab w:val="right" w:pos="8640"/>
        </w:tabs>
        <w:spacing w:after="0" w:line="240" w:lineRule="auto"/>
        <w:jc w:val="center"/>
        <w:rPr>
          <w:rFonts w:eastAsia="Times New Roman" w:cstheme="minorHAnsi"/>
          <w:b/>
          <w:color w:val="002060"/>
          <w:sz w:val="24"/>
          <w:szCs w:val="24"/>
          <w:lang w:val="en-GB" w:eastAsia="en-GB"/>
        </w:rPr>
      </w:pPr>
      <w:r w:rsidRPr="00113486">
        <w:rPr>
          <w:rFonts w:eastAsia="Times New Roman" w:cstheme="minorHAnsi"/>
          <w:b/>
          <w:bCs/>
          <w:color w:val="002060"/>
          <w:sz w:val="24"/>
          <w:szCs w:val="24"/>
          <w:lang w:val="en-GB" w:eastAsia="en-GB"/>
        </w:rPr>
        <w:t>Call for Proposal (CFP) Template</w:t>
      </w:r>
      <w:r w:rsidRPr="00113486">
        <w:rPr>
          <w:rFonts w:eastAsia="Times New Roman" w:cstheme="minorHAnsi"/>
          <w:b/>
          <w:color w:val="002060"/>
          <w:sz w:val="24"/>
          <w:szCs w:val="24"/>
          <w:lang w:val="en-GB" w:eastAsia="en-GB"/>
        </w:rPr>
        <w:t xml:space="preserve"> for Responsible Parties</w:t>
      </w:r>
    </w:p>
    <w:p w14:paraId="0BF25DF0" w14:textId="77777777" w:rsidR="004807D7" w:rsidRPr="00113486" w:rsidRDefault="004807D7" w:rsidP="004807D7">
      <w:pPr>
        <w:tabs>
          <w:tab w:val="center" w:pos="4320"/>
          <w:tab w:val="right" w:pos="8640"/>
        </w:tabs>
        <w:spacing w:after="0" w:line="240" w:lineRule="auto"/>
        <w:jc w:val="center"/>
        <w:rPr>
          <w:rFonts w:eastAsia="Times New Roman" w:cstheme="minorHAnsi"/>
          <w:b/>
          <w:color w:val="002060"/>
          <w:sz w:val="24"/>
          <w:szCs w:val="24"/>
          <w:lang w:val="en-GB" w:eastAsia="en-GB"/>
        </w:rPr>
      </w:pPr>
      <w:r w:rsidRPr="00113486">
        <w:rPr>
          <w:rFonts w:eastAsia="Times New Roman" w:cstheme="minorHAnsi"/>
          <w:b/>
          <w:color w:val="002060"/>
          <w:sz w:val="24"/>
          <w:szCs w:val="24"/>
          <w:lang w:val="en-GB" w:eastAsia="en-GB"/>
        </w:rPr>
        <w:t>(For Civil Society Organizations- CSOs)</w:t>
      </w:r>
    </w:p>
    <w:p w14:paraId="6C0A6FFD" w14:textId="77777777" w:rsidR="004807D7" w:rsidRPr="00113486" w:rsidRDefault="004807D7" w:rsidP="004807D7">
      <w:pPr>
        <w:tabs>
          <w:tab w:val="center" w:pos="4320"/>
          <w:tab w:val="right" w:pos="8640"/>
        </w:tabs>
        <w:spacing w:after="0" w:line="240" w:lineRule="auto"/>
        <w:jc w:val="center"/>
        <w:rPr>
          <w:rFonts w:eastAsia="Times New Roman" w:cstheme="minorHAnsi"/>
          <w:b/>
          <w:color w:val="000000" w:themeColor="text1"/>
          <w:sz w:val="24"/>
          <w:szCs w:val="24"/>
          <w:lang w:val="en-GB" w:eastAsia="en-GB"/>
        </w:rPr>
      </w:pPr>
    </w:p>
    <w:p w14:paraId="06E4811E" w14:textId="77777777" w:rsidR="00364370" w:rsidRPr="00113486" w:rsidRDefault="00364370" w:rsidP="00364370">
      <w:pPr>
        <w:spacing w:after="0" w:line="240" w:lineRule="auto"/>
        <w:jc w:val="center"/>
        <w:rPr>
          <w:rFonts w:eastAsia="Calibri" w:cstheme="minorHAnsi"/>
          <w:b/>
          <w:bCs/>
          <w:color w:val="0070C0"/>
          <w:sz w:val="24"/>
          <w:szCs w:val="24"/>
          <w:u w:val="single"/>
          <w:lang w:val="en-CA"/>
        </w:rPr>
      </w:pPr>
      <w:r w:rsidRPr="00113486">
        <w:rPr>
          <w:rFonts w:eastAsia="Times New Roman" w:cstheme="minorHAnsi"/>
          <w:b/>
          <w:color w:val="0070C0"/>
          <w:sz w:val="24"/>
          <w:szCs w:val="24"/>
          <w:u w:val="single"/>
          <w:lang w:val="en-GB" w:eastAsia="en-GB"/>
        </w:rPr>
        <w:t>Section 1</w:t>
      </w:r>
    </w:p>
    <w:p w14:paraId="31DF5B21" w14:textId="577B1C41" w:rsidR="00364370" w:rsidRPr="00113486" w:rsidRDefault="00364370" w:rsidP="00A16703">
      <w:pPr>
        <w:spacing w:after="0" w:line="240" w:lineRule="auto"/>
        <w:rPr>
          <w:rFonts w:eastAsia="Calibri" w:cstheme="minorHAnsi"/>
          <w:sz w:val="24"/>
          <w:szCs w:val="24"/>
          <w:lang w:val="en-CA"/>
        </w:rPr>
      </w:pPr>
      <w:r w:rsidRPr="00113486">
        <w:rPr>
          <w:rFonts w:eastAsia="Calibri" w:cstheme="minorHAnsi"/>
          <w:b/>
          <w:bCs/>
          <w:sz w:val="24"/>
          <w:szCs w:val="24"/>
          <w:lang w:val="en-CA"/>
        </w:rPr>
        <w:t xml:space="preserve">CFP No. </w:t>
      </w:r>
      <w:bookmarkStart w:id="0" w:name="_Hlk61515253"/>
      <w:r w:rsidR="001B5735" w:rsidRPr="00113486">
        <w:rPr>
          <w:rFonts w:eastAsia="Times New Roman" w:cstheme="minorHAnsi"/>
          <w:b/>
          <w:bCs/>
          <w:sz w:val="24"/>
          <w:szCs w:val="24"/>
          <w:lang w:eastAsia="en-GB"/>
        </w:rPr>
        <w:t>CFP/IRQ/202</w:t>
      </w:r>
      <w:r w:rsidR="006165AB" w:rsidRPr="00113486">
        <w:rPr>
          <w:rFonts w:eastAsia="Times New Roman" w:cstheme="minorHAnsi"/>
          <w:b/>
          <w:bCs/>
          <w:sz w:val="24"/>
          <w:szCs w:val="24"/>
          <w:lang w:eastAsia="en-GB"/>
        </w:rPr>
        <w:t>1</w:t>
      </w:r>
      <w:r w:rsidR="001B5735" w:rsidRPr="00113486">
        <w:rPr>
          <w:rFonts w:eastAsia="Times New Roman" w:cstheme="minorHAnsi"/>
          <w:b/>
          <w:bCs/>
          <w:sz w:val="24"/>
          <w:szCs w:val="24"/>
          <w:lang w:eastAsia="en-GB"/>
        </w:rPr>
        <w:t>/</w:t>
      </w:r>
      <w:bookmarkEnd w:id="0"/>
      <w:r w:rsidR="00A16703">
        <w:rPr>
          <w:rFonts w:eastAsia="Times New Roman" w:cstheme="minorHAnsi"/>
          <w:b/>
          <w:bCs/>
          <w:sz w:val="24"/>
          <w:szCs w:val="24"/>
          <w:lang w:eastAsia="en-GB"/>
        </w:rPr>
        <w:t>4</w:t>
      </w:r>
    </w:p>
    <w:p w14:paraId="60B7E205" w14:textId="77777777" w:rsidR="00364370" w:rsidRPr="00113486" w:rsidRDefault="00364370" w:rsidP="00364370">
      <w:pPr>
        <w:spacing w:after="0" w:line="240" w:lineRule="auto"/>
        <w:rPr>
          <w:rFonts w:eastAsia="Calibri" w:cstheme="minorHAnsi"/>
          <w:sz w:val="24"/>
          <w:szCs w:val="24"/>
          <w:lang w:val="en-CA"/>
        </w:rPr>
      </w:pPr>
    </w:p>
    <w:p w14:paraId="0966BC47" w14:textId="77777777" w:rsidR="00364370" w:rsidRPr="00113486" w:rsidRDefault="00364370" w:rsidP="005745A2">
      <w:pPr>
        <w:numPr>
          <w:ilvl w:val="0"/>
          <w:numId w:val="8"/>
        </w:numPr>
        <w:tabs>
          <w:tab w:val="center" w:pos="4320"/>
          <w:tab w:val="right" w:pos="8640"/>
        </w:tabs>
        <w:spacing w:after="0" w:line="240" w:lineRule="auto"/>
        <w:contextualSpacing/>
        <w:rPr>
          <w:rFonts w:eastAsia="Times New Roman" w:cstheme="minorHAnsi"/>
          <w:b/>
          <w:color w:val="0070C0"/>
          <w:sz w:val="24"/>
          <w:szCs w:val="24"/>
          <w:lang w:val="en-GB" w:eastAsia="en-GB"/>
        </w:rPr>
      </w:pPr>
      <w:r w:rsidRPr="00113486">
        <w:rPr>
          <w:rFonts w:eastAsia="Times New Roman" w:cstheme="minorHAnsi"/>
          <w:b/>
          <w:color w:val="0070C0"/>
          <w:sz w:val="24"/>
          <w:szCs w:val="24"/>
          <w:lang w:val="en-GB" w:eastAsia="en-GB"/>
        </w:rPr>
        <w:t>CFP letter for Responsible Parties</w:t>
      </w:r>
    </w:p>
    <w:p w14:paraId="455196D5" w14:textId="77777777" w:rsidR="00364370" w:rsidRPr="00113486" w:rsidRDefault="00364370" w:rsidP="00EE66EE">
      <w:pPr>
        <w:spacing w:after="0" w:line="240" w:lineRule="auto"/>
        <w:jc w:val="both"/>
        <w:rPr>
          <w:rFonts w:eastAsia="Calibri" w:cstheme="minorHAnsi"/>
          <w:sz w:val="24"/>
          <w:szCs w:val="24"/>
          <w:lang w:val="en-CA"/>
        </w:rPr>
      </w:pPr>
    </w:p>
    <w:p w14:paraId="66143534" w14:textId="765D9F6B" w:rsidR="00364370" w:rsidRPr="00113486" w:rsidRDefault="00364370" w:rsidP="00EE66EE">
      <w:pPr>
        <w:spacing w:after="0" w:line="240" w:lineRule="auto"/>
        <w:jc w:val="both"/>
        <w:rPr>
          <w:rFonts w:eastAsia="Calibri" w:cstheme="minorHAnsi"/>
          <w:spacing w:val="-2"/>
          <w:sz w:val="24"/>
          <w:szCs w:val="24"/>
          <w:lang w:val="en-CA"/>
        </w:rPr>
      </w:pPr>
      <w:r w:rsidRPr="00113486">
        <w:rPr>
          <w:rFonts w:eastAsia="Calibri" w:cstheme="minorHAnsi"/>
          <w:spacing w:val="-2"/>
          <w:sz w:val="24"/>
          <w:szCs w:val="24"/>
          <w:lang w:val="en-CA"/>
        </w:rPr>
        <w:t>UNWOMEN plans to engage a (</w:t>
      </w:r>
      <w:r w:rsidRPr="00113486">
        <w:rPr>
          <w:rFonts w:eastAsia="Calibri" w:cstheme="minorHAnsi"/>
          <w:spacing w:val="-2"/>
          <w:sz w:val="24"/>
          <w:szCs w:val="24"/>
          <w:u w:val="single"/>
          <w:lang w:val="en-CA"/>
        </w:rPr>
        <w:t>Responsible Parties)</w:t>
      </w:r>
      <w:r w:rsidRPr="00113486">
        <w:rPr>
          <w:rFonts w:eastAsia="Calibri" w:cstheme="minorHAnsi"/>
          <w:sz w:val="24"/>
          <w:szCs w:val="24"/>
          <w:lang w:val="en-CA"/>
        </w:rPr>
        <w:t xml:space="preserve"> </w:t>
      </w:r>
      <w:r w:rsidRPr="00113486">
        <w:rPr>
          <w:rFonts w:eastAsia="Calibri" w:cstheme="minorHAnsi"/>
          <w:spacing w:val="-2"/>
          <w:sz w:val="24"/>
          <w:szCs w:val="24"/>
          <w:lang w:val="en-CA"/>
        </w:rPr>
        <w:t xml:space="preserve">as defined in accordance with these documents. UN-WOMEN now </w:t>
      </w:r>
      <w:r w:rsidR="00A251F0" w:rsidRPr="00113486">
        <w:rPr>
          <w:rFonts w:eastAsia="Calibri" w:cstheme="minorHAnsi"/>
          <w:spacing w:val="-2"/>
          <w:sz w:val="24"/>
          <w:szCs w:val="24"/>
          <w:lang w:val="en-CA"/>
        </w:rPr>
        <w:t>invite</w:t>
      </w:r>
      <w:r w:rsidRPr="00113486">
        <w:rPr>
          <w:rFonts w:eastAsia="Calibri" w:cstheme="minorHAnsi"/>
          <w:spacing w:val="-2"/>
          <w:sz w:val="24"/>
          <w:szCs w:val="24"/>
          <w:lang w:val="en-CA"/>
        </w:rPr>
        <w:t xml:space="preserve"> sealed proposals from qualified proponents for providing the requirements as defined in the UN-WOMEN Terms of Reference. </w:t>
      </w:r>
    </w:p>
    <w:p w14:paraId="026F59F5" w14:textId="23B39762" w:rsidR="006A0BAB" w:rsidRPr="00113486" w:rsidRDefault="00364370" w:rsidP="00736493">
      <w:pPr>
        <w:spacing w:after="0" w:line="240" w:lineRule="auto"/>
        <w:jc w:val="both"/>
        <w:rPr>
          <w:rFonts w:eastAsia="Times New Roman" w:cstheme="minorHAnsi"/>
          <w:b/>
          <w:sz w:val="24"/>
          <w:szCs w:val="24"/>
        </w:rPr>
      </w:pPr>
      <w:r w:rsidRPr="00113486">
        <w:rPr>
          <w:rFonts w:eastAsia="Calibri" w:cstheme="minorHAnsi"/>
          <w:spacing w:val="-2"/>
          <w:sz w:val="24"/>
          <w:szCs w:val="24"/>
          <w:lang w:val="en-CA"/>
        </w:rPr>
        <w:t>Proposals must be received by UNWOMEN at the address specified not later than</w:t>
      </w:r>
      <w:r w:rsidR="006A0BAB" w:rsidRPr="00113486">
        <w:rPr>
          <w:rFonts w:eastAsia="Calibri" w:cstheme="minorHAnsi"/>
          <w:spacing w:val="-2"/>
          <w:sz w:val="24"/>
          <w:szCs w:val="24"/>
          <w:lang w:val="en-CA"/>
        </w:rPr>
        <w:t xml:space="preserve"> </w:t>
      </w:r>
      <w:r w:rsidR="005F04F2" w:rsidRPr="00113486">
        <w:rPr>
          <w:rFonts w:eastAsia="Calibri" w:cstheme="minorHAnsi"/>
          <w:b/>
          <w:bCs/>
          <w:spacing w:val="-2"/>
          <w:sz w:val="24"/>
          <w:szCs w:val="24"/>
          <w:lang w:val="en-CA"/>
        </w:rPr>
        <w:t>0</w:t>
      </w:r>
      <w:r w:rsidR="005F04F2" w:rsidRPr="00113486">
        <w:rPr>
          <w:rFonts w:eastAsia="Times New Roman" w:cstheme="minorHAnsi"/>
          <w:b/>
          <w:sz w:val="24"/>
          <w:szCs w:val="24"/>
        </w:rPr>
        <w:t>5:00 PM AST</w:t>
      </w:r>
      <w:r w:rsidR="00F54468" w:rsidRPr="00113486">
        <w:rPr>
          <w:rFonts w:eastAsia="Times New Roman" w:cstheme="minorHAnsi"/>
          <w:b/>
          <w:sz w:val="24"/>
          <w:szCs w:val="24"/>
        </w:rPr>
        <w:t xml:space="preserve"> </w:t>
      </w:r>
      <w:r w:rsidR="006A0BAB" w:rsidRPr="00113486">
        <w:rPr>
          <w:rFonts w:eastAsia="Calibri" w:cstheme="minorHAnsi"/>
          <w:spacing w:val="-2"/>
          <w:sz w:val="24"/>
          <w:szCs w:val="24"/>
          <w:lang w:val="en-CA"/>
        </w:rPr>
        <w:t xml:space="preserve">(Iraq local time) on </w:t>
      </w:r>
      <w:r w:rsidR="00FE6AA5" w:rsidRPr="00C24F44">
        <w:rPr>
          <w:rFonts w:eastAsia="Calibri" w:cstheme="minorHAnsi"/>
          <w:b/>
          <w:bCs/>
          <w:spacing w:val="-2"/>
          <w:sz w:val="24"/>
          <w:szCs w:val="24"/>
          <w:lang w:val="en-CA"/>
        </w:rPr>
        <w:t>Thursday 26th August 2021</w:t>
      </w:r>
      <w:r w:rsidR="005B6773" w:rsidRPr="00C24F44">
        <w:rPr>
          <w:rFonts w:eastAsia="Calibri" w:cstheme="minorHAnsi"/>
          <w:b/>
          <w:bCs/>
          <w:spacing w:val="-2"/>
          <w:sz w:val="24"/>
          <w:szCs w:val="24"/>
          <w:lang w:val="en-CA"/>
        </w:rPr>
        <w:t>.</w:t>
      </w:r>
      <w:r w:rsidR="005B6773">
        <w:rPr>
          <w:rFonts w:eastAsia="Calibri" w:cstheme="minorHAnsi"/>
          <w:spacing w:val="-2"/>
          <w:sz w:val="24"/>
          <w:szCs w:val="24"/>
          <w:lang w:val="en-CA"/>
        </w:rPr>
        <w:t xml:space="preserve"> </w:t>
      </w:r>
    </w:p>
    <w:p w14:paraId="7EBE75FD" w14:textId="77777777" w:rsidR="00736493" w:rsidRPr="00113486" w:rsidRDefault="00736493" w:rsidP="00736493">
      <w:pPr>
        <w:spacing w:after="0" w:line="240" w:lineRule="auto"/>
        <w:jc w:val="both"/>
        <w:rPr>
          <w:rFonts w:eastAsia="Calibri" w:cstheme="minorHAnsi"/>
          <w:sz w:val="24"/>
          <w:szCs w:val="24"/>
          <w:lang w:val="en-CA"/>
        </w:rPr>
      </w:pPr>
    </w:p>
    <w:p w14:paraId="284EBA3A" w14:textId="5497A39B" w:rsidR="006A0BAB" w:rsidRPr="00113486" w:rsidRDefault="006A0BAB" w:rsidP="006A0BAB">
      <w:pPr>
        <w:spacing w:after="0" w:line="240" w:lineRule="auto"/>
        <w:rPr>
          <w:rFonts w:eastAsia="Calibri" w:cstheme="minorHAnsi"/>
          <w:spacing w:val="-2"/>
          <w:sz w:val="24"/>
          <w:szCs w:val="24"/>
          <w:lang w:val="en-CA"/>
        </w:rPr>
      </w:pPr>
      <w:r w:rsidRPr="00113486">
        <w:rPr>
          <w:rFonts w:eastAsia="Calibri" w:cstheme="minorHAnsi"/>
          <w:b/>
          <w:bCs/>
          <w:sz w:val="24"/>
          <w:szCs w:val="24"/>
          <w:lang w:val="en-CA"/>
        </w:rPr>
        <w:t>The budget range for this proposal should be</w:t>
      </w:r>
      <w:r w:rsidRPr="00113486">
        <w:rPr>
          <w:rFonts w:eastAsia="Calibri" w:cstheme="minorHAnsi"/>
          <w:sz w:val="24"/>
          <w:szCs w:val="24"/>
          <w:lang w:val="en-CA"/>
        </w:rPr>
        <w:t xml:space="preserve"> </w:t>
      </w:r>
      <w:r w:rsidRPr="00113486">
        <w:rPr>
          <w:rFonts w:eastAsia="Calibri" w:cstheme="minorHAnsi"/>
          <w:b/>
          <w:bCs/>
          <w:sz w:val="24"/>
          <w:szCs w:val="24"/>
          <w:lang w:val="en-CA"/>
        </w:rPr>
        <w:t>[</w:t>
      </w:r>
      <w:r w:rsidR="007157F2" w:rsidRPr="00BF539B">
        <w:rPr>
          <w:rFonts w:eastAsia="Calibri" w:cstheme="minorHAnsi"/>
          <w:b/>
          <w:bCs/>
          <w:sz w:val="24"/>
          <w:szCs w:val="24"/>
          <w:lang w:val="en-CA"/>
        </w:rPr>
        <w:t>Min</w:t>
      </w:r>
      <w:r w:rsidR="007157F2" w:rsidRPr="00633AAD">
        <w:rPr>
          <w:rFonts w:eastAsia="Calibri" w:cstheme="minorHAnsi"/>
          <w:b/>
          <w:bCs/>
          <w:sz w:val="24"/>
          <w:szCs w:val="24"/>
          <w:lang w:val="en-CA"/>
        </w:rPr>
        <w:t xml:space="preserve">. </w:t>
      </w:r>
      <w:r w:rsidR="00003E3F" w:rsidRPr="00633AAD">
        <w:rPr>
          <w:rFonts w:eastAsia="Calibri" w:cstheme="minorHAnsi"/>
          <w:b/>
          <w:bCs/>
          <w:sz w:val="24"/>
          <w:szCs w:val="24"/>
          <w:lang w:val="en-CA"/>
        </w:rPr>
        <w:t>$</w:t>
      </w:r>
      <w:r w:rsidR="003C273A" w:rsidRPr="00633AAD">
        <w:rPr>
          <w:rFonts w:eastAsia="Calibri" w:cstheme="minorHAnsi"/>
          <w:b/>
          <w:bCs/>
          <w:sz w:val="24"/>
          <w:szCs w:val="24"/>
          <w:lang w:val="en-CA"/>
        </w:rPr>
        <w:t xml:space="preserve"> </w:t>
      </w:r>
      <w:r w:rsidR="00633AAD" w:rsidRPr="00C24F44">
        <w:rPr>
          <w:rFonts w:eastAsia="Calibri" w:cstheme="minorHAnsi"/>
          <w:b/>
          <w:bCs/>
          <w:sz w:val="24"/>
          <w:szCs w:val="24"/>
          <w:lang w:val="en-CA"/>
        </w:rPr>
        <w:t>75</w:t>
      </w:r>
      <w:r w:rsidR="00DC5FFE" w:rsidRPr="00C24F44">
        <w:rPr>
          <w:rFonts w:eastAsia="Calibri" w:cstheme="minorHAnsi"/>
          <w:b/>
          <w:bCs/>
          <w:sz w:val="24"/>
          <w:szCs w:val="24"/>
          <w:lang w:val="en-CA"/>
        </w:rPr>
        <w:t>,000</w:t>
      </w:r>
      <w:r w:rsidR="007157F2" w:rsidRPr="00C24F44">
        <w:rPr>
          <w:rFonts w:eastAsia="Calibri" w:cstheme="minorHAnsi"/>
          <w:b/>
          <w:bCs/>
          <w:sz w:val="24"/>
          <w:szCs w:val="24"/>
          <w:lang w:val="en-CA"/>
        </w:rPr>
        <w:t>–</w:t>
      </w:r>
      <w:r w:rsidR="00003E3F" w:rsidRPr="00C24F44">
        <w:rPr>
          <w:rFonts w:eastAsia="Calibri" w:cstheme="minorHAnsi"/>
          <w:b/>
          <w:bCs/>
          <w:sz w:val="24"/>
          <w:szCs w:val="24"/>
          <w:lang w:val="en-CA"/>
        </w:rPr>
        <w:t xml:space="preserve"> </w:t>
      </w:r>
      <w:r w:rsidR="007157F2" w:rsidRPr="00C24F44">
        <w:rPr>
          <w:rFonts w:eastAsia="Calibri" w:cstheme="minorHAnsi"/>
          <w:b/>
          <w:bCs/>
          <w:sz w:val="24"/>
          <w:szCs w:val="24"/>
          <w:lang w:val="en-CA"/>
        </w:rPr>
        <w:t xml:space="preserve">Max. </w:t>
      </w:r>
      <w:r w:rsidR="00633AAD" w:rsidRPr="00C24F44">
        <w:rPr>
          <w:rFonts w:eastAsia="Calibri" w:cstheme="minorHAnsi"/>
          <w:b/>
          <w:bCs/>
          <w:sz w:val="24"/>
          <w:szCs w:val="24"/>
          <w:lang w:val="en-CA"/>
        </w:rPr>
        <w:t>85,000</w:t>
      </w:r>
      <w:r w:rsidR="003C273A" w:rsidRPr="00BF539B">
        <w:rPr>
          <w:rFonts w:eastAsia="Calibri" w:cstheme="minorHAnsi"/>
          <w:b/>
          <w:bCs/>
          <w:sz w:val="24"/>
          <w:szCs w:val="24"/>
          <w:lang w:val="en-CA"/>
        </w:rPr>
        <w:t xml:space="preserve"> </w:t>
      </w:r>
      <w:r w:rsidR="00003E3F" w:rsidRPr="00BF539B">
        <w:rPr>
          <w:rFonts w:eastAsia="Calibri" w:cstheme="minorHAnsi"/>
          <w:b/>
          <w:bCs/>
          <w:sz w:val="24"/>
          <w:szCs w:val="24"/>
          <w:u w:val="single"/>
          <w:lang w:val="en-CA"/>
        </w:rPr>
        <w:t>$</w:t>
      </w:r>
      <w:r w:rsidRPr="00BF539B">
        <w:rPr>
          <w:rFonts w:eastAsia="Calibri" w:cstheme="minorHAnsi"/>
          <w:b/>
          <w:bCs/>
          <w:sz w:val="24"/>
          <w:szCs w:val="24"/>
          <w:lang w:val="en-CA"/>
        </w:rPr>
        <w:t xml:space="preserve">per </w:t>
      </w:r>
      <w:r w:rsidR="00E94962" w:rsidRPr="00BF539B">
        <w:rPr>
          <w:rFonts w:eastAsia="Calibri" w:cstheme="minorHAnsi"/>
          <w:b/>
          <w:bCs/>
          <w:sz w:val="24"/>
          <w:szCs w:val="24"/>
          <w:lang w:val="en-CA"/>
        </w:rPr>
        <w:t>NGO</w:t>
      </w:r>
      <w:r w:rsidRPr="00BF539B">
        <w:rPr>
          <w:rFonts w:eastAsia="Calibri" w:cstheme="minorHAnsi"/>
          <w:b/>
          <w:bCs/>
          <w:sz w:val="24"/>
          <w:szCs w:val="24"/>
          <w:lang w:val="en-CA"/>
        </w:rPr>
        <w:t>]</w:t>
      </w:r>
    </w:p>
    <w:p w14:paraId="096D656B" w14:textId="77777777" w:rsidR="00364370" w:rsidRPr="00113486" w:rsidRDefault="00364370" w:rsidP="00364370">
      <w:pPr>
        <w:tabs>
          <w:tab w:val="left" w:pos="-720"/>
          <w:tab w:val="left" w:pos="1440"/>
        </w:tabs>
        <w:suppressAutoHyphens/>
        <w:spacing w:after="0" w:line="240" w:lineRule="auto"/>
        <w:rPr>
          <w:rFonts w:eastAsia="Calibri" w:cstheme="minorHAnsi"/>
          <w:spacing w:val="-2"/>
          <w:sz w:val="24"/>
          <w:szCs w:val="24"/>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364370" w:rsidRPr="00113486" w14:paraId="39E4A861" w14:textId="77777777" w:rsidTr="00AA687A">
        <w:trPr>
          <w:trHeight w:val="446"/>
        </w:trPr>
        <w:tc>
          <w:tcPr>
            <w:tcW w:w="4950" w:type="dxa"/>
            <w:tcBorders>
              <w:right w:val="single" w:sz="4" w:space="0" w:color="auto"/>
            </w:tcBorders>
            <w:shd w:val="clear" w:color="auto" w:fill="D5DCE4" w:themeFill="text2" w:themeFillTint="33"/>
          </w:tcPr>
          <w:p w14:paraId="44D87058" w14:textId="77777777" w:rsidR="00364370" w:rsidRPr="00113486" w:rsidRDefault="00364370" w:rsidP="00AA687A">
            <w:pPr>
              <w:tabs>
                <w:tab w:val="left" w:pos="-720"/>
                <w:tab w:val="left" w:pos="1440"/>
              </w:tabs>
              <w:suppressAutoHyphens/>
              <w:rPr>
                <w:rFonts w:asciiTheme="minorHAnsi" w:hAnsiTheme="minorHAnsi" w:cstheme="minorHAnsi"/>
                <w:b/>
                <w:spacing w:val="-2"/>
                <w:sz w:val="24"/>
                <w:szCs w:val="24"/>
                <w:lang w:val="en-CA"/>
              </w:rPr>
            </w:pPr>
            <w:r w:rsidRPr="00113486">
              <w:rPr>
                <w:rFonts w:asciiTheme="minorHAnsi" w:hAnsiTheme="minorHAnsi" w:cstheme="minorHAnsi"/>
                <w:b/>
                <w:spacing w:val="-2"/>
                <w:sz w:val="24"/>
                <w:szCs w:val="24"/>
                <w:lang w:val="en-CA"/>
              </w:rPr>
              <w:t xml:space="preserve">This UN-Women Call for Proposals consists of </w:t>
            </w:r>
            <w:r w:rsidRPr="00113486">
              <w:rPr>
                <w:rFonts w:asciiTheme="minorHAnsi" w:hAnsiTheme="minorHAnsi" w:cstheme="minorHAnsi"/>
                <w:b/>
                <w:spacing w:val="-2"/>
                <w:sz w:val="24"/>
                <w:szCs w:val="24"/>
                <w:u w:val="single"/>
                <w:lang w:val="en-CA"/>
              </w:rPr>
              <w:t xml:space="preserve">Two </w:t>
            </w:r>
            <w:r w:rsidRPr="00113486">
              <w:rPr>
                <w:rFonts w:asciiTheme="minorHAnsi" w:hAnsiTheme="minorHAnsi" w:cstheme="minorHAnsi"/>
                <w:b/>
                <w:spacing w:val="-2"/>
                <w:sz w:val="24"/>
                <w:szCs w:val="24"/>
                <w:lang w:val="en-CA"/>
              </w:rPr>
              <w:t>sections:</w:t>
            </w:r>
          </w:p>
        </w:tc>
        <w:tc>
          <w:tcPr>
            <w:tcW w:w="4500" w:type="dxa"/>
            <w:tcBorders>
              <w:left w:val="single" w:sz="4" w:space="0" w:color="auto"/>
            </w:tcBorders>
            <w:shd w:val="clear" w:color="auto" w:fill="D5DCE4" w:themeFill="text2" w:themeFillTint="33"/>
          </w:tcPr>
          <w:p w14:paraId="3E5ABBD5" w14:textId="77777777" w:rsidR="00364370" w:rsidRPr="00113486" w:rsidRDefault="00364370" w:rsidP="00AA687A">
            <w:pPr>
              <w:tabs>
                <w:tab w:val="left" w:pos="-720"/>
                <w:tab w:val="left" w:pos="1440"/>
              </w:tabs>
              <w:suppressAutoHyphens/>
              <w:jc w:val="center"/>
              <w:rPr>
                <w:rFonts w:asciiTheme="minorHAnsi" w:hAnsiTheme="minorHAnsi" w:cstheme="minorHAnsi"/>
                <w:b/>
                <w:spacing w:val="-2"/>
                <w:sz w:val="24"/>
                <w:szCs w:val="24"/>
                <w:lang w:val="en-CA"/>
              </w:rPr>
            </w:pPr>
            <w:r w:rsidRPr="00113486">
              <w:rPr>
                <w:rFonts w:asciiTheme="minorHAnsi" w:hAnsiTheme="minorHAnsi" w:cstheme="minorHAnsi"/>
                <w:b/>
                <w:spacing w:val="-2"/>
                <w:sz w:val="24"/>
                <w:szCs w:val="24"/>
                <w:lang w:val="en-CA"/>
              </w:rPr>
              <w:t>Annexes to be completed by proponents and returned with their proposal (mandatory)</w:t>
            </w:r>
          </w:p>
        </w:tc>
      </w:tr>
      <w:tr w:rsidR="00364370" w:rsidRPr="00113486" w14:paraId="457F00A8" w14:textId="77777777" w:rsidTr="00AA687A">
        <w:trPr>
          <w:trHeight w:val="230"/>
        </w:trPr>
        <w:tc>
          <w:tcPr>
            <w:tcW w:w="4950" w:type="dxa"/>
            <w:tcBorders>
              <w:right w:val="single" w:sz="4" w:space="0" w:color="auto"/>
            </w:tcBorders>
          </w:tcPr>
          <w:p w14:paraId="141C6E74" w14:textId="77777777" w:rsidR="00364370" w:rsidRPr="00113486" w:rsidRDefault="00364370" w:rsidP="00AA687A">
            <w:pPr>
              <w:tabs>
                <w:tab w:val="left" w:pos="-720"/>
                <w:tab w:val="left" w:pos="1440"/>
              </w:tabs>
              <w:suppressAutoHyphens/>
              <w:rPr>
                <w:rFonts w:asciiTheme="minorHAnsi" w:hAnsiTheme="minorHAnsi" w:cstheme="minorHAnsi"/>
                <w:b/>
                <w:spacing w:val="-2"/>
                <w:sz w:val="24"/>
                <w:szCs w:val="24"/>
                <w:highlight w:val="yellow"/>
                <w:u w:val="single"/>
                <w:lang w:val="en-CA"/>
              </w:rPr>
            </w:pPr>
            <w:r w:rsidRPr="00113486">
              <w:rPr>
                <w:rFonts w:asciiTheme="minorHAnsi" w:hAnsiTheme="minorHAnsi" w:cstheme="minorHAnsi"/>
                <w:b/>
                <w:color w:val="0070C0"/>
                <w:spacing w:val="-2"/>
                <w:sz w:val="24"/>
                <w:szCs w:val="24"/>
                <w:u w:val="single"/>
                <w:lang w:val="en-CA"/>
              </w:rPr>
              <w:t xml:space="preserve">Section 1 </w:t>
            </w:r>
          </w:p>
        </w:tc>
        <w:tc>
          <w:tcPr>
            <w:tcW w:w="4500" w:type="dxa"/>
            <w:tcBorders>
              <w:left w:val="single" w:sz="4" w:space="0" w:color="auto"/>
            </w:tcBorders>
          </w:tcPr>
          <w:p w14:paraId="21C60A1F"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r w:rsidRPr="00113486">
              <w:rPr>
                <w:rFonts w:asciiTheme="minorHAnsi" w:hAnsiTheme="minorHAnsi" w:cstheme="minorHAnsi"/>
                <w:b/>
                <w:spacing w:val="-2"/>
                <w:sz w:val="24"/>
                <w:szCs w:val="24"/>
                <w:lang w:val="en-CA"/>
              </w:rPr>
              <w:t>Annex B-1</w:t>
            </w:r>
            <w:r w:rsidRPr="00113486">
              <w:rPr>
                <w:rFonts w:asciiTheme="minorHAnsi" w:hAnsiTheme="minorHAnsi" w:cstheme="minorHAnsi"/>
                <w:spacing w:val="-2"/>
                <w:sz w:val="24"/>
                <w:szCs w:val="24"/>
                <w:lang w:val="en-CA"/>
              </w:rPr>
              <w:t xml:space="preserve"> Mandatory requirements/pre-qualification criteria</w:t>
            </w:r>
          </w:p>
        </w:tc>
      </w:tr>
      <w:tr w:rsidR="00364370" w:rsidRPr="00113486" w14:paraId="4E0B3ED0" w14:textId="77777777" w:rsidTr="00AA687A">
        <w:trPr>
          <w:trHeight w:val="907"/>
        </w:trPr>
        <w:tc>
          <w:tcPr>
            <w:tcW w:w="4950" w:type="dxa"/>
            <w:tcBorders>
              <w:right w:val="single" w:sz="4" w:space="0" w:color="auto"/>
            </w:tcBorders>
          </w:tcPr>
          <w:p w14:paraId="34490C1E" w14:textId="77777777" w:rsidR="00364370" w:rsidRPr="00113486" w:rsidRDefault="00364370" w:rsidP="005745A2">
            <w:pPr>
              <w:numPr>
                <w:ilvl w:val="0"/>
                <w:numId w:val="9"/>
              </w:numPr>
              <w:contextualSpacing/>
              <w:rPr>
                <w:rFonts w:asciiTheme="minorHAnsi" w:hAnsiTheme="minorHAnsi" w:cstheme="minorHAnsi"/>
                <w:spacing w:val="-2"/>
                <w:sz w:val="24"/>
                <w:szCs w:val="24"/>
                <w:lang w:val="en-CA"/>
              </w:rPr>
            </w:pPr>
            <w:r w:rsidRPr="00113486">
              <w:rPr>
                <w:rFonts w:asciiTheme="minorHAnsi" w:hAnsiTheme="minorHAnsi" w:cstheme="minorHAnsi"/>
                <w:spacing w:val="-2"/>
                <w:sz w:val="24"/>
                <w:szCs w:val="24"/>
                <w:lang w:val="en-CA"/>
              </w:rPr>
              <w:t>CFP letter for Responsible Parties</w:t>
            </w:r>
          </w:p>
          <w:p w14:paraId="7162A1A1" w14:textId="77777777" w:rsidR="00364370" w:rsidRPr="00113486" w:rsidRDefault="00364370" w:rsidP="005745A2">
            <w:pPr>
              <w:numPr>
                <w:ilvl w:val="0"/>
                <w:numId w:val="9"/>
              </w:numPr>
              <w:contextualSpacing/>
              <w:rPr>
                <w:rFonts w:asciiTheme="minorHAnsi" w:hAnsiTheme="minorHAnsi" w:cstheme="minorHAnsi"/>
                <w:spacing w:val="-2"/>
                <w:sz w:val="24"/>
                <w:szCs w:val="24"/>
                <w:lang w:val="en-CA"/>
              </w:rPr>
            </w:pPr>
            <w:r w:rsidRPr="00113486">
              <w:rPr>
                <w:rFonts w:asciiTheme="minorHAnsi" w:hAnsiTheme="minorHAnsi" w:cstheme="minorHAnsi"/>
                <w:spacing w:val="-2"/>
                <w:sz w:val="24"/>
                <w:szCs w:val="24"/>
                <w:lang w:val="en-CA"/>
              </w:rPr>
              <w:t>Proposal data sheet for Responsible Parties</w:t>
            </w:r>
          </w:p>
          <w:p w14:paraId="6FDF894F" w14:textId="77777777" w:rsidR="00364370" w:rsidRPr="00113486" w:rsidRDefault="00364370" w:rsidP="005745A2">
            <w:pPr>
              <w:numPr>
                <w:ilvl w:val="0"/>
                <w:numId w:val="9"/>
              </w:numPr>
              <w:contextualSpacing/>
              <w:rPr>
                <w:rFonts w:asciiTheme="minorHAnsi" w:hAnsiTheme="minorHAnsi" w:cstheme="minorHAnsi"/>
                <w:spacing w:val="-2"/>
                <w:sz w:val="24"/>
                <w:szCs w:val="24"/>
                <w:lang w:val="en-CA"/>
              </w:rPr>
            </w:pPr>
            <w:r w:rsidRPr="00113486">
              <w:rPr>
                <w:rFonts w:asciiTheme="minorHAnsi" w:hAnsiTheme="minorHAnsi" w:cstheme="minorHAnsi"/>
                <w:spacing w:val="-2"/>
                <w:sz w:val="24"/>
                <w:szCs w:val="24"/>
                <w:lang w:val="en-CA"/>
              </w:rPr>
              <w:t>UN Women Terms of Reference</w:t>
            </w:r>
          </w:p>
          <w:p w14:paraId="6DA38439" w14:textId="77777777" w:rsidR="00364370" w:rsidRPr="00113486" w:rsidRDefault="00364370" w:rsidP="00AA687A">
            <w:pPr>
              <w:tabs>
                <w:tab w:val="left" w:pos="-720"/>
                <w:tab w:val="left" w:pos="1440"/>
              </w:tabs>
              <w:suppressAutoHyphens/>
              <w:ind w:left="360"/>
              <w:rPr>
                <w:rFonts w:asciiTheme="minorHAnsi" w:hAnsiTheme="minorHAnsi" w:cstheme="minorHAnsi"/>
                <w:spacing w:val="-2"/>
                <w:sz w:val="24"/>
                <w:szCs w:val="24"/>
                <w:lang w:val="en-CA"/>
              </w:rPr>
            </w:pPr>
            <w:r w:rsidRPr="00113486">
              <w:rPr>
                <w:rFonts w:asciiTheme="minorHAnsi" w:hAnsiTheme="minorHAnsi" w:cstheme="minorHAnsi"/>
                <w:b/>
                <w:spacing w:val="-2"/>
                <w:sz w:val="24"/>
                <w:szCs w:val="24"/>
                <w:lang w:val="en-CA"/>
              </w:rPr>
              <w:t>Annex B-1</w:t>
            </w:r>
            <w:r w:rsidRPr="00113486">
              <w:rPr>
                <w:rFonts w:asciiTheme="minorHAnsi" w:hAnsiTheme="minorHAnsi" w:cstheme="minorHAnsi"/>
                <w:spacing w:val="-2"/>
                <w:sz w:val="24"/>
                <w:szCs w:val="24"/>
                <w:lang w:val="en-CA"/>
              </w:rPr>
              <w:t xml:space="preserve"> Mandatory requirements/pre-qualification criteria</w:t>
            </w:r>
          </w:p>
        </w:tc>
        <w:tc>
          <w:tcPr>
            <w:tcW w:w="4500" w:type="dxa"/>
            <w:tcBorders>
              <w:left w:val="single" w:sz="4" w:space="0" w:color="auto"/>
            </w:tcBorders>
          </w:tcPr>
          <w:p w14:paraId="35146788"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r w:rsidRPr="00113486">
              <w:rPr>
                <w:rFonts w:asciiTheme="minorHAnsi" w:hAnsiTheme="minorHAnsi" w:cstheme="minorHAnsi"/>
                <w:b/>
                <w:spacing w:val="-2"/>
                <w:sz w:val="24"/>
                <w:szCs w:val="24"/>
                <w:lang w:val="en-CA"/>
              </w:rPr>
              <w:t>Annex B-2</w:t>
            </w:r>
            <w:r w:rsidRPr="00113486">
              <w:rPr>
                <w:rFonts w:asciiTheme="minorHAnsi" w:hAnsiTheme="minorHAnsi" w:cstheme="minorHAnsi"/>
                <w:spacing w:val="-2"/>
                <w:sz w:val="24"/>
                <w:szCs w:val="24"/>
                <w:lang w:val="en-CA"/>
              </w:rPr>
              <w:t xml:space="preserve"> Template for proposal submission</w:t>
            </w:r>
          </w:p>
          <w:p w14:paraId="6AD4AABD"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r w:rsidRPr="00113486">
              <w:rPr>
                <w:rFonts w:asciiTheme="minorHAnsi" w:hAnsiTheme="minorHAnsi" w:cstheme="minorHAnsi"/>
                <w:b/>
                <w:spacing w:val="-2"/>
                <w:sz w:val="24"/>
                <w:szCs w:val="24"/>
                <w:lang w:val="en-CA"/>
              </w:rPr>
              <w:t>Annex B-3</w:t>
            </w:r>
            <w:r w:rsidRPr="00113486">
              <w:rPr>
                <w:rFonts w:asciiTheme="minorHAnsi" w:hAnsiTheme="minorHAnsi" w:cstheme="minorHAnsi"/>
                <w:spacing w:val="-2"/>
                <w:sz w:val="24"/>
                <w:szCs w:val="24"/>
                <w:lang w:val="en-CA"/>
              </w:rPr>
              <w:t xml:space="preserve"> Format of resume for proposed staff</w:t>
            </w:r>
          </w:p>
          <w:p w14:paraId="7BA708CC"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r w:rsidRPr="00113486">
              <w:rPr>
                <w:rFonts w:asciiTheme="minorHAnsi" w:hAnsiTheme="minorHAnsi" w:cstheme="minorHAnsi"/>
                <w:b/>
                <w:spacing w:val="-2"/>
                <w:sz w:val="24"/>
                <w:szCs w:val="24"/>
                <w:lang w:val="en-CA"/>
              </w:rPr>
              <w:t>Annex B-4</w:t>
            </w:r>
            <w:r w:rsidRPr="00113486">
              <w:rPr>
                <w:rFonts w:asciiTheme="minorHAnsi" w:hAnsiTheme="minorHAnsi" w:cstheme="minorHAnsi"/>
                <w:spacing w:val="-2"/>
                <w:sz w:val="24"/>
                <w:szCs w:val="24"/>
                <w:lang w:val="en-CA"/>
              </w:rPr>
              <w:t xml:space="preserve"> Capacity Assessment minimum Documents</w:t>
            </w:r>
          </w:p>
          <w:p w14:paraId="520968ED"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p>
        </w:tc>
      </w:tr>
      <w:tr w:rsidR="00364370" w:rsidRPr="00113486" w14:paraId="5DD07C9B" w14:textId="77777777" w:rsidTr="00AA687A">
        <w:trPr>
          <w:trHeight w:val="215"/>
        </w:trPr>
        <w:tc>
          <w:tcPr>
            <w:tcW w:w="4950" w:type="dxa"/>
            <w:tcBorders>
              <w:right w:val="single" w:sz="4" w:space="0" w:color="auto"/>
            </w:tcBorders>
          </w:tcPr>
          <w:p w14:paraId="20758EED" w14:textId="77777777" w:rsidR="00364370" w:rsidRPr="00113486" w:rsidRDefault="00364370" w:rsidP="00AA687A">
            <w:pPr>
              <w:tabs>
                <w:tab w:val="left" w:pos="-720"/>
                <w:tab w:val="left" w:pos="1440"/>
              </w:tabs>
              <w:suppressAutoHyphens/>
              <w:rPr>
                <w:rFonts w:asciiTheme="minorHAnsi" w:hAnsiTheme="minorHAnsi" w:cstheme="minorHAnsi"/>
                <w:b/>
                <w:spacing w:val="-2"/>
                <w:sz w:val="24"/>
                <w:szCs w:val="24"/>
                <w:u w:val="single"/>
                <w:lang w:val="en-CA"/>
              </w:rPr>
            </w:pPr>
            <w:r w:rsidRPr="00113486">
              <w:rPr>
                <w:rFonts w:asciiTheme="minorHAnsi" w:hAnsiTheme="minorHAnsi" w:cstheme="minorHAnsi"/>
                <w:b/>
                <w:color w:val="0070C0"/>
                <w:spacing w:val="-2"/>
                <w:sz w:val="24"/>
                <w:szCs w:val="24"/>
                <w:u w:val="single"/>
                <w:lang w:val="en-CA"/>
              </w:rPr>
              <w:t>Section 2</w:t>
            </w:r>
          </w:p>
        </w:tc>
        <w:tc>
          <w:tcPr>
            <w:tcW w:w="4500" w:type="dxa"/>
            <w:tcBorders>
              <w:left w:val="single" w:sz="4" w:space="0" w:color="auto"/>
            </w:tcBorders>
          </w:tcPr>
          <w:p w14:paraId="58F8DA03"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p>
        </w:tc>
      </w:tr>
      <w:tr w:rsidR="00364370" w:rsidRPr="00113486" w14:paraId="6E55EFF6" w14:textId="77777777" w:rsidTr="00AA687A">
        <w:trPr>
          <w:trHeight w:val="230"/>
        </w:trPr>
        <w:tc>
          <w:tcPr>
            <w:tcW w:w="4950" w:type="dxa"/>
            <w:tcBorders>
              <w:right w:val="single" w:sz="4" w:space="0" w:color="auto"/>
            </w:tcBorders>
          </w:tcPr>
          <w:p w14:paraId="22492625" w14:textId="77777777" w:rsidR="00364370" w:rsidRPr="00113486" w:rsidRDefault="00364370" w:rsidP="005745A2">
            <w:pPr>
              <w:numPr>
                <w:ilvl w:val="0"/>
                <w:numId w:val="10"/>
              </w:numPr>
              <w:tabs>
                <w:tab w:val="left" w:pos="-720"/>
                <w:tab w:val="left" w:pos="1440"/>
              </w:tabs>
              <w:suppressAutoHyphens/>
              <w:contextualSpacing/>
              <w:rPr>
                <w:rFonts w:asciiTheme="minorHAnsi" w:hAnsiTheme="minorHAnsi" w:cstheme="minorHAnsi"/>
                <w:spacing w:val="-2"/>
                <w:sz w:val="24"/>
                <w:szCs w:val="24"/>
                <w:lang w:val="en-CA"/>
              </w:rPr>
            </w:pPr>
            <w:r w:rsidRPr="00113486">
              <w:rPr>
                <w:rFonts w:asciiTheme="minorHAnsi" w:hAnsiTheme="minorHAnsi" w:cstheme="minorHAnsi"/>
                <w:spacing w:val="-2"/>
                <w:sz w:val="24"/>
                <w:szCs w:val="24"/>
                <w:lang w:val="en-CA"/>
              </w:rPr>
              <w:t>Instructions to proponents</w:t>
            </w:r>
          </w:p>
        </w:tc>
        <w:tc>
          <w:tcPr>
            <w:tcW w:w="4500" w:type="dxa"/>
            <w:tcBorders>
              <w:left w:val="single" w:sz="4" w:space="0" w:color="auto"/>
            </w:tcBorders>
          </w:tcPr>
          <w:p w14:paraId="6B491921"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p>
        </w:tc>
      </w:tr>
      <w:tr w:rsidR="00364370" w:rsidRPr="00113486" w14:paraId="5CBCD289" w14:textId="77777777" w:rsidTr="00AA687A">
        <w:trPr>
          <w:trHeight w:val="215"/>
        </w:trPr>
        <w:tc>
          <w:tcPr>
            <w:tcW w:w="4950" w:type="dxa"/>
            <w:tcBorders>
              <w:right w:val="single" w:sz="4" w:space="0" w:color="auto"/>
            </w:tcBorders>
          </w:tcPr>
          <w:p w14:paraId="71E39CA3"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r w:rsidRPr="00113486">
              <w:rPr>
                <w:rFonts w:asciiTheme="minorHAnsi" w:hAnsiTheme="minorHAnsi" w:cstheme="minorHAnsi"/>
                <w:b/>
                <w:spacing w:val="-2"/>
                <w:sz w:val="24"/>
                <w:szCs w:val="24"/>
                <w:lang w:val="en-CA"/>
              </w:rPr>
              <w:t xml:space="preserve">         Annex B-2</w:t>
            </w:r>
            <w:r w:rsidRPr="00113486">
              <w:rPr>
                <w:rFonts w:asciiTheme="minorHAnsi" w:hAnsiTheme="minorHAnsi" w:cstheme="minorHAnsi"/>
                <w:spacing w:val="-2"/>
                <w:sz w:val="24"/>
                <w:szCs w:val="24"/>
                <w:lang w:val="en-CA"/>
              </w:rPr>
              <w:t xml:space="preserve"> Template for proposal submission</w:t>
            </w:r>
          </w:p>
        </w:tc>
        <w:tc>
          <w:tcPr>
            <w:tcW w:w="4500" w:type="dxa"/>
            <w:tcBorders>
              <w:left w:val="single" w:sz="4" w:space="0" w:color="auto"/>
            </w:tcBorders>
          </w:tcPr>
          <w:p w14:paraId="43FD0530"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p>
        </w:tc>
      </w:tr>
      <w:tr w:rsidR="00364370" w:rsidRPr="00113486" w14:paraId="654C0CE5" w14:textId="77777777" w:rsidTr="00AA687A">
        <w:trPr>
          <w:trHeight w:val="676"/>
        </w:trPr>
        <w:tc>
          <w:tcPr>
            <w:tcW w:w="4950" w:type="dxa"/>
            <w:tcBorders>
              <w:right w:val="single" w:sz="4" w:space="0" w:color="auto"/>
            </w:tcBorders>
          </w:tcPr>
          <w:p w14:paraId="52E5B247"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r w:rsidRPr="00113486">
              <w:rPr>
                <w:rFonts w:asciiTheme="minorHAnsi" w:hAnsiTheme="minorHAnsi" w:cstheme="minorHAnsi"/>
                <w:spacing w:val="-2"/>
                <w:sz w:val="24"/>
                <w:szCs w:val="24"/>
                <w:lang w:val="en-CA"/>
              </w:rPr>
              <w:t xml:space="preserve">         </w:t>
            </w:r>
            <w:r w:rsidRPr="00113486">
              <w:rPr>
                <w:rFonts w:asciiTheme="minorHAnsi" w:hAnsiTheme="minorHAnsi" w:cstheme="minorHAnsi"/>
                <w:b/>
                <w:spacing w:val="-2"/>
                <w:sz w:val="24"/>
                <w:szCs w:val="24"/>
                <w:lang w:val="en-CA"/>
              </w:rPr>
              <w:t>Annex B-3</w:t>
            </w:r>
            <w:r w:rsidRPr="00113486">
              <w:rPr>
                <w:rFonts w:asciiTheme="minorHAnsi" w:hAnsiTheme="minorHAnsi" w:cstheme="minorHAnsi"/>
                <w:spacing w:val="-2"/>
                <w:sz w:val="24"/>
                <w:szCs w:val="24"/>
                <w:lang w:val="en-CA"/>
              </w:rPr>
              <w:t xml:space="preserve"> Format of resume for proposed staff</w:t>
            </w:r>
          </w:p>
          <w:p w14:paraId="50F525D5"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r w:rsidRPr="00113486">
              <w:rPr>
                <w:rFonts w:asciiTheme="minorHAnsi" w:hAnsiTheme="minorHAnsi" w:cstheme="minorHAnsi"/>
                <w:spacing w:val="-2"/>
                <w:sz w:val="24"/>
                <w:szCs w:val="24"/>
                <w:lang w:val="en-CA"/>
              </w:rPr>
              <w:t xml:space="preserve">         </w:t>
            </w:r>
            <w:r w:rsidRPr="00113486">
              <w:rPr>
                <w:rFonts w:asciiTheme="minorHAnsi" w:hAnsiTheme="minorHAnsi" w:cstheme="minorHAnsi"/>
                <w:b/>
                <w:spacing w:val="-2"/>
                <w:sz w:val="24"/>
                <w:szCs w:val="24"/>
                <w:lang w:val="en-CA"/>
              </w:rPr>
              <w:t>Annex B-4</w:t>
            </w:r>
            <w:r w:rsidRPr="00113486">
              <w:rPr>
                <w:rFonts w:asciiTheme="minorHAnsi" w:hAnsiTheme="minorHAnsi" w:cstheme="minorHAnsi"/>
                <w:spacing w:val="-2"/>
                <w:sz w:val="24"/>
                <w:szCs w:val="24"/>
                <w:lang w:val="en-CA"/>
              </w:rPr>
              <w:t xml:space="preserve"> Capacity Assessment minimum Documents</w:t>
            </w:r>
          </w:p>
          <w:p w14:paraId="67B946A0"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r w:rsidRPr="00113486">
              <w:rPr>
                <w:rFonts w:asciiTheme="minorHAnsi" w:hAnsiTheme="minorHAnsi" w:cstheme="minorHAnsi"/>
                <w:spacing w:val="-2"/>
                <w:sz w:val="24"/>
                <w:szCs w:val="24"/>
                <w:lang w:val="en-CA"/>
              </w:rPr>
              <w:t xml:space="preserve">         </w:t>
            </w:r>
          </w:p>
        </w:tc>
        <w:tc>
          <w:tcPr>
            <w:tcW w:w="4500" w:type="dxa"/>
            <w:tcBorders>
              <w:left w:val="single" w:sz="4" w:space="0" w:color="auto"/>
            </w:tcBorders>
          </w:tcPr>
          <w:p w14:paraId="49D757B1" w14:textId="77777777" w:rsidR="00364370" w:rsidRPr="00113486" w:rsidRDefault="00364370" w:rsidP="00AA687A">
            <w:pPr>
              <w:tabs>
                <w:tab w:val="left" w:pos="-720"/>
                <w:tab w:val="left" w:pos="1440"/>
              </w:tabs>
              <w:suppressAutoHyphens/>
              <w:rPr>
                <w:rFonts w:asciiTheme="minorHAnsi" w:hAnsiTheme="minorHAnsi" w:cstheme="minorHAnsi"/>
                <w:spacing w:val="-2"/>
                <w:sz w:val="24"/>
                <w:szCs w:val="24"/>
                <w:lang w:val="en-CA"/>
              </w:rPr>
            </w:pPr>
          </w:p>
        </w:tc>
      </w:tr>
    </w:tbl>
    <w:p w14:paraId="3197A71A" w14:textId="77777777" w:rsidR="00364370" w:rsidRPr="00113486" w:rsidRDefault="00364370" w:rsidP="00364370">
      <w:pPr>
        <w:tabs>
          <w:tab w:val="left" w:pos="-720"/>
        </w:tabs>
        <w:suppressAutoHyphens/>
        <w:spacing w:after="0" w:line="240" w:lineRule="auto"/>
        <w:jc w:val="both"/>
        <w:rPr>
          <w:rFonts w:eastAsia="Calibri" w:cstheme="minorHAnsi"/>
          <w:sz w:val="24"/>
          <w:szCs w:val="24"/>
          <w:lang w:val="en-CA"/>
        </w:rPr>
      </w:pPr>
    </w:p>
    <w:p w14:paraId="21F2583B" w14:textId="53EF228B" w:rsidR="00364370" w:rsidRPr="00113486" w:rsidRDefault="00364370" w:rsidP="00364370">
      <w:pPr>
        <w:tabs>
          <w:tab w:val="left" w:pos="-720"/>
          <w:tab w:val="left" w:pos="1440"/>
        </w:tabs>
        <w:suppressAutoHyphens/>
        <w:spacing w:after="0" w:line="240" w:lineRule="auto"/>
        <w:rPr>
          <w:rFonts w:eastAsia="Calibri" w:cstheme="minorHAnsi"/>
          <w:b/>
          <w:bCs/>
          <w:sz w:val="24"/>
          <w:szCs w:val="24"/>
          <w:lang w:val="en-CA"/>
        </w:rPr>
      </w:pPr>
      <w:r w:rsidRPr="00113486">
        <w:rPr>
          <w:rFonts w:eastAsia="Calibri" w:cstheme="minorHAnsi"/>
          <w:spacing w:val="-2"/>
          <w:sz w:val="24"/>
          <w:szCs w:val="24"/>
          <w:lang w:val="en-CA"/>
        </w:rPr>
        <w:t xml:space="preserve">Interested proponents may obtain further information by contacting this email address: </w:t>
      </w:r>
      <w:r w:rsidRPr="00113486">
        <w:rPr>
          <w:rFonts w:eastAsia="Calibri" w:cstheme="minorHAnsi"/>
          <w:sz w:val="24"/>
          <w:szCs w:val="24"/>
          <w:lang w:val="en-CA"/>
        </w:rPr>
        <w:t xml:space="preserve">  </w:t>
      </w:r>
      <w:r w:rsidRPr="00113486">
        <w:rPr>
          <w:rFonts w:eastAsia="Calibri" w:cstheme="minorHAnsi"/>
          <w:b/>
          <w:bCs/>
          <w:sz w:val="24"/>
          <w:szCs w:val="24"/>
          <w:lang w:val="en-CA"/>
        </w:rPr>
        <w:t>iraq@unwomen.org</w:t>
      </w:r>
    </w:p>
    <w:p w14:paraId="692F835B" w14:textId="77777777" w:rsidR="00364370" w:rsidRPr="00113486" w:rsidRDefault="00364370" w:rsidP="00364370">
      <w:pPr>
        <w:tabs>
          <w:tab w:val="center" w:pos="4320"/>
          <w:tab w:val="right" w:pos="8640"/>
        </w:tabs>
        <w:spacing w:after="0" w:line="240" w:lineRule="auto"/>
        <w:rPr>
          <w:rFonts w:eastAsia="Times New Roman" w:cstheme="minorHAnsi"/>
          <w:b/>
          <w:sz w:val="24"/>
          <w:szCs w:val="24"/>
          <w:lang w:val="en-GB" w:eastAsia="en-GB"/>
        </w:rPr>
      </w:pPr>
    </w:p>
    <w:p w14:paraId="7791F39D" w14:textId="54B5BBBB" w:rsidR="00364370" w:rsidRDefault="00364370" w:rsidP="00364370">
      <w:pPr>
        <w:tabs>
          <w:tab w:val="center" w:pos="4320"/>
          <w:tab w:val="right" w:pos="8640"/>
        </w:tabs>
        <w:spacing w:after="0" w:line="240" w:lineRule="auto"/>
        <w:rPr>
          <w:rFonts w:eastAsia="Times New Roman" w:cstheme="minorHAnsi"/>
          <w:b/>
          <w:sz w:val="24"/>
          <w:szCs w:val="24"/>
          <w:lang w:val="en-GB" w:eastAsia="en-GB"/>
        </w:rPr>
      </w:pPr>
    </w:p>
    <w:p w14:paraId="5AEFE912" w14:textId="77777777" w:rsidR="00633AAD" w:rsidRPr="00113486" w:rsidRDefault="00633AAD" w:rsidP="00364370">
      <w:pPr>
        <w:tabs>
          <w:tab w:val="center" w:pos="4320"/>
          <w:tab w:val="right" w:pos="8640"/>
        </w:tabs>
        <w:spacing w:after="0" w:line="240" w:lineRule="auto"/>
        <w:rPr>
          <w:rFonts w:eastAsia="Times New Roman" w:cstheme="minorHAnsi"/>
          <w:b/>
          <w:sz w:val="24"/>
          <w:szCs w:val="24"/>
          <w:lang w:val="en-GB" w:eastAsia="en-GB"/>
        </w:rPr>
      </w:pPr>
    </w:p>
    <w:p w14:paraId="353BCD31" w14:textId="77777777" w:rsidR="00364370" w:rsidRPr="00113486" w:rsidRDefault="00364370" w:rsidP="005745A2">
      <w:pPr>
        <w:numPr>
          <w:ilvl w:val="0"/>
          <w:numId w:val="8"/>
        </w:numPr>
        <w:tabs>
          <w:tab w:val="center" w:pos="4320"/>
          <w:tab w:val="right" w:pos="8640"/>
        </w:tabs>
        <w:spacing w:after="0" w:line="240" w:lineRule="auto"/>
        <w:contextualSpacing/>
        <w:rPr>
          <w:rFonts w:eastAsia="Times New Roman" w:cstheme="minorHAnsi"/>
          <w:b/>
          <w:color w:val="0070C0"/>
          <w:sz w:val="24"/>
          <w:szCs w:val="24"/>
          <w:lang w:val="en-GB" w:eastAsia="en-GB"/>
        </w:rPr>
      </w:pPr>
      <w:r w:rsidRPr="00113486">
        <w:rPr>
          <w:rFonts w:eastAsia="Times New Roman" w:cstheme="minorHAnsi"/>
          <w:b/>
          <w:color w:val="0070C0"/>
          <w:sz w:val="24"/>
          <w:szCs w:val="24"/>
          <w:lang w:val="en-GB" w:eastAsia="en-GB"/>
        </w:rPr>
        <w:lastRenderedPageBreak/>
        <w:t>Proposal data sheet for Responsible Parties</w:t>
      </w:r>
    </w:p>
    <w:p w14:paraId="523B8DB7" w14:textId="77777777"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r w:rsidRPr="00113486">
        <w:rPr>
          <w:rFonts w:eastAsia="Times New Roman" w:cstheme="minorHAnsi"/>
          <w:sz w:val="24"/>
          <w:szCs w:val="24"/>
        </w:rPr>
        <w:tab/>
      </w:r>
      <w:r w:rsidRPr="00113486">
        <w:rPr>
          <w:rFonts w:eastAsia="Times New Roman" w:cstheme="minorHAnsi"/>
          <w:b/>
          <w:sz w:val="24"/>
          <w:szCs w:val="24"/>
        </w:rPr>
        <w:tab/>
      </w:r>
    </w:p>
    <w:p w14:paraId="51B8992B" w14:textId="77777777"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gridCol w:w="3305"/>
        <w:gridCol w:w="2793"/>
      </w:tblGrid>
      <w:tr w:rsidR="00364370" w:rsidRPr="00113486" w14:paraId="4CADDE28" w14:textId="77777777" w:rsidTr="00AA687A">
        <w:trPr>
          <w:trHeight w:val="315"/>
        </w:trPr>
        <w:tc>
          <w:tcPr>
            <w:tcW w:w="4500" w:type="dxa"/>
          </w:tcPr>
          <w:p w14:paraId="31D8F1D8" w14:textId="3302702D"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Arial" w:hAnsiTheme="minorHAnsi" w:cstheme="minorHAnsi"/>
                <w:b/>
                <w:sz w:val="24"/>
                <w:szCs w:val="24"/>
              </w:rPr>
              <w:t xml:space="preserve">Program/Project: </w:t>
            </w:r>
          </w:p>
        </w:tc>
        <w:tc>
          <w:tcPr>
            <w:tcW w:w="4860" w:type="dxa"/>
            <w:gridSpan w:val="2"/>
            <w:shd w:val="clear" w:color="auto" w:fill="D5DCE4" w:themeFill="text2" w:themeFillTint="33"/>
          </w:tcPr>
          <w:p w14:paraId="6AC2C288"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Requests for clarifications due:</w:t>
            </w:r>
          </w:p>
        </w:tc>
      </w:tr>
      <w:tr w:rsidR="00364370" w:rsidRPr="00113486" w14:paraId="707CF7C0" w14:textId="77777777" w:rsidTr="00AA687A">
        <w:trPr>
          <w:trHeight w:val="360"/>
        </w:trPr>
        <w:tc>
          <w:tcPr>
            <w:tcW w:w="4500" w:type="dxa"/>
          </w:tcPr>
          <w:p w14:paraId="45307CF2"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c>
          <w:tcPr>
            <w:tcW w:w="2430" w:type="dxa"/>
          </w:tcPr>
          <w:p w14:paraId="703636A3" w14:textId="737A912C"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Date:</w:t>
            </w:r>
            <w:r w:rsidR="009637CA">
              <w:rPr>
                <w:rFonts w:asciiTheme="minorHAnsi" w:eastAsia="Times New Roman" w:hAnsiTheme="minorHAnsi" w:cstheme="minorHAnsi"/>
                <w:b/>
                <w:sz w:val="24"/>
                <w:szCs w:val="24"/>
              </w:rPr>
              <w:t xml:space="preserve"> </w:t>
            </w:r>
            <w:r w:rsidR="00E53AE1">
              <w:rPr>
                <w:rFonts w:asciiTheme="minorHAnsi" w:eastAsia="Times New Roman" w:hAnsiTheme="minorHAnsi" w:cstheme="minorHAnsi"/>
                <w:b/>
                <w:sz w:val="24"/>
                <w:szCs w:val="24"/>
              </w:rPr>
              <w:t>Sunday 15</w:t>
            </w:r>
            <w:r w:rsidR="009637CA" w:rsidRPr="00C653FB">
              <w:rPr>
                <w:rFonts w:asciiTheme="minorHAnsi" w:eastAsia="Times New Roman" w:hAnsiTheme="minorHAnsi" w:cstheme="minorHAnsi"/>
                <w:b/>
                <w:sz w:val="24"/>
                <w:szCs w:val="24"/>
                <w:vertAlign w:val="superscript"/>
              </w:rPr>
              <w:t>th</w:t>
            </w:r>
            <w:r w:rsidR="009637CA">
              <w:rPr>
                <w:rFonts w:asciiTheme="minorHAnsi" w:eastAsia="Times New Roman" w:hAnsiTheme="minorHAnsi" w:cstheme="minorHAnsi"/>
                <w:b/>
                <w:sz w:val="24"/>
                <w:szCs w:val="24"/>
              </w:rPr>
              <w:t xml:space="preserve"> </w:t>
            </w:r>
            <w:r w:rsidR="00600AC2">
              <w:rPr>
                <w:rFonts w:asciiTheme="minorHAnsi" w:eastAsia="Times New Roman" w:hAnsiTheme="minorHAnsi" w:cstheme="minorHAnsi"/>
                <w:b/>
                <w:sz w:val="24"/>
                <w:szCs w:val="24"/>
              </w:rPr>
              <w:t>August</w:t>
            </w:r>
            <w:r w:rsidR="00ED1E80" w:rsidRPr="00113486">
              <w:rPr>
                <w:rFonts w:asciiTheme="minorHAnsi" w:eastAsia="Times New Roman" w:hAnsiTheme="minorHAnsi" w:cstheme="minorHAnsi"/>
                <w:b/>
                <w:sz w:val="24"/>
                <w:szCs w:val="24"/>
              </w:rPr>
              <w:t xml:space="preserve"> 2021</w:t>
            </w:r>
          </w:p>
        </w:tc>
        <w:tc>
          <w:tcPr>
            <w:tcW w:w="2430" w:type="dxa"/>
          </w:tcPr>
          <w:p w14:paraId="6ADB0C8A" w14:textId="5DB8E705" w:rsidR="00364370" w:rsidRPr="00113486" w:rsidRDefault="00AC6A15"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 xml:space="preserve">     </w:t>
            </w:r>
            <w:r w:rsidR="00364370" w:rsidRPr="00113486">
              <w:rPr>
                <w:rFonts w:asciiTheme="minorHAnsi" w:eastAsia="Times New Roman" w:hAnsiTheme="minorHAnsi" w:cstheme="minorHAnsi"/>
                <w:b/>
                <w:sz w:val="24"/>
                <w:szCs w:val="24"/>
              </w:rPr>
              <w:t>Time:</w:t>
            </w:r>
            <w:r w:rsidR="006A0BAB" w:rsidRPr="00113486">
              <w:rPr>
                <w:rFonts w:asciiTheme="minorHAnsi" w:eastAsia="Times New Roman" w:hAnsiTheme="minorHAnsi" w:cstheme="minorHAnsi"/>
                <w:b/>
                <w:sz w:val="24"/>
                <w:szCs w:val="24"/>
              </w:rPr>
              <w:t xml:space="preserve"> 5pm AST</w:t>
            </w:r>
          </w:p>
        </w:tc>
      </w:tr>
      <w:tr w:rsidR="00364370" w:rsidRPr="00113486" w14:paraId="01EF36C2" w14:textId="77777777" w:rsidTr="00AA687A">
        <w:tc>
          <w:tcPr>
            <w:tcW w:w="4500" w:type="dxa"/>
          </w:tcPr>
          <w:p w14:paraId="05397711" w14:textId="539BE7A8"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 xml:space="preserve">Program official’s name: </w:t>
            </w:r>
            <w:r w:rsidR="00B35CBD" w:rsidRPr="00113486">
              <w:rPr>
                <w:rFonts w:asciiTheme="minorHAnsi" w:eastAsia="Times New Roman" w:hAnsiTheme="minorHAnsi" w:cstheme="minorHAnsi"/>
                <w:b/>
                <w:sz w:val="24"/>
                <w:szCs w:val="24"/>
              </w:rPr>
              <w:t>Teresa Salvadoretti</w:t>
            </w:r>
            <w:r w:rsidRPr="00113486">
              <w:rPr>
                <w:rFonts w:asciiTheme="minorHAnsi" w:eastAsia="Times New Roman" w:hAnsiTheme="minorHAnsi" w:cstheme="minorHAnsi"/>
                <w:b/>
                <w:sz w:val="24"/>
                <w:szCs w:val="24"/>
              </w:rPr>
              <w:t xml:space="preserve"> </w:t>
            </w:r>
          </w:p>
        </w:tc>
        <w:tc>
          <w:tcPr>
            <w:tcW w:w="4860" w:type="dxa"/>
            <w:gridSpan w:val="2"/>
          </w:tcPr>
          <w:p w14:paraId="08997376" w14:textId="77F35F52"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lang w:val="fr-FR"/>
              </w:rPr>
            </w:pPr>
            <w:r w:rsidRPr="00113486">
              <w:rPr>
                <w:rFonts w:asciiTheme="minorHAnsi" w:eastAsia="Times New Roman" w:hAnsiTheme="minorHAnsi" w:cstheme="minorHAnsi"/>
                <w:b/>
                <w:sz w:val="24"/>
                <w:szCs w:val="24"/>
                <w:lang w:val="fr-FR"/>
              </w:rPr>
              <w:t>(</w:t>
            </w:r>
            <w:proofErr w:type="gramStart"/>
            <w:r w:rsidR="00D13D10" w:rsidRPr="00113486">
              <w:rPr>
                <w:rFonts w:asciiTheme="minorHAnsi" w:eastAsia="Times New Roman" w:hAnsiTheme="minorHAnsi" w:cstheme="minorHAnsi"/>
                <w:b/>
                <w:sz w:val="24"/>
                <w:szCs w:val="24"/>
                <w:lang w:val="fr-FR"/>
              </w:rPr>
              <w:t>through</w:t>
            </w:r>
            <w:proofErr w:type="gramEnd"/>
            <w:r w:rsidRPr="00113486">
              <w:rPr>
                <w:rFonts w:asciiTheme="minorHAnsi" w:eastAsia="Times New Roman" w:hAnsiTheme="minorHAnsi" w:cstheme="minorHAnsi"/>
                <w:b/>
                <w:sz w:val="24"/>
                <w:szCs w:val="24"/>
                <w:lang w:val="fr-FR"/>
              </w:rPr>
              <w:t xml:space="preserve"> e-mail)</w:t>
            </w:r>
            <w:r w:rsidR="00817268" w:rsidRPr="00113486">
              <w:rPr>
                <w:rFonts w:asciiTheme="minorHAnsi" w:eastAsia="Times New Roman" w:hAnsiTheme="minorHAnsi" w:cstheme="minorHAnsi"/>
                <w:b/>
                <w:sz w:val="24"/>
                <w:szCs w:val="24"/>
                <w:lang w:val="fr-FR"/>
              </w:rPr>
              <w:t xml:space="preserve"> </w:t>
            </w:r>
            <w:r w:rsidR="00817268" w:rsidRPr="00113486">
              <w:rPr>
                <w:rFonts w:asciiTheme="minorHAnsi" w:hAnsiTheme="minorHAnsi" w:cstheme="minorHAnsi"/>
                <w:b/>
                <w:bCs/>
                <w:sz w:val="24"/>
                <w:szCs w:val="24"/>
                <w:lang w:val="fr-FR"/>
              </w:rPr>
              <w:t>iraq@unwomen.org</w:t>
            </w:r>
          </w:p>
        </w:tc>
      </w:tr>
      <w:tr w:rsidR="00364370" w:rsidRPr="00113486" w14:paraId="3A09F59E" w14:textId="77777777" w:rsidTr="00AA687A">
        <w:tc>
          <w:tcPr>
            <w:tcW w:w="4500" w:type="dxa"/>
          </w:tcPr>
          <w:p w14:paraId="51146F7E"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lang w:val="fr-FR"/>
              </w:rPr>
            </w:pPr>
          </w:p>
        </w:tc>
        <w:tc>
          <w:tcPr>
            <w:tcW w:w="4860" w:type="dxa"/>
            <w:gridSpan w:val="2"/>
          </w:tcPr>
          <w:p w14:paraId="18060567"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lang w:val="fr-FR"/>
              </w:rPr>
            </w:pPr>
          </w:p>
        </w:tc>
      </w:tr>
      <w:tr w:rsidR="00364370" w:rsidRPr="00113486" w14:paraId="4C841BBC" w14:textId="77777777" w:rsidTr="00AA687A">
        <w:trPr>
          <w:trHeight w:val="324"/>
        </w:trPr>
        <w:tc>
          <w:tcPr>
            <w:tcW w:w="4500" w:type="dxa"/>
          </w:tcPr>
          <w:p w14:paraId="2B2086E4" w14:textId="47D735AA"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 xml:space="preserve">Email: </w:t>
            </w:r>
            <w:r w:rsidR="00B35CBD" w:rsidRPr="00113486">
              <w:rPr>
                <w:rFonts w:asciiTheme="minorHAnsi" w:eastAsia="Times New Roman" w:hAnsiTheme="minorHAnsi" w:cstheme="minorHAnsi"/>
                <w:b/>
                <w:sz w:val="24"/>
                <w:szCs w:val="24"/>
              </w:rPr>
              <w:t>teresa.salvadoretti</w:t>
            </w:r>
            <w:r w:rsidRPr="00113486">
              <w:rPr>
                <w:rFonts w:asciiTheme="minorHAnsi" w:eastAsia="Times New Roman" w:hAnsiTheme="minorHAnsi" w:cstheme="minorHAnsi"/>
                <w:b/>
                <w:sz w:val="24"/>
                <w:szCs w:val="24"/>
              </w:rPr>
              <w:t>@unwomen.org</w:t>
            </w:r>
          </w:p>
        </w:tc>
        <w:tc>
          <w:tcPr>
            <w:tcW w:w="4860" w:type="dxa"/>
            <w:gridSpan w:val="2"/>
            <w:shd w:val="clear" w:color="auto" w:fill="D5DCE4" w:themeFill="text2" w:themeFillTint="33"/>
          </w:tcPr>
          <w:p w14:paraId="19E3A02A"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UNWOMEN clarifications to proponents due: [if applicable]</w:t>
            </w:r>
          </w:p>
        </w:tc>
      </w:tr>
      <w:tr w:rsidR="00364370" w:rsidRPr="00113486" w14:paraId="0CED7A6E" w14:textId="77777777" w:rsidTr="00AA687A">
        <w:tc>
          <w:tcPr>
            <w:tcW w:w="4500" w:type="dxa"/>
          </w:tcPr>
          <w:p w14:paraId="0328E925"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c>
          <w:tcPr>
            <w:tcW w:w="2430" w:type="dxa"/>
          </w:tcPr>
          <w:p w14:paraId="5384EEDB" w14:textId="2761AE2F"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highlight w:val="yellow"/>
              </w:rPr>
            </w:pPr>
            <w:r w:rsidRPr="00113486">
              <w:rPr>
                <w:rFonts w:asciiTheme="minorHAnsi" w:eastAsia="Times New Roman" w:hAnsiTheme="minorHAnsi" w:cstheme="minorHAnsi"/>
                <w:b/>
                <w:sz w:val="24"/>
                <w:szCs w:val="24"/>
              </w:rPr>
              <w:t>Date:</w:t>
            </w:r>
            <w:r w:rsidR="00092698" w:rsidRPr="00113486">
              <w:rPr>
                <w:rFonts w:asciiTheme="minorHAnsi" w:eastAsia="Times New Roman" w:hAnsiTheme="minorHAnsi" w:cstheme="minorHAnsi"/>
                <w:b/>
                <w:sz w:val="24"/>
                <w:szCs w:val="24"/>
              </w:rPr>
              <w:t xml:space="preserve"> </w:t>
            </w:r>
            <w:r w:rsidR="00E53AE1">
              <w:rPr>
                <w:rFonts w:asciiTheme="minorHAnsi" w:eastAsia="Times New Roman" w:hAnsiTheme="minorHAnsi" w:cstheme="minorHAnsi"/>
                <w:b/>
                <w:sz w:val="24"/>
                <w:szCs w:val="24"/>
              </w:rPr>
              <w:t>Wednesday 18</w:t>
            </w:r>
            <w:r w:rsidR="00E53AE1" w:rsidRPr="00C24F44">
              <w:rPr>
                <w:rFonts w:eastAsia="Times New Roman" w:cstheme="minorHAnsi"/>
                <w:b/>
                <w:sz w:val="24"/>
                <w:szCs w:val="24"/>
                <w:vertAlign w:val="superscript"/>
              </w:rPr>
              <w:t>th</w:t>
            </w:r>
            <w:r w:rsidR="00E53AE1">
              <w:rPr>
                <w:rFonts w:asciiTheme="minorHAnsi" w:eastAsia="Times New Roman" w:hAnsiTheme="minorHAnsi" w:cstheme="minorHAnsi"/>
                <w:b/>
                <w:sz w:val="24"/>
                <w:szCs w:val="24"/>
              </w:rPr>
              <w:t xml:space="preserve"> August 20</w:t>
            </w:r>
            <w:r w:rsidR="00233422" w:rsidRPr="00113486">
              <w:rPr>
                <w:rFonts w:asciiTheme="minorHAnsi" w:eastAsia="Times New Roman" w:hAnsiTheme="minorHAnsi" w:cstheme="minorHAnsi"/>
                <w:b/>
                <w:sz w:val="24"/>
                <w:szCs w:val="24"/>
              </w:rPr>
              <w:t>21</w:t>
            </w:r>
          </w:p>
        </w:tc>
        <w:tc>
          <w:tcPr>
            <w:tcW w:w="2430" w:type="dxa"/>
          </w:tcPr>
          <w:p w14:paraId="2DCC2D2A" w14:textId="5CA1B0D2"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highlight w:val="yellow"/>
              </w:rPr>
            </w:pPr>
            <w:r w:rsidRPr="00113486">
              <w:rPr>
                <w:rFonts w:asciiTheme="minorHAnsi" w:eastAsia="Times New Roman" w:hAnsiTheme="minorHAnsi" w:cstheme="minorHAnsi"/>
                <w:b/>
                <w:sz w:val="24"/>
                <w:szCs w:val="24"/>
              </w:rPr>
              <w:t>Time:</w:t>
            </w:r>
            <w:r w:rsidR="006A0BAB" w:rsidRPr="00113486">
              <w:rPr>
                <w:rFonts w:asciiTheme="minorHAnsi" w:eastAsia="Times New Roman" w:hAnsiTheme="minorHAnsi" w:cstheme="minorHAnsi"/>
                <w:b/>
                <w:sz w:val="24"/>
                <w:szCs w:val="24"/>
              </w:rPr>
              <w:t xml:space="preserve"> 5pm AST</w:t>
            </w:r>
          </w:p>
        </w:tc>
      </w:tr>
      <w:tr w:rsidR="00364370" w:rsidRPr="00113486" w14:paraId="1A53E028" w14:textId="77777777" w:rsidTr="00AA687A">
        <w:tc>
          <w:tcPr>
            <w:tcW w:w="4500" w:type="dxa"/>
          </w:tcPr>
          <w:p w14:paraId="0D7E7D18" w14:textId="57776C64"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 xml:space="preserve">Telephone number: </w:t>
            </w:r>
            <w:r w:rsidR="00C01746" w:rsidRPr="00113486">
              <w:rPr>
                <w:rFonts w:asciiTheme="minorHAnsi" w:eastAsia="Times New Roman" w:hAnsiTheme="minorHAnsi" w:cstheme="minorHAnsi"/>
                <w:b/>
                <w:sz w:val="24"/>
                <w:szCs w:val="24"/>
              </w:rPr>
              <w:t>7502688359</w:t>
            </w:r>
          </w:p>
        </w:tc>
        <w:tc>
          <w:tcPr>
            <w:tcW w:w="4860" w:type="dxa"/>
            <w:gridSpan w:val="2"/>
          </w:tcPr>
          <w:p w14:paraId="4891BEDC"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r>
      <w:tr w:rsidR="00364370" w:rsidRPr="00113486" w14:paraId="457CE11E" w14:textId="77777777" w:rsidTr="00AA687A">
        <w:trPr>
          <w:trHeight w:val="279"/>
        </w:trPr>
        <w:tc>
          <w:tcPr>
            <w:tcW w:w="4500" w:type="dxa"/>
          </w:tcPr>
          <w:p w14:paraId="1ECB1708"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c>
          <w:tcPr>
            <w:tcW w:w="4860" w:type="dxa"/>
            <w:gridSpan w:val="2"/>
            <w:shd w:val="clear" w:color="auto" w:fill="D5DCE4" w:themeFill="text2" w:themeFillTint="33"/>
          </w:tcPr>
          <w:p w14:paraId="703F3FBB"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Proposal due:</w:t>
            </w:r>
          </w:p>
        </w:tc>
      </w:tr>
      <w:tr w:rsidR="00364370" w:rsidRPr="00113486" w14:paraId="55C1B4CA" w14:textId="77777777" w:rsidTr="00E034CC">
        <w:tc>
          <w:tcPr>
            <w:tcW w:w="4500" w:type="dxa"/>
            <w:shd w:val="clear" w:color="auto" w:fill="auto"/>
          </w:tcPr>
          <w:p w14:paraId="62D52339" w14:textId="69640213"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Issue date:</w:t>
            </w:r>
            <w:r w:rsidR="002550EF" w:rsidRPr="00113486">
              <w:rPr>
                <w:rFonts w:asciiTheme="minorHAnsi" w:eastAsia="Times New Roman" w:hAnsiTheme="minorHAnsi" w:cstheme="minorHAnsi"/>
                <w:b/>
                <w:sz w:val="24"/>
                <w:szCs w:val="24"/>
              </w:rPr>
              <w:t xml:space="preserve"> </w:t>
            </w:r>
            <w:r w:rsidR="000A3253">
              <w:rPr>
                <w:rFonts w:asciiTheme="minorHAnsi" w:eastAsia="Times New Roman" w:hAnsiTheme="minorHAnsi" w:cstheme="minorHAnsi"/>
                <w:b/>
                <w:sz w:val="24"/>
                <w:szCs w:val="24"/>
              </w:rPr>
              <w:t xml:space="preserve">Sunday </w:t>
            </w:r>
            <w:proofErr w:type="gramStart"/>
            <w:r w:rsidR="00633AAD">
              <w:rPr>
                <w:rFonts w:asciiTheme="minorHAnsi" w:eastAsia="Times New Roman" w:hAnsiTheme="minorHAnsi" w:cstheme="minorHAnsi"/>
                <w:b/>
                <w:sz w:val="24"/>
                <w:szCs w:val="24"/>
              </w:rPr>
              <w:t>8</w:t>
            </w:r>
            <w:r w:rsidR="001D0290" w:rsidRPr="001D0290">
              <w:rPr>
                <w:rFonts w:asciiTheme="minorHAnsi" w:eastAsia="Times New Roman" w:hAnsiTheme="minorHAnsi" w:cstheme="minorHAnsi"/>
                <w:b/>
                <w:sz w:val="24"/>
                <w:szCs w:val="24"/>
                <w:vertAlign w:val="superscript"/>
              </w:rPr>
              <w:t>st</w:t>
            </w:r>
            <w:proofErr w:type="gramEnd"/>
            <w:r w:rsidR="001D0290">
              <w:rPr>
                <w:rFonts w:asciiTheme="minorHAnsi" w:eastAsia="Times New Roman" w:hAnsiTheme="minorHAnsi" w:cstheme="minorHAnsi"/>
                <w:b/>
                <w:sz w:val="24"/>
                <w:szCs w:val="24"/>
              </w:rPr>
              <w:t xml:space="preserve"> </w:t>
            </w:r>
            <w:r w:rsidR="00600AC2">
              <w:rPr>
                <w:rFonts w:asciiTheme="minorHAnsi" w:eastAsia="Times New Roman" w:hAnsiTheme="minorHAnsi" w:cstheme="minorHAnsi"/>
                <w:b/>
                <w:sz w:val="24"/>
                <w:szCs w:val="24"/>
              </w:rPr>
              <w:t xml:space="preserve">August </w:t>
            </w:r>
            <w:r w:rsidR="0080736C" w:rsidRPr="00113486">
              <w:rPr>
                <w:rFonts w:asciiTheme="minorHAnsi" w:eastAsia="Times New Roman" w:hAnsiTheme="minorHAnsi" w:cstheme="minorHAnsi"/>
                <w:b/>
                <w:sz w:val="24"/>
                <w:szCs w:val="24"/>
              </w:rPr>
              <w:t>2021</w:t>
            </w:r>
          </w:p>
        </w:tc>
        <w:tc>
          <w:tcPr>
            <w:tcW w:w="2430" w:type="dxa"/>
          </w:tcPr>
          <w:p w14:paraId="25B52E0E" w14:textId="3CB06F8D"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highlight w:val="yellow"/>
              </w:rPr>
            </w:pPr>
            <w:r w:rsidRPr="00113486">
              <w:rPr>
                <w:rFonts w:asciiTheme="minorHAnsi" w:eastAsia="Times New Roman" w:hAnsiTheme="minorHAnsi" w:cstheme="minorHAnsi"/>
                <w:b/>
                <w:sz w:val="24"/>
                <w:szCs w:val="24"/>
              </w:rPr>
              <w:t>Date:</w:t>
            </w:r>
            <w:r w:rsidR="001876E0" w:rsidRPr="00113486">
              <w:rPr>
                <w:rFonts w:asciiTheme="minorHAnsi" w:eastAsia="Times New Roman" w:hAnsiTheme="minorHAnsi" w:cstheme="minorHAnsi"/>
                <w:b/>
                <w:sz w:val="24"/>
                <w:szCs w:val="24"/>
              </w:rPr>
              <w:t xml:space="preserve"> </w:t>
            </w:r>
            <w:r w:rsidR="00B93CB0" w:rsidRPr="00113486">
              <w:rPr>
                <w:rFonts w:asciiTheme="minorHAnsi" w:eastAsia="Times New Roman" w:hAnsiTheme="minorHAnsi" w:cstheme="minorHAnsi"/>
                <w:b/>
                <w:sz w:val="24"/>
                <w:szCs w:val="24"/>
              </w:rPr>
              <w:t xml:space="preserve"> </w:t>
            </w:r>
            <w:r w:rsidR="000A3253">
              <w:rPr>
                <w:rFonts w:asciiTheme="minorHAnsi" w:eastAsia="Times New Roman" w:hAnsiTheme="minorHAnsi" w:cstheme="minorHAnsi"/>
                <w:b/>
                <w:sz w:val="24"/>
                <w:szCs w:val="24"/>
              </w:rPr>
              <w:t xml:space="preserve">Thursday </w:t>
            </w:r>
            <w:r w:rsidR="00E53AE1">
              <w:rPr>
                <w:rFonts w:asciiTheme="minorHAnsi" w:eastAsia="Times New Roman" w:hAnsiTheme="minorHAnsi" w:cstheme="minorHAnsi"/>
                <w:b/>
                <w:sz w:val="24"/>
                <w:szCs w:val="24"/>
              </w:rPr>
              <w:t>26</w:t>
            </w:r>
            <w:r w:rsidR="00C01746" w:rsidRPr="00113486">
              <w:rPr>
                <w:rFonts w:asciiTheme="minorHAnsi" w:eastAsia="Times New Roman" w:hAnsiTheme="minorHAnsi" w:cstheme="minorHAnsi"/>
                <w:b/>
                <w:sz w:val="24"/>
                <w:szCs w:val="24"/>
                <w:vertAlign w:val="superscript"/>
              </w:rPr>
              <w:t>th</w:t>
            </w:r>
            <w:r w:rsidR="00C01746" w:rsidRPr="00113486">
              <w:rPr>
                <w:rFonts w:asciiTheme="minorHAnsi" w:eastAsia="Times New Roman" w:hAnsiTheme="minorHAnsi" w:cstheme="minorHAnsi"/>
                <w:b/>
                <w:sz w:val="24"/>
                <w:szCs w:val="24"/>
              </w:rPr>
              <w:t xml:space="preserve"> </w:t>
            </w:r>
            <w:r w:rsidR="00600AC2">
              <w:rPr>
                <w:rFonts w:asciiTheme="minorHAnsi" w:eastAsia="Times New Roman" w:hAnsiTheme="minorHAnsi" w:cstheme="minorHAnsi"/>
                <w:b/>
                <w:sz w:val="24"/>
                <w:szCs w:val="24"/>
              </w:rPr>
              <w:t xml:space="preserve">August </w:t>
            </w:r>
            <w:r w:rsidR="00EA6628" w:rsidRPr="00113486">
              <w:rPr>
                <w:rFonts w:asciiTheme="minorHAnsi" w:eastAsia="Times New Roman" w:hAnsiTheme="minorHAnsi" w:cstheme="minorHAnsi"/>
                <w:b/>
                <w:sz w:val="24"/>
                <w:szCs w:val="24"/>
              </w:rPr>
              <w:t>2021</w:t>
            </w:r>
          </w:p>
        </w:tc>
        <w:tc>
          <w:tcPr>
            <w:tcW w:w="2430" w:type="dxa"/>
          </w:tcPr>
          <w:p w14:paraId="32B49B97" w14:textId="72583D59"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highlight w:val="yellow"/>
              </w:rPr>
            </w:pPr>
            <w:r w:rsidRPr="00113486">
              <w:rPr>
                <w:rFonts w:asciiTheme="minorHAnsi" w:eastAsia="Times New Roman" w:hAnsiTheme="minorHAnsi" w:cstheme="minorHAnsi"/>
                <w:b/>
                <w:sz w:val="24"/>
                <w:szCs w:val="24"/>
              </w:rPr>
              <w:t>Time:</w:t>
            </w:r>
            <w:r w:rsidR="001876E0" w:rsidRPr="00113486">
              <w:rPr>
                <w:rFonts w:asciiTheme="minorHAnsi" w:eastAsia="Times New Roman" w:hAnsiTheme="minorHAnsi" w:cstheme="minorHAnsi"/>
                <w:b/>
                <w:sz w:val="24"/>
                <w:szCs w:val="24"/>
              </w:rPr>
              <w:t xml:space="preserve"> 5pm AST</w:t>
            </w:r>
          </w:p>
        </w:tc>
      </w:tr>
      <w:tr w:rsidR="00364370" w:rsidRPr="00113486" w14:paraId="6613D381" w14:textId="77777777" w:rsidTr="00E034CC">
        <w:tc>
          <w:tcPr>
            <w:tcW w:w="4500" w:type="dxa"/>
            <w:shd w:val="clear" w:color="auto" w:fill="auto"/>
          </w:tcPr>
          <w:p w14:paraId="0341876C"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c>
          <w:tcPr>
            <w:tcW w:w="4860" w:type="dxa"/>
            <w:gridSpan w:val="2"/>
          </w:tcPr>
          <w:p w14:paraId="03F4EC24"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r>
      <w:tr w:rsidR="00364370" w:rsidRPr="00113486" w14:paraId="37BE6E0D" w14:textId="77777777" w:rsidTr="00AA687A">
        <w:trPr>
          <w:trHeight w:val="234"/>
        </w:trPr>
        <w:tc>
          <w:tcPr>
            <w:tcW w:w="4500" w:type="dxa"/>
          </w:tcPr>
          <w:p w14:paraId="21A5F610"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c>
          <w:tcPr>
            <w:tcW w:w="2430" w:type="dxa"/>
            <w:shd w:val="clear" w:color="auto" w:fill="D5DCE4" w:themeFill="text2" w:themeFillTint="33"/>
          </w:tcPr>
          <w:p w14:paraId="76DD982E"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Planned award date:</w:t>
            </w:r>
          </w:p>
        </w:tc>
        <w:tc>
          <w:tcPr>
            <w:tcW w:w="2430" w:type="dxa"/>
            <w:shd w:val="clear" w:color="auto" w:fill="FFFFFF" w:themeFill="background1"/>
          </w:tcPr>
          <w:p w14:paraId="2E240AC8"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r>
      <w:tr w:rsidR="00364370" w:rsidRPr="00113486" w14:paraId="410829A6" w14:textId="77777777" w:rsidTr="00AA687A">
        <w:trPr>
          <w:trHeight w:val="369"/>
        </w:trPr>
        <w:tc>
          <w:tcPr>
            <w:tcW w:w="4500" w:type="dxa"/>
            <w:shd w:val="clear" w:color="auto" w:fill="FFFFFF" w:themeFill="background1"/>
          </w:tcPr>
          <w:p w14:paraId="1F90C8EF"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c>
          <w:tcPr>
            <w:tcW w:w="2430" w:type="dxa"/>
            <w:shd w:val="clear" w:color="auto" w:fill="FFFFFF" w:themeFill="background1"/>
          </w:tcPr>
          <w:p w14:paraId="107934FF" w14:textId="3BF0F7CC" w:rsidR="00364370" w:rsidRPr="00113486" w:rsidRDefault="00870348"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 xml:space="preserve">Date: </w:t>
            </w:r>
            <w:r w:rsidR="000A3253">
              <w:rPr>
                <w:rFonts w:asciiTheme="minorHAnsi" w:eastAsia="Times New Roman" w:hAnsiTheme="minorHAnsi" w:cstheme="minorHAnsi"/>
                <w:b/>
                <w:sz w:val="24"/>
                <w:szCs w:val="24"/>
              </w:rPr>
              <w:t>Sunday</w:t>
            </w:r>
            <w:r w:rsidR="00E53AE1">
              <w:rPr>
                <w:rFonts w:asciiTheme="minorHAnsi" w:eastAsia="Times New Roman" w:hAnsiTheme="minorHAnsi" w:cstheme="minorHAnsi"/>
                <w:b/>
                <w:sz w:val="24"/>
                <w:szCs w:val="24"/>
              </w:rPr>
              <w:t xml:space="preserve"> 5</w:t>
            </w:r>
            <w:r w:rsidR="00E53AE1" w:rsidRPr="00C24F44">
              <w:rPr>
                <w:rFonts w:eastAsia="Times New Roman" w:cstheme="minorHAnsi"/>
                <w:b/>
                <w:sz w:val="24"/>
                <w:szCs w:val="24"/>
                <w:vertAlign w:val="superscript"/>
              </w:rPr>
              <w:t>th</w:t>
            </w:r>
            <w:r w:rsidR="00E53AE1">
              <w:rPr>
                <w:rFonts w:asciiTheme="minorHAnsi" w:eastAsia="Times New Roman" w:hAnsiTheme="minorHAnsi" w:cstheme="minorHAnsi"/>
                <w:b/>
                <w:sz w:val="24"/>
                <w:szCs w:val="24"/>
              </w:rPr>
              <w:t xml:space="preserve"> September 2</w:t>
            </w:r>
            <w:r w:rsidR="00E64271" w:rsidRPr="00113486">
              <w:rPr>
                <w:rFonts w:asciiTheme="minorHAnsi" w:eastAsia="Times New Roman" w:hAnsiTheme="minorHAnsi" w:cstheme="minorHAnsi"/>
                <w:b/>
                <w:sz w:val="24"/>
                <w:szCs w:val="24"/>
              </w:rPr>
              <w:t>021</w:t>
            </w:r>
          </w:p>
        </w:tc>
        <w:tc>
          <w:tcPr>
            <w:tcW w:w="2430" w:type="dxa"/>
            <w:shd w:val="clear" w:color="auto" w:fill="FFFFFF" w:themeFill="background1"/>
          </w:tcPr>
          <w:p w14:paraId="14F2C8A5"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r>
      <w:tr w:rsidR="00364370" w:rsidRPr="00113486" w14:paraId="11BED584" w14:textId="77777777" w:rsidTr="00AA687A">
        <w:tc>
          <w:tcPr>
            <w:tcW w:w="4500" w:type="dxa"/>
          </w:tcPr>
          <w:p w14:paraId="7132989F"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c>
          <w:tcPr>
            <w:tcW w:w="4860" w:type="dxa"/>
            <w:gridSpan w:val="2"/>
            <w:shd w:val="clear" w:color="auto" w:fill="D5DCE4" w:themeFill="text2" w:themeFillTint="33"/>
          </w:tcPr>
          <w:p w14:paraId="3D160B5D" w14:textId="2AFBAEBC"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 xml:space="preserve">Planned </w:t>
            </w:r>
            <w:proofErr w:type="gramStart"/>
            <w:r w:rsidRPr="00113486">
              <w:rPr>
                <w:rFonts w:asciiTheme="minorHAnsi" w:eastAsia="Times New Roman" w:hAnsiTheme="minorHAnsi" w:cstheme="minorHAnsi"/>
                <w:b/>
                <w:sz w:val="24"/>
                <w:szCs w:val="24"/>
              </w:rPr>
              <w:t>contract</w:t>
            </w:r>
            <w:proofErr w:type="gramEnd"/>
            <w:r w:rsidRPr="00113486">
              <w:rPr>
                <w:rFonts w:asciiTheme="minorHAnsi" w:eastAsia="Times New Roman" w:hAnsiTheme="minorHAnsi" w:cstheme="minorHAnsi"/>
                <w:b/>
                <w:sz w:val="24"/>
                <w:szCs w:val="24"/>
              </w:rPr>
              <w:t xml:space="preserve"> start-date / delivery date (on or before):</w:t>
            </w:r>
            <w:r w:rsidR="001876E0" w:rsidRPr="00113486">
              <w:rPr>
                <w:rFonts w:asciiTheme="minorHAnsi" w:eastAsia="Times New Roman" w:hAnsiTheme="minorHAnsi" w:cstheme="minorHAnsi"/>
                <w:b/>
                <w:sz w:val="24"/>
                <w:szCs w:val="24"/>
              </w:rPr>
              <w:t xml:space="preserve">  </w:t>
            </w:r>
            <w:r w:rsidR="009A0753" w:rsidRPr="00113486">
              <w:rPr>
                <w:rFonts w:asciiTheme="minorHAnsi" w:eastAsia="Times New Roman" w:hAnsiTheme="minorHAnsi" w:cstheme="minorHAnsi"/>
                <w:b/>
                <w:sz w:val="24"/>
                <w:szCs w:val="24"/>
              </w:rPr>
              <w:t xml:space="preserve"> </w:t>
            </w:r>
            <w:r w:rsidR="000A3253">
              <w:rPr>
                <w:rFonts w:asciiTheme="minorHAnsi" w:eastAsia="Times New Roman" w:hAnsiTheme="minorHAnsi" w:cstheme="minorHAnsi"/>
                <w:b/>
                <w:sz w:val="24"/>
                <w:szCs w:val="24"/>
              </w:rPr>
              <w:t xml:space="preserve">Sunday </w:t>
            </w:r>
            <w:r w:rsidR="00E53AE1">
              <w:rPr>
                <w:rFonts w:asciiTheme="minorHAnsi" w:eastAsia="Times New Roman" w:hAnsiTheme="minorHAnsi" w:cstheme="minorHAnsi"/>
                <w:b/>
                <w:sz w:val="24"/>
                <w:szCs w:val="24"/>
              </w:rPr>
              <w:t>19</w:t>
            </w:r>
            <w:r w:rsidR="001D0290" w:rsidRPr="001D0290">
              <w:rPr>
                <w:rFonts w:asciiTheme="minorHAnsi" w:eastAsia="Times New Roman" w:hAnsiTheme="minorHAnsi" w:cstheme="minorHAnsi"/>
                <w:b/>
                <w:sz w:val="24"/>
                <w:szCs w:val="24"/>
                <w:vertAlign w:val="superscript"/>
              </w:rPr>
              <w:t>th</w:t>
            </w:r>
            <w:r w:rsidR="001D0290">
              <w:rPr>
                <w:rFonts w:asciiTheme="minorHAnsi" w:eastAsia="Times New Roman" w:hAnsiTheme="minorHAnsi" w:cstheme="minorHAnsi"/>
                <w:b/>
                <w:sz w:val="24"/>
                <w:szCs w:val="24"/>
              </w:rPr>
              <w:t xml:space="preserve"> September</w:t>
            </w:r>
            <w:r w:rsidR="001D0290" w:rsidRPr="001D0290">
              <w:rPr>
                <w:rFonts w:asciiTheme="minorHAnsi" w:eastAsia="Times New Roman" w:hAnsiTheme="minorHAnsi" w:cstheme="minorHAnsi"/>
                <w:b/>
                <w:sz w:val="24"/>
                <w:szCs w:val="24"/>
              </w:rPr>
              <w:t xml:space="preserve"> 2021</w:t>
            </w:r>
          </w:p>
        </w:tc>
      </w:tr>
      <w:tr w:rsidR="00364370" w:rsidRPr="00113486" w14:paraId="4ECA099A" w14:textId="77777777" w:rsidTr="00AA687A">
        <w:trPr>
          <w:trHeight w:val="225"/>
        </w:trPr>
        <w:tc>
          <w:tcPr>
            <w:tcW w:w="4500" w:type="dxa"/>
          </w:tcPr>
          <w:p w14:paraId="6111DD8D"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p>
        </w:tc>
        <w:tc>
          <w:tcPr>
            <w:tcW w:w="4860" w:type="dxa"/>
            <w:gridSpan w:val="2"/>
            <w:shd w:val="clear" w:color="auto" w:fill="FFFFFF" w:themeFill="background1"/>
          </w:tcPr>
          <w:p w14:paraId="056D57B2" w14:textId="77777777" w:rsidR="00364370" w:rsidRPr="00113486" w:rsidRDefault="00364370" w:rsidP="00AA687A">
            <w:pPr>
              <w:tabs>
                <w:tab w:val="right" w:pos="2880"/>
                <w:tab w:val="left" w:pos="3690"/>
                <w:tab w:val="left" w:pos="5040"/>
              </w:tabs>
              <w:ind w:right="144"/>
              <w:outlineLvl w:val="0"/>
              <w:rPr>
                <w:rFonts w:asciiTheme="minorHAnsi" w:eastAsia="Times New Roman" w:hAnsiTheme="minorHAnsi" w:cstheme="minorHAnsi"/>
                <w:b/>
                <w:sz w:val="24"/>
                <w:szCs w:val="24"/>
              </w:rPr>
            </w:pPr>
            <w:r w:rsidRPr="00113486">
              <w:rPr>
                <w:rFonts w:asciiTheme="minorHAnsi" w:eastAsia="Times New Roman" w:hAnsiTheme="minorHAnsi" w:cstheme="minorHAnsi"/>
                <w:b/>
                <w:sz w:val="24"/>
                <w:szCs w:val="24"/>
              </w:rPr>
              <w:t>________________________________________________</w:t>
            </w:r>
          </w:p>
        </w:tc>
      </w:tr>
    </w:tbl>
    <w:p w14:paraId="37DF2CCA" w14:textId="77777777"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07C6250B" w14:textId="77777777"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5787BA70" w14:textId="77777777"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0D08314F" w14:textId="4CBDF39C"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2E378196" w14:textId="22733022" w:rsidR="00C812E7" w:rsidRPr="00113486" w:rsidRDefault="00C812E7"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380A5D9F" w14:textId="00B66B5E" w:rsidR="00C812E7" w:rsidRPr="00113486" w:rsidRDefault="00C812E7"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71419703" w14:textId="77777777" w:rsidR="00C812E7" w:rsidRPr="00113486" w:rsidRDefault="00C812E7"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0E585647" w14:textId="77777777"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6DF2AC92" w14:textId="77777777"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11D34185" w14:textId="7E81D2B2"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557CF79D" w14:textId="3634331A" w:rsidR="00115451" w:rsidRPr="00113486" w:rsidRDefault="00115451"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0B9949F6" w14:textId="12B709DC" w:rsidR="00115451" w:rsidRPr="00113486" w:rsidRDefault="00115451"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1301E5D6" w14:textId="77777777" w:rsidR="00115451" w:rsidRPr="00113486" w:rsidRDefault="00115451"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7085551E" w14:textId="02B6E65F"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3DB080AF" w14:textId="37459FEE" w:rsidR="009164B4" w:rsidRPr="00113486" w:rsidRDefault="009164B4"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05153C97" w14:textId="1AC21924" w:rsidR="009164B4" w:rsidRPr="00113486" w:rsidRDefault="009164B4"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234B3AF8" w14:textId="77777777" w:rsidR="009164B4" w:rsidRPr="00113486" w:rsidRDefault="009164B4"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461F5CE1" w14:textId="25F483FB" w:rsidR="00364370" w:rsidRPr="00113486" w:rsidRDefault="00364370"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3077E81C" w14:textId="03104F4B" w:rsidR="009B6377" w:rsidRPr="00113486" w:rsidRDefault="009B6377"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23BEB0E9" w14:textId="6595AB1E" w:rsidR="009B6377" w:rsidRPr="00113486" w:rsidRDefault="009B6377"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39D291E3" w14:textId="35117D58" w:rsidR="009B6377" w:rsidRPr="00113486" w:rsidRDefault="009B6377"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7B027726" w14:textId="2D1F9A67" w:rsidR="00715003" w:rsidRDefault="00715003"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30731C9D" w14:textId="66FF3373" w:rsidR="00E76585" w:rsidRDefault="00E76585"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6765B4E4" w14:textId="43D9812B" w:rsidR="00247003" w:rsidRDefault="00247003"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0A3D2F82" w14:textId="68543C61" w:rsidR="00247003" w:rsidRDefault="00247003" w:rsidP="00364370">
      <w:pPr>
        <w:tabs>
          <w:tab w:val="right" w:pos="2880"/>
          <w:tab w:val="left" w:pos="3690"/>
          <w:tab w:val="left" w:pos="5040"/>
        </w:tabs>
        <w:spacing w:after="0" w:line="240" w:lineRule="auto"/>
        <w:ind w:right="144"/>
        <w:outlineLvl w:val="0"/>
        <w:rPr>
          <w:rFonts w:eastAsia="Times New Roman" w:cstheme="minorHAnsi"/>
          <w:b/>
          <w:sz w:val="24"/>
          <w:szCs w:val="24"/>
        </w:rPr>
      </w:pPr>
    </w:p>
    <w:p w14:paraId="40EC9A85" w14:textId="31A5AA31" w:rsidR="009F323E" w:rsidRPr="00E76585" w:rsidRDefault="009F323E" w:rsidP="001B2FF4">
      <w:pPr>
        <w:pStyle w:val="ListParagraph"/>
        <w:numPr>
          <w:ilvl w:val="0"/>
          <w:numId w:val="21"/>
        </w:numPr>
        <w:tabs>
          <w:tab w:val="left" w:pos="360"/>
        </w:tabs>
        <w:ind w:left="0"/>
        <w:rPr>
          <w:rFonts w:eastAsia="Calibri" w:cstheme="minorHAnsi"/>
          <w:color w:val="0070C0"/>
          <w:spacing w:val="-3"/>
          <w:sz w:val="18"/>
          <w:szCs w:val="18"/>
          <w:lang w:val="en-CA"/>
        </w:rPr>
      </w:pPr>
      <w:bookmarkStart w:id="1" w:name="_Toc39657327"/>
      <w:r w:rsidRPr="00113486">
        <w:rPr>
          <w:rFonts w:eastAsia="Times New Roman" w:cstheme="minorHAnsi"/>
          <w:b/>
          <w:color w:val="0070C0"/>
          <w:sz w:val="18"/>
          <w:szCs w:val="18"/>
          <w:lang w:val="en-GB" w:eastAsia="en-GB"/>
        </w:rPr>
        <w:t>UN Women Terms of Reference</w:t>
      </w:r>
    </w:p>
    <w:p w14:paraId="3B7ED811" w14:textId="77777777" w:rsidR="00E76585" w:rsidRPr="00113486" w:rsidRDefault="00E76585" w:rsidP="00E76585">
      <w:pPr>
        <w:pStyle w:val="ListParagraph"/>
        <w:rPr>
          <w:rFonts w:eastAsia="Calibri" w:cstheme="minorHAnsi"/>
          <w:color w:val="0070C0"/>
          <w:spacing w:val="-3"/>
          <w:sz w:val="18"/>
          <w:szCs w:val="18"/>
          <w:lang w:val="en-CA"/>
        </w:rPr>
      </w:pPr>
    </w:p>
    <w:p w14:paraId="48397CA4" w14:textId="5DF6CAFB" w:rsidR="00DC5FFE" w:rsidRPr="002E6F0A" w:rsidRDefault="009F323E" w:rsidP="001B2FF4">
      <w:pPr>
        <w:pStyle w:val="ListParagraph"/>
        <w:numPr>
          <w:ilvl w:val="0"/>
          <w:numId w:val="44"/>
        </w:numPr>
        <w:tabs>
          <w:tab w:val="center" w:pos="4320"/>
          <w:tab w:val="right" w:pos="8640"/>
        </w:tabs>
        <w:ind w:left="0"/>
        <w:jc w:val="both"/>
        <w:rPr>
          <w:rFonts w:cstheme="minorHAnsi"/>
        </w:rPr>
      </w:pPr>
      <w:r w:rsidRPr="002E6F0A">
        <w:rPr>
          <w:rFonts w:eastAsia="Times New Roman" w:cstheme="minorHAnsi"/>
          <w:b/>
          <w:spacing w:val="-3"/>
          <w:lang w:val="en-GB" w:eastAsia="en-GB"/>
        </w:rPr>
        <w:t xml:space="preserve">Introduction </w:t>
      </w:r>
    </w:p>
    <w:p w14:paraId="0B7EE89B" w14:textId="77777777" w:rsidR="007E1B02" w:rsidRPr="00E76585" w:rsidRDefault="00DC5FFE" w:rsidP="00874A74">
      <w:pPr>
        <w:jc w:val="both"/>
        <w:rPr>
          <w:rFonts w:cstheme="minorHAnsi"/>
        </w:rPr>
      </w:pPr>
      <w:r w:rsidRPr="00E76585">
        <w:rPr>
          <w:rFonts w:cstheme="minorHAnsi"/>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w:t>
      </w:r>
    </w:p>
    <w:p w14:paraId="12E9902E" w14:textId="53AE216A" w:rsidR="00113486" w:rsidRPr="00E76585" w:rsidRDefault="00113486" w:rsidP="00E647E9">
      <w:pPr>
        <w:pStyle w:val="NormalWeb"/>
        <w:shd w:val="clear" w:color="auto" w:fill="FFFFFF"/>
        <w:jc w:val="both"/>
        <w:rPr>
          <w:rFonts w:asciiTheme="minorHAnsi" w:hAnsiTheme="minorHAnsi" w:cstheme="minorHAnsi"/>
          <w:sz w:val="22"/>
          <w:szCs w:val="22"/>
          <w:lang w:val="en-IN"/>
        </w:rPr>
      </w:pPr>
      <w:r w:rsidRPr="00E76585">
        <w:rPr>
          <w:rFonts w:asciiTheme="minorHAnsi" w:hAnsiTheme="minorHAnsi" w:cstheme="minorHAnsi"/>
          <w:sz w:val="22"/>
          <w:szCs w:val="22"/>
          <w:lang w:val="en-IN"/>
        </w:rPr>
        <w:t>UN Women Iraq aims to build on the results achieved to date and continue to work on developing the capacities of Iraqi women thus contributing to build more inclusive decision-making processes and governance structures. UN Women also intends to provide support for the development of innovative media platforms focused on engaging women and youth in communities. By doing so</w:t>
      </w:r>
      <w:r w:rsidR="003677C0">
        <w:rPr>
          <w:rFonts w:asciiTheme="minorHAnsi" w:hAnsiTheme="minorHAnsi" w:cstheme="minorHAnsi"/>
          <w:sz w:val="22"/>
          <w:szCs w:val="22"/>
          <w:lang w:val="en-IN"/>
        </w:rPr>
        <w:t>,</w:t>
      </w:r>
      <w:r w:rsidRPr="00E76585">
        <w:rPr>
          <w:rFonts w:asciiTheme="minorHAnsi" w:hAnsiTheme="minorHAnsi" w:cstheme="minorHAnsi"/>
          <w:sz w:val="22"/>
          <w:szCs w:val="22"/>
          <w:lang w:val="en-IN"/>
        </w:rPr>
        <w:t xml:space="preserve"> UN Women aims at strengthening channels for communication at local and national levels to promote political awareness and participation. Un Women Iraq also actively contributes to the generation of evidence-based data by taking part in a ROAS-led initiative to conduct robust quantitative and qualitative regional research and develop a tool for scale-up purposes on the status of Violence Against Women in Politics.</w:t>
      </w:r>
    </w:p>
    <w:p w14:paraId="4B7A1181" w14:textId="1AEEACD7" w:rsidR="003677C0" w:rsidRDefault="005F4193" w:rsidP="003677C0">
      <w:pPr>
        <w:spacing w:before="240" w:after="0" w:line="240" w:lineRule="auto"/>
        <w:jc w:val="both"/>
        <w:rPr>
          <w:rFonts w:eastAsia="Times New Roman" w:cstheme="minorHAnsi"/>
        </w:rPr>
      </w:pPr>
      <w:r w:rsidRPr="00E76585">
        <w:rPr>
          <w:rFonts w:eastAsia="Times New Roman" w:cstheme="minorHAnsi"/>
          <w:color w:val="000000"/>
        </w:rPr>
        <w:t>UN Women Iraq continue</w:t>
      </w:r>
      <w:r w:rsidR="003677C0">
        <w:rPr>
          <w:rFonts w:eastAsia="Times New Roman" w:cstheme="minorHAnsi"/>
          <w:color w:val="000000"/>
        </w:rPr>
        <w:t>s</w:t>
      </w:r>
      <w:r w:rsidRPr="00E76585">
        <w:rPr>
          <w:rFonts w:eastAsia="Times New Roman" w:cstheme="minorHAnsi"/>
          <w:color w:val="000000"/>
        </w:rPr>
        <w:t xml:space="preserve"> to strengthen the engagement of </w:t>
      </w:r>
      <w:r w:rsidRPr="00E76585">
        <w:rPr>
          <w:rFonts w:eastAsia="Times New Roman" w:cstheme="minorHAnsi"/>
        </w:rPr>
        <w:t xml:space="preserve">strategic partners and relevant actors towards supporting UN-Women mandate in Iraq, fostering an ongoing dialogue on relevant gender-related issues. By making use of its capacity, knowledge and lessons learned on GEWE, WPS and WPP, UN Women will also focus on providing specialized technical support and involve relevant actors in capacity building initiatives with a view of enhancing the gender responsiveness of relief and development initiatives. </w:t>
      </w:r>
    </w:p>
    <w:p w14:paraId="64DCAB0D" w14:textId="59402570" w:rsidR="00113486" w:rsidRPr="00E76585" w:rsidRDefault="00113486" w:rsidP="00113486">
      <w:pPr>
        <w:spacing w:before="240" w:after="0" w:line="240" w:lineRule="auto"/>
        <w:jc w:val="both"/>
        <w:rPr>
          <w:rFonts w:eastAsia="Times New Roman" w:cstheme="minorHAnsi"/>
        </w:rPr>
      </w:pPr>
      <w:r w:rsidRPr="00E76585">
        <w:rPr>
          <w:rFonts w:eastAsia="Times New Roman" w:cstheme="minorHAnsi"/>
        </w:rPr>
        <w:t xml:space="preserve">UN Women continues to work on strengthening the capacity and accountability of bilateral and multilateral (UN) partners to implement gender equality commitments and address women’s priorities in response and resilience planning. UN Women will also advocate for the establishment of a new coordinating body to strengthen the existing fragmented national gender machinery with regards to internationals commitments of the Iraqi government. Interventions will provide technical expertise and capacity development to key national partners including Women’s machinery, MOFA, Women’s Parliamentary Caucus, among others, on gender mainstreaming in policies and legislative reforms to promote women’s leadership within political and public institutions, as well as on leadership and political empowerment . </w:t>
      </w:r>
    </w:p>
    <w:p w14:paraId="5ED2584C" w14:textId="77777777" w:rsidR="003677C0" w:rsidRDefault="003677C0" w:rsidP="00874A74">
      <w:pPr>
        <w:spacing w:after="0" w:line="240" w:lineRule="auto"/>
        <w:jc w:val="both"/>
        <w:rPr>
          <w:rFonts w:cstheme="minorHAnsi"/>
        </w:rPr>
      </w:pPr>
    </w:p>
    <w:p w14:paraId="02125462" w14:textId="07A79CE0" w:rsidR="00C45DDD" w:rsidRDefault="00874A74" w:rsidP="00874A74">
      <w:pPr>
        <w:spacing w:after="0" w:line="240" w:lineRule="auto"/>
        <w:jc w:val="both"/>
        <w:rPr>
          <w:rFonts w:cstheme="minorHAnsi"/>
          <w:lang w:val="en-IN"/>
        </w:rPr>
      </w:pPr>
      <w:r w:rsidRPr="00E76585">
        <w:rPr>
          <w:rFonts w:cstheme="minorHAnsi"/>
          <w:lang w:val="en-IN"/>
        </w:rPr>
        <w:t>To this aim, UN Women seeks Responsible partners that will implement activities under</w:t>
      </w:r>
      <w:r w:rsidR="007F0AED">
        <w:rPr>
          <w:rFonts w:cstheme="minorHAnsi"/>
          <w:lang w:val="en-IN"/>
        </w:rPr>
        <w:t>:</w:t>
      </w:r>
    </w:p>
    <w:p w14:paraId="4439FECA" w14:textId="77777777" w:rsidR="007F0AED" w:rsidRPr="00E76585" w:rsidRDefault="007F0AED" w:rsidP="00874A74">
      <w:pPr>
        <w:spacing w:after="0" w:line="240" w:lineRule="auto"/>
        <w:jc w:val="both"/>
        <w:rPr>
          <w:rFonts w:cstheme="minorHAnsi"/>
          <w:lang w:val="en-IN"/>
        </w:rPr>
      </w:pPr>
    </w:p>
    <w:p w14:paraId="13F7F7F5" w14:textId="3705E16C" w:rsidR="00874A74" w:rsidRPr="001B2FF4" w:rsidRDefault="00874A74" w:rsidP="001B2FF4">
      <w:pPr>
        <w:pStyle w:val="ListParagraph"/>
        <w:numPr>
          <w:ilvl w:val="0"/>
          <w:numId w:val="45"/>
        </w:numPr>
        <w:spacing w:after="0" w:line="240" w:lineRule="auto"/>
        <w:jc w:val="both"/>
        <w:rPr>
          <w:rFonts w:eastAsia="Times New Roman" w:cstheme="minorHAnsi"/>
        </w:rPr>
      </w:pPr>
      <w:r w:rsidRPr="001B2FF4">
        <w:rPr>
          <w:rFonts w:eastAsia="Times New Roman" w:cstheme="minorHAnsi"/>
          <w:b/>
          <w:bCs/>
        </w:rPr>
        <w:t>Impact Area 4</w:t>
      </w:r>
      <w:r w:rsidR="00AB3514">
        <w:rPr>
          <w:rFonts w:eastAsia="Times New Roman" w:cstheme="minorHAnsi"/>
          <w:b/>
          <w:bCs/>
        </w:rPr>
        <w:t>/</w:t>
      </w:r>
      <w:r w:rsidR="00AB3514" w:rsidRPr="00AB3514">
        <w:rPr>
          <w:rFonts w:eastAsia="Times New Roman" w:cstheme="minorHAnsi"/>
          <w:b/>
          <w:bCs/>
        </w:rPr>
        <w:t xml:space="preserve"> </w:t>
      </w:r>
      <w:r w:rsidR="00AB3514" w:rsidRPr="00E76585">
        <w:rPr>
          <w:rFonts w:eastAsia="Times New Roman" w:cstheme="minorHAnsi"/>
          <w:b/>
          <w:bCs/>
        </w:rPr>
        <w:t>SP Outcome 5</w:t>
      </w:r>
      <w:r w:rsidRPr="001B2FF4">
        <w:rPr>
          <w:rFonts w:eastAsia="Times New Roman" w:cstheme="minorHAnsi"/>
          <w:b/>
          <w:bCs/>
        </w:rPr>
        <w:t xml:space="preserve">: </w:t>
      </w:r>
      <w:r w:rsidRPr="001B2FF4">
        <w:rPr>
          <w:rFonts w:eastAsia="Times New Roman" w:cstheme="minorHAnsi"/>
        </w:rPr>
        <w:t xml:space="preserve">Women and girls contribute and have greater influence in building sustainable peace and </w:t>
      </w:r>
      <w:r w:rsidR="008A5C51" w:rsidRPr="001B2FF4">
        <w:rPr>
          <w:rFonts w:eastAsia="Times New Roman" w:cstheme="minorHAnsi"/>
        </w:rPr>
        <w:t>resilience and</w:t>
      </w:r>
      <w:r w:rsidRPr="001B2FF4">
        <w:rPr>
          <w:rFonts w:eastAsia="Times New Roman" w:cstheme="minorHAnsi"/>
        </w:rPr>
        <w:t xml:space="preserve"> benefit equally from the prevention of natural disasters and conflicts and from humanitarian action</w:t>
      </w:r>
      <w:r w:rsidR="00C45DDD" w:rsidRPr="001B2FF4">
        <w:rPr>
          <w:rFonts w:eastAsia="Times New Roman" w:cstheme="minorHAnsi"/>
        </w:rPr>
        <w:t xml:space="preserve"> </w:t>
      </w:r>
      <w:r w:rsidR="007F0AED" w:rsidRPr="001B2FF4">
        <w:rPr>
          <w:rFonts w:eastAsia="Times New Roman" w:cstheme="minorHAnsi"/>
        </w:rPr>
        <w:t>.</w:t>
      </w:r>
    </w:p>
    <w:p w14:paraId="36FFEEA7" w14:textId="77777777" w:rsidR="007F0AED" w:rsidRPr="00E76585" w:rsidRDefault="007F0AED" w:rsidP="00874A74">
      <w:pPr>
        <w:spacing w:after="0" w:line="240" w:lineRule="auto"/>
        <w:jc w:val="both"/>
        <w:rPr>
          <w:rFonts w:cstheme="minorHAnsi"/>
          <w:b/>
          <w:bCs/>
        </w:rPr>
      </w:pPr>
    </w:p>
    <w:bookmarkEnd w:id="1"/>
    <w:p w14:paraId="438885B9" w14:textId="0DE2BEA1" w:rsidR="0027315C" w:rsidRPr="002E6F0A" w:rsidRDefault="0027315C" w:rsidP="006A1238">
      <w:pPr>
        <w:pStyle w:val="ListParagraph"/>
        <w:numPr>
          <w:ilvl w:val="0"/>
          <w:numId w:val="43"/>
        </w:numPr>
        <w:tabs>
          <w:tab w:val="center" w:pos="4320"/>
          <w:tab w:val="right" w:pos="8640"/>
        </w:tabs>
        <w:ind w:left="0"/>
        <w:jc w:val="both"/>
        <w:rPr>
          <w:rFonts w:eastAsia="Times New Roman" w:cstheme="minorHAnsi"/>
          <w:b/>
          <w:spacing w:val="-3"/>
          <w:lang w:val="en-GB" w:eastAsia="en-GB"/>
        </w:rPr>
      </w:pPr>
      <w:r w:rsidRPr="002E6F0A">
        <w:rPr>
          <w:rFonts w:eastAsia="Times New Roman" w:cstheme="minorHAnsi"/>
          <w:b/>
          <w:spacing w:val="-3"/>
          <w:lang w:val="en-GB" w:eastAsia="en-GB"/>
        </w:rPr>
        <w:t>Description of required services/results [Please elaborate]</w:t>
      </w:r>
    </w:p>
    <w:p w14:paraId="17738651" w14:textId="5CA738E8" w:rsidR="009835FE" w:rsidRPr="00E76585" w:rsidRDefault="0027315C" w:rsidP="006A1238">
      <w:pPr>
        <w:jc w:val="both"/>
        <w:rPr>
          <w:rStyle w:val="eop"/>
          <w:rFonts w:eastAsia="MS Mincho" w:cstheme="minorHAnsi"/>
          <w:shd w:val="clear" w:color="auto" w:fill="FFFFFF"/>
        </w:rPr>
      </w:pPr>
      <w:r w:rsidRPr="00E76585">
        <w:rPr>
          <w:rFonts w:eastAsia="Times New Roman" w:cstheme="minorHAnsi"/>
          <w:color w:val="000000" w:themeColor="text1"/>
          <w:spacing w:val="-3"/>
          <w:lang w:val="en-GB" w:eastAsia="en-GB"/>
        </w:rPr>
        <w:t xml:space="preserve">UN Women Iraq </w:t>
      </w:r>
      <w:r w:rsidR="00615A78" w:rsidRPr="00E76585">
        <w:rPr>
          <w:rFonts w:eastAsia="Times New Roman" w:cstheme="minorHAnsi"/>
          <w:color w:val="000000" w:themeColor="text1"/>
          <w:spacing w:val="-3"/>
          <w:lang w:val="en-GB" w:eastAsia="en-GB"/>
        </w:rPr>
        <w:t xml:space="preserve">and Yemen Cluster </w:t>
      </w:r>
      <w:r w:rsidRPr="00E76585">
        <w:rPr>
          <w:rFonts w:eastAsia="Times New Roman" w:cstheme="minorHAnsi"/>
          <w:color w:val="000000" w:themeColor="text1"/>
          <w:spacing w:val="-3"/>
          <w:lang w:val="en-GB" w:eastAsia="en-GB"/>
        </w:rPr>
        <w:t xml:space="preserve">Office welcomes proposals for partnerships to achieve results under the following outcome/output areas: </w:t>
      </w:r>
    </w:p>
    <w:p w14:paraId="6DE70DEF" w14:textId="77777777" w:rsidR="00F75D43" w:rsidRPr="00E76585" w:rsidRDefault="00F75D43" w:rsidP="009D7D3B">
      <w:pPr>
        <w:numPr>
          <w:ilvl w:val="0"/>
          <w:numId w:val="29"/>
        </w:numPr>
        <w:spacing w:after="0" w:line="240" w:lineRule="auto"/>
        <w:ind w:left="270" w:hanging="270"/>
        <w:jc w:val="both"/>
        <w:rPr>
          <w:rFonts w:cstheme="minorHAnsi"/>
          <w:b/>
          <w:bCs/>
        </w:rPr>
      </w:pPr>
      <w:r w:rsidRPr="00E76585">
        <w:rPr>
          <w:rFonts w:cstheme="minorHAnsi"/>
          <w:b/>
          <w:bCs/>
        </w:rPr>
        <w:t>Program Details</w:t>
      </w:r>
    </w:p>
    <w:p w14:paraId="540E7ABE" w14:textId="77777777" w:rsidR="00F75D43" w:rsidRPr="00E76585" w:rsidRDefault="00F75D43" w:rsidP="00F75D43">
      <w:pPr>
        <w:spacing w:after="0" w:line="240" w:lineRule="auto"/>
        <w:ind w:left="540"/>
        <w:jc w:val="both"/>
        <w:rPr>
          <w:rFonts w:cstheme="minorHAnsi"/>
          <w:b/>
          <w:bCs/>
        </w:rPr>
      </w:pPr>
    </w:p>
    <w:p w14:paraId="192C76A6" w14:textId="1A9B0A62" w:rsidR="0027315C" w:rsidRPr="00E76585" w:rsidRDefault="00F75D43" w:rsidP="00024AC1">
      <w:pPr>
        <w:pStyle w:val="ListParagraph"/>
        <w:spacing w:after="0" w:line="240" w:lineRule="auto"/>
        <w:ind w:left="0"/>
        <w:jc w:val="both"/>
        <w:rPr>
          <w:rFonts w:cstheme="minorHAnsi"/>
          <w:b/>
          <w:bCs/>
        </w:rPr>
      </w:pPr>
      <w:r w:rsidRPr="00E76585">
        <w:rPr>
          <w:rFonts w:cstheme="minorHAnsi"/>
          <w:b/>
          <w:bCs/>
        </w:rPr>
        <w:t xml:space="preserve">Overall objective: </w:t>
      </w:r>
    </w:p>
    <w:p w14:paraId="30F15E5E" w14:textId="146B3AB7" w:rsidR="00AB3514" w:rsidRDefault="004E1851" w:rsidP="00070B3A">
      <w:pPr>
        <w:spacing w:after="0" w:line="240" w:lineRule="auto"/>
        <w:rPr>
          <w:rFonts w:cstheme="minorHAnsi"/>
          <w:b/>
          <w:bCs/>
        </w:rPr>
      </w:pPr>
      <w:r w:rsidRPr="00070B3A">
        <w:rPr>
          <w:rFonts w:cstheme="minorHAnsi"/>
          <w:b/>
          <w:bCs/>
        </w:rPr>
        <w:lastRenderedPageBreak/>
        <w:t xml:space="preserve">To </w:t>
      </w:r>
      <w:r w:rsidR="00070B3A" w:rsidRPr="00070B3A">
        <w:rPr>
          <w:rFonts w:cstheme="minorHAnsi"/>
          <w:b/>
          <w:bCs/>
        </w:rPr>
        <w:t xml:space="preserve">contribute to </w:t>
      </w:r>
      <w:r w:rsidR="00070B3A">
        <w:rPr>
          <w:rFonts w:cstheme="minorHAnsi"/>
          <w:b/>
          <w:bCs/>
        </w:rPr>
        <w:t>p</w:t>
      </w:r>
      <w:r w:rsidR="00070B3A" w:rsidRPr="00070B3A">
        <w:rPr>
          <w:rFonts w:cstheme="minorHAnsi"/>
          <w:b/>
          <w:bCs/>
        </w:rPr>
        <w:t>roduc</w:t>
      </w:r>
      <w:r w:rsidR="00070B3A">
        <w:rPr>
          <w:rFonts w:cstheme="minorHAnsi"/>
          <w:b/>
          <w:bCs/>
        </w:rPr>
        <w:t>ing</w:t>
      </w:r>
      <w:r w:rsidR="00070B3A" w:rsidRPr="00070B3A">
        <w:rPr>
          <w:rFonts w:cstheme="minorHAnsi"/>
          <w:b/>
          <w:bCs/>
        </w:rPr>
        <w:t xml:space="preserve"> awareness raising products on GBV related services</w:t>
      </w:r>
      <w:r w:rsidR="00070B3A">
        <w:rPr>
          <w:rFonts w:cstheme="minorHAnsi"/>
          <w:b/>
          <w:bCs/>
        </w:rPr>
        <w:t xml:space="preserve"> and supporting the </w:t>
      </w:r>
      <w:r w:rsidR="0099753E">
        <w:rPr>
          <w:rFonts w:cstheme="minorHAnsi"/>
          <w:b/>
          <w:bCs/>
        </w:rPr>
        <w:t xml:space="preserve">Iraqi </w:t>
      </w:r>
      <w:r w:rsidR="00070B3A">
        <w:rPr>
          <w:rFonts w:cstheme="minorHAnsi"/>
          <w:b/>
          <w:bCs/>
        </w:rPr>
        <w:t>Government in the d</w:t>
      </w:r>
      <w:r w:rsidR="00070B3A" w:rsidRPr="00070B3A">
        <w:rPr>
          <w:rFonts w:cstheme="minorHAnsi"/>
          <w:b/>
          <w:bCs/>
        </w:rPr>
        <w:t>evelop</w:t>
      </w:r>
      <w:r w:rsidR="00070B3A">
        <w:rPr>
          <w:rFonts w:cstheme="minorHAnsi"/>
          <w:b/>
          <w:bCs/>
        </w:rPr>
        <w:t xml:space="preserve">ment of the communication strategy </w:t>
      </w:r>
      <w:r w:rsidR="00417089">
        <w:rPr>
          <w:rFonts w:cstheme="minorHAnsi"/>
          <w:b/>
          <w:bCs/>
        </w:rPr>
        <w:t>for</w:t>
      </w:r>
      <w:r w:rsidR="00070B3A">
        <w:rPr>
          <w:rFonts w:cstheme="minorHAnsi"/>
          <w:b/>
          <w:bCs/>
        </w:rPr>
        <w:t xml:space="preserve"> the Iraq</w:t>
      </w:r>
      <w:r w:rsidR="00D8670E">
        <w:rPr>
          <w:rFonts w:cstheme="minorHAnsi"/>
          <w:b/>
          <w:bCs/>
        </w:rPr>
        <w:t>i</w:t>
      </w:r>
      <w:r w:rsidR="00070B3A">
        <w:rPr>
          <w:rFonts w:cstheme="minorHAnsi"/>
          <w:b/>
          <w:bCs/>
        </w:rPr>
        <w:t xml:space="preserve"> National Action Plan (NAP).</w:t>
      </w:r>
    </w:p>
    <w:p w14:paraId="384A4B76" w14:textId="77777777" w:rsidR="00070B3A" w:rsidRDefault="00070B3A" w:rsidP="00024AC1">
      <w:pPr>
        <w:pStyle w:val="ListParagraph"/>
        <w:spacing w:after="0" w:line="240" w:lineRule="auto"/>
        <w:ind w:left="0"/>
        <w:jc w:val="both"/>
        <w:rPr>
          <w:rFonts w:cstheme="minorHAnsi"/>
        </w:rPr>
      </w:pPr>
    </w:p>
    <w:p w14:paraId="48EA0321" w14:textId="466C000A" w:rsidR="004E1851" w:rsidRPr="00B635D7" w:rsidRDefault="004E1851" w:rsidP="00024AC1">
      <w:pPr>
        <w:pStyle w:val="ListParagraph"/>
        <w:spacing w:after="0" w:line="240" w:lineRule="auto"/>
        <w:ind w:left="0"/>
        <w:jc w:val="both"/>
        <w:rPr>
          <w:rFonts w:cstheme="minorHAnsi"/>
        </w:rPr>
      </w:pPr>
      <w:r w:rsidRPr="00B635D7">
        <w:rPr>
          <w:rFonts w:cstheme="minorHAnsi"/>
        </w:rPr>
        <w:t>The objective falls under the following Impact Areas/SP Outcomes</w:t>
      </w:r>
      <w:r w:rsidR="00ED4E3D" w:rsidRPr="00B635D7">
        <w:rPr>
          <w:rFonts w:cstheme="minorHAnsi"/>
        </w:rPr>
        <w:t xml:space="preserve"> and Output Clusters</w:t>
      </w:r>
      <w:r w:rsidRPr="00B635D7">
        <w:rPr>
          <w:rFonts w:cstheme="minorHAnsi"/>
        </w:rPr>
        <w:t xml:space="preserve">: </w:t>
      </w:r>
    </w:p>
    <w:p w14:paraId="0DA84637" w14:textId="77777777" w:rsidR="004E1851" w:rsidRPr="00E76585" w:rsidRDefault="004E1851" w:rsidP="00024AC1">
      <w:pPr>
        <w:spacing w:after="0" w:line="240" w:lineRule="auto"/>
        <w:jc w:val="both"/>
        <w:rPr>
          <w:rFonts w:cstheme="minorHAnsi"/>
          <w:b/>
          <w:bCs/>
        </w:rPr>
      </w:pPr>
    </w:p>
    <w:p w14:paraId="05F994AA" w14:textId="54064535" w:rsidR="00874A74" w:rsidRPr="00EF0E40" w:rsidRDefault="00874A74" w:rsidP="00024AC1">
      <w:pPr>
        <w:pStyle w:val="ListParagraph"/>
        <w:numPr>
          <w:ilvl w:val="0"/>
          <w:numId w:val="36"/>
        </w:numPr>
        <w:spacing w:after="0" w:line="240" w:lineRule="auto"/>
        <w:ind w:left="0" w:firstLine="0"/>
        <w:jc w:val="both"/>
        <w:rPr>
          <w:rFonts w:cstheme="minorHAnsi"/>
          <w:b/>
          <w:bCs/>
        </w:rPr>
      </w:pPr>
      <w:r w:rsidRPr="00E76585">
        <w:rPr>
          <w:rFonts w:eastAsia="Times New Roman" w:cstheme="minorHAnsi"/>
          <w:b/>
          <w:bCs/>
        </w:rPr>
        <w:t xml:space="preserve">Impact Area 4 / SP Outcome 5: </w:t>
      </w:r>
      <w:r w:rsidRPr="00E76585">
        <w:rPr>
          <w:rFonts w:eastAsia="Times New Roman" w:cstheme="minorHAnsi"/>
        </w:rPr>
        <w:t xml:space="preserve">Women and girls contribute and have greater influence in building sustainable peace and </w:t>
      </w:r>
      <w:r w:rsidR="00D83C9D" w:rsidRPr="00E76585">
        <w:rPr>
          <w:rFonts w:eastAsia="Times New Roman" w:cstheme="minorHAnsi"/>
        </w:rPr>
        <w:t>resilience and</w:t>
      </w:r>
      <w:r w:rsidRPr="00E76585">
        <w:rPr>
          <w:rFonts w:eastAsia="Times New Roman" w:cstheme="minorHAnsi"/>
        </w:rPr>
        <w:t xml:space="preserve"> benefit equally from the prevention of natural disasters and conflicts and from humanitarian action.</w:t>
      </w:r>
    </w:p>
    <w:p w14:paraId="769AAF3F" w14:textId="27420B95" w:rsidR="00EF0E40" w:rsidRDefault="00EF0E40" w:rsidP="00EF0E40">
      <w:pPr>
        <w:pStyle w:val="ListParagraph"/>
        <w:spacing w:after="0" w:line="240" w:lineRule="auto"/>
        <w:ind w:left="0"/>
        <w:jc w:val="both"/>
        <w:rPr>
          <w:rFonts w:eastAsia="Times New Roman" w:cstheme="minorHAnsi"/>
          <w:b/>
          <w:bCs/>
        </w:rPr>
      </w:pPr>
    </w:p>
    <w:p w14:paraId="71A98593" w14:textId="19393D92" w:rsidR="00874A74" w:rsidRPr="009761D3" w:rsidRDefault="00615A78" w:rsidP="00024AC1">
      <w:pPr>
        <w:pStyle w:val="ListParagraph"/>
        <w:numPr>
          <w:ilvl w:val="0"/>
          <w:numId w:val="42"/>
        </w:numPr>
        <w:spacing w:after="0" w:line="240" w:lineRule="auto"/>
        <w:ind w:left="540"/>
        <w:jc w:val="both"/>
        <w:rPr>
          <w:rFonts w:cstheme="minorHAnsi"/>
        </w:rPr>
      </w:pPr>
      <w:r w:rsidRPr="009761D3">
        <w:rPr>
          <w:rFonts w:cstheme="minorHAnsi"/>
        </w:rPr>
        <w:t xml:space="preserve">Outcome </w:t>
      </w:r>
      <w:r w:rsidR="00874A74" w:rsidRPr="009761D3">
        <w:rPr>
          <w:rFonts w:cstheme="minorHAnsi"/>
        </w:rPr>
        <w:t>4.2.1</w:t>
      </w:r>
      <w:r w:rsidR="009761D3" w:rsidRPr="009761D3">
        <w:rPr>
          <w:rFonts w:cstheme="minorHAnsi"/>
        </w:rPr>
        <w:t xml:space="preserve">: </w:t>
      </w:r>
      <w:r w:rsidR="00874A74" w:rsidRPr="009761D3">
        <w:rPr>
          <w:rFonts w:cstheme="minorHAnsi"/>
        </w:rPr>
        <w:t xml:space="preserve">A conducive environment is enabled, and national institutions supported, to ensure validation, </w:t>
      </w:r>
      <w:proofErr w:type="gramStart"/>
      <w:r w:rsidR="00874A74" w:rsidRPr="009761D3">
        <w:rPr>
          <w:rFonts w:cstheme="minorHAnsi"/>
        </w:rPr>
        <w:t>endorsement</w:t>
      </w:r>
      <w:proofErr w:type="gramEnd"/>
      <w:r w:rsidR="00874A74" w:rsidRPr="009761D3">
        <w:rPr>
          <w:rFonts w:cstheme="minorHAnsi"/>
        </w:rPr>
        <w:t xml:space="preserve"> and implementation of a National Action Plan on UNSCR 1325</w:t>
      </w:r>
    </w:p>
    <w:p w14:paraId="4031CD6D" w14:textId="7E9BAEB5" w:rsidR="00874A74" w:rsidRPr="00E76585" w:rsidRDefault="00874A74" w:rsidP="00024AC1">
      <w:pPr>
        <w:pStyle w:val="ListParagraph"/>
        <w:spacing w:after="0" w:line="240" w:lineRule="auto"/>
        <w:ind w:left="540"/>
        <w:jc w:val="both"/>
        <w:rPr>
          <w:rFonts w:cstheme="minorHAnsi"/>
        </w:rPr>
      </w:pPr>
    </w:p>
    <w:p w14:paraId="43354B25" w14:textId="2A671E4C" w:rsidR="009761D3" w:rsidRDefault="009761D3" w:rsidP="00024AC1">
      <w:pPr>
        <w:pStyle w:val="ListParagraph"/>
        <w:numPr>
          <w:ilvl w:val="0"/>
          <w:numId w:val="42"/>
        </w:numPr>
        <w:spacing w:after="0" w:line="240" w:lineRule="auto"/>
        <w:ind w:left="540"/>
        <w:jc w:val="both"/>
        <w:rPr>
          <w:rFonts w:cstheme="minorHAnsi"/>
        </w:rPr>
      </w:pPr>
      <w:r>
        <w:rPr>
          <w:rFonts w:cstheme="minorHAnsi"/>
        </w:rPr>
        <w:t xml:space="preserve">Output </w:t>
      </w:r>
      <w:r w:rsidRPr="009761D3">
        <w:rPr>
          <w:rFonts w:cstheme="minorHAnsi"/>
        </w:rPr>
        <w:t>4.1.3</w:t>
      </w:r>
      <w:r>
        <w:rPr>
          <w:rFonts w:cstheme="minorHAnsi"/>
        </w:rPr>
        <w:t xml:space="preserve">: </w:t>
      </w:r>
      <w:r w:rsidRPr="009761D3">
        <w:rPr>
          <w:rFonts w:cstheme="minorHAnsi"/>
        </w:rPr>
        <w:t xml:space="preserve">Women and girls at risk and SGBV survivors have access to comprehensive redress, including justice, appropriate </w:t>
      </w:r>
      <w:proofErr w:type="gramStart"/>
      <w:r w:rsidRPr="009761D3">
        <w:rPr>
          <w:rFonts w:cstheme="minorHAnsi"/>
        </w:rPr>
        <w:t>health</w:t>
      </w:r>
      <w:proofErr w:type="gramEnd"/>
      <w:r w:rsidRPr="009761D3">
        <w:rPr>
          <w:rFonts w:cstheme="minorHAnsi"/>
        </w:rPr>
        <w:t xml:space="preserve"> and psychological support services</w:t>
      </w:r>
    </w:p>
    <w:p w14:paraId="6E9094EB" w14:textId="77777777" w:rsidR="009761D3" w:rsidRPr="009761D3" w:rsidRDefault="009761D3" w:rsidP="009761D3">
      <w:pPr>
        <w:pStyle w:val="ListParagraph"/>
        <w:rPr>
          <w:rFonts w:cstheme="minorHAnsi"/>
        </w:rPr>
      </w:pPr>
    </w:p>
    <w:p w14:paraId="2957FFD9" w14:textId="473ABA86" w:rsidR="00230B6C" w:rsidRPr="00E76585" w:rsidRDefault="00715003" w:rsidP="00ED4E3D">
      <w:pPr>
        <w:spacing w:after="0" w:line="240" w:lineRule="auto"/>
        <w:jc w:val="both"/>
        <w:rPr>
          <w:rFonts w:cstheme="minorHAnsi"/>
          <w:b/>
          <w:bCs/>
          <w:u w:val="single"/>
        </w:rPr>
      </w:pPr>
      <w:r w:rsidRPr="00E76585">
        <w:rPr>
          <w:rFonts w:cstheme="minorHAnsi"/>
          <w:b/>
          <w:bCs/>
          <w:u w:val="single"/>
        </w:rPr>
        <w:t xml:space="preserve">Following activities will be relevant for </w:t>
      </w:r>
      <w:r w:rsidR="00E647E9" w:rsidRPr="00E76585">
        <w:rPr>
          <w:rFonts w:cstheme="minorHAnsi"/>
          <w:b/>
          <w:bCs/>
          <w:u w:val="single"/>
        </w:rPr>
        <w:t xml:space="preserve">Outputs </w:t>
      </w:r>
      <w:r w:rsidR="00E76585" w:rsidRPr="00E76585">
        <w:rPr>
          <w:rFonts w:cstheme="minorHAnsi"/>
          <w:b/>
          <w:bCs/>
          <w:u w:val="single"/>
        </w:rPr>
        <w:t>and Outcomes</w:t>
      </w:r>
      <w:r w:rsidR="000F5FB4">
        <w:rPr>
          <w:rFonts w:cstheme="minorHAnsi"/>
          <w:b/>
          <w:bCs/>
          <w:u w:val="single"/>
        </w:rPr>
        <w:t>:</w:t>
      </w:r>
      <w:r w:rsidR="004479CD" w:rsidRPr="00E76585">
        <w:rPr>
          <w:rFonts w:cstheme="minorHAnsi"/>
          <w:b/>
          <w:bCs/>
          <w:u w:val="single"/>
        </w:rPr>
        <w:t xml:space="preserve"> </w:t>
      </w:r>
    </w:p>
    <w:p w14:paraId="26973E4B" w14:textId="133D8988" w:rsidR="00B35CBD" w:rsidRPr="00E76585" w:rsidRDefault="00B35CBD" w:rsidP="000D4292">
      <w:pPr>
        <w:pStyle w:val="ListParagraph"/>
        <w:spacing w:after="0" w:line="240" w:lineRule="auto"/>
        <w:jc w:val="both"/>
        <w:rPr>
          <w:rFonts w:cstheme="minorHAnsi"/>
        </w:rPr>
      </w:pPr>
    </w:p>
    <w:p w14:paraId="43838117" w14:textId="705DE0FA" w:rsidR="000D4292" w:rsidRPr="00024AC1" w:rsidRDefault="000D4292" w:rsidP="00024AC1">
      <w:pPr>
        <w:spacing w:after="0" w:line="240" w:lineRule="auto"/>
        <w:jc w:val="both"/>
        <w:rPr>
          <w:rFonts w:cstheme="minorHAnsi"/>
        </w:rPr>
      </w:pPr>
      <w:r w:rsidRPr="00024AC1">
        <w:rPr>
          <w:rFonts w:cstheme="minorHAnsi"/>
        </w:rPr>
        <w:t xml:space="preserve">Activities: </w:t>
      </w:r>
    </w:p>
    <w:p w14:paraId="372B8FC2" w14:textId="1A492302" w:rsidR="004B75B7" w:rsidRPr="00C24F44" w:rsidRDefault="0053637C" w:rsidP="004B75B7">
      <w:pPr>
        <w:pStyle w:val="ListParagraph"/>
        <w:numPr>
          <w:ilvl w:val="0"/>
          <w:numId w:val="34"/>
        </w:numPr>
        <w:spacing w:after="0" w:line="240" w:lineRule="auto"/>
        <w:ind w:left="360"/>
        <w:jc w:val="both"/>
        <w:rPr>
          <w:rFonts w:cstheme="minorHAnsi"/>
        </w:rPr>
      </w:pPr>
      <w:r>
        <w:rPr>
          <w:rFonts w:cstheme="minorHAnsi"/>
        </w:rPr>
        <w:t>Produce a</w:t>
      </w:r>
      <w:r w:rsidRPr="0053637C">
        <w:rPr>
          <w:rFonts w:cstheme="minorHAnsi"/>
        </w:rPr>
        <w:t>wareness raising activities</w:t>
      </w:r>
      <w:r w:rsidR="00A706EF">
        <w:rPr>
          <w:rFonts w:cstheme="minorHAnsi"/>
        </w:rPr>
        <w:t xml:space="preserve"> and </w:t>
      </w:r>
      <w:r w:rsidR="004B75B7">
        <w:rPr>
          <w:rFonts w:cstheme="minorHAnsi"/>
        </w:rPr>
        <w:t>campaigns</w:t>
      </w:r>
      <w:r w:rsidR="00A706EF">
        <w:rPr>
          <w:rFonts w:cstheme="minorHAnsi"/>
        </w:rPr>
        <w:t xml:space="preserve"> </w:t>
      </w:r>
      <w:r w:rsidR="004B75B7">
        <w:rPr>
          <w:rFonts w:cstheme="minorHAnsi"/>
        </w:rPr>
        <w:t xml:space="preserve">for the commemoration of GEWE, WPP and WPS. </w:t>
      </w:r>
    </w:p>
    <w:p w14:paraId="0114AF1E" w14:textId="02D0CE96" w:rsidR="00A706EF" w:rsidRDefault="00A706EF" w:rsidP="004B75B7">
      <w:pPr>
        <w:pStyle w:val="ListParagraph"/>
        <w:numPr>
          <w:ilvl w:val="0"/>
          <w:numId w:val="34"/>
        </w:numPr>
        <w:spacing w:after="0" w:line="240" w:lineRule="auto"/>
        <w:ind w:left="360"/>
        <w:jc w:val="both"/>
        <w:rPr>
          <w:rFonts w:cstheme="minorHAnsi"/>
        </w:rPr>
      </w:pPr>
      <w:r>
        <w:rPr>
          <w:rFonts w:cstheme="minorHAnsi"/>
        </w:rPr>
        <w:t>Produce k</w:t>
      </w:r>
      <w:r w:rsidRPr="00976B5D">
        <w:rPr>
          <w:rFonts w:cstheme="minorHAnsi"/>
        </w:rPr>
        <w:t xml:space="preserve">nowledge products </w:t>
      </w:r>
      <w:r w:rsidRPr="0053637C">
        <w:rPr>
          <w:rFonts w:cstheme="minorHAnsi"/>
        </w:rPr>
        <w:t>on GBV related services</w:t>
      </w:r>
      <w:r>
        <w:rPr>
          <w:rFonts w:cstheme="minorHAnsi"/>
        </w:rPr>
        <w:t xml:space="preserve"> which includes </w:t>
      </w:r>
      <w:r>
        <w:t>designs, printing, dissemination, and audio video production.</w:t>
      </w:r>
    </w:p>
    <w:p w14:paraId="49587B20" w14:textId="5F65A479" w:rsidR="009761D3" w:rsidRDefault="00213FB3" w:rsidP="0053637C">
      <w:pPr>
        <w:pStyle w:val="ListParagraph"/>
        <w:numPr>
          <w:ilvl w:val="0"/>
          <w:numId w:val="34"/>
        </w:numPr>
        <w:spacing w:after="0" w:line="240" w:lineRule="auto"/>
        <w:ind w:left="360"/>
        <w:jc w:val="both"/>
        <w:rPr>
          <w:rFonts w:cstheme="minorHAnsi"/>
        </w:rPr>
      </w:pPr>
      <w:r>
        <w:rPr>
          <w:rFonts w:cstheme="minorHAnsi"/>
        </w:rPr>
        <w:t xml:space="preserve">Provide </w:t>
      </w:r>
      <w:r>
        <w:rPr>
          <w:rFonts w:cstheme="minorHAnsi"/>
          <w:color w:val="000000" w:themeColor="text1"/>
        </w:rPr>
        <w:t xml:space="preserve">logistical and technical support </w:t>
      </w:r>
      <w:r w:rsidR="004B75B7">
        <w:rPr>
          <w:rFonts w:cstheme="minorHAnsi"/>
        </w:rPr>
        <w:t xml:space="preserve"> </w:t>
      </w:r>
      <w:r>
        <w:rPr>
          <w:rFonts w:cstheme="minorHAnsi"/>
        </w:rPr>
        <w:t xml:space="preserve">to </w:t>
      </w:r>
      <w:r w:rsidR="004B75B7">
        <w:rPr>
          <w:rFonts w:cstheme="minorHAnsi"/>
        </w:rPr>
        <w:t>the d</w:t>
      </w:r>
      <w:r w:rsidR="009761D3" w:rsidRPr="009761D3">
        <w:rPr>
          <w:rFonts w:cstheme="minorHAnsi"/>
        </w:rPr>
        <w:t>evelopment</w:t>
      </w:r>
      <w:r w:rsidR="004B75B7">
        <w:rPr>
          <w:rFonts w:cstheme="minorHAnsi"/>
        </w:rPr>
        <w:t xml:space="preserve"> and implementation</w:t>
      </w:r>
      <w:r w:rsidR="009761D3" w:rsidRPr="009761D3">
        <w:rPr>
          <w:rFonts w:cstheme="minorHAnsi"/>
        </w:rPr>
        <w:t xml:space="preserve"> of NAP 1325 </w:t>
      </w:r>
      <w:r w:rsidR="004B75B7" w:rsidRPr="009761D3">
        <w:rPr>
          <w:rFonts w:cstheme="minorHAnsi"/>
        </w:rPr>
        <w:t>communication strategy</w:t>
      </w:r>
      <w:r w:rsidR="009761D3" w:rsidRPr="009761D3">
        <w:rPr>
          <w:rFonts w:cstheme="minorHAnsi"/>
        </w:rPr>
        <w:t>.</w:t>
      </w:r>
    </w:p>
    <w:p w14:paraId="71A64094" w14:textId="77777777" w:rsidR="00615A78" w:rsidRPr="00E76585" w:rsidRDefault="00615A78" w:rsidP="000D4292">
      <w:pPr>
        <w:pStyle w:val="ListParagraph"/>
        <w:spacing w:after="0" w:line="240" w:lineRule="auto"/>
        <w:jc w:val="both"/>
        <w:rPr>
          <w:rFonts w:cstheme="minorHAnsi"/>
        </w:rPr>
      </w:pPr>
    </w:p>
    <w:p w14:paraId="6E39C09A" w14:textId="77777777" w:rsidR="00961D91" w:rsidRPr="00E76585" w:rsidRDefault="00961D91" w:rsidP="00961D91">
      <w:pPr>
        <w:jc w:val="both"/>
        <w:rPr>
          <w:rFonts w:cstheme="minorHAnsi"/>
        </w:rPr>
      </w:pPr>
      <w:r w:rsidRPr="00B32305">
        <w:rPr>
          <w:rFonts w:cstheme="minorHAnsi"/>
          <w:b/>
          <w:bCs/>
          <w:u w:val="single"/>
        </w:rPr>
        <w:t>Note:</w:t>
      </w:r>
      <w:r w:rsidRPr="00E76585">
        <w:rPr>
          <w:rFonts w:cstheme="minorHAnsi"/>
        </w:rPr>
        <w:t xml:space="preserve"> proposed activities need to be adaptable to the evolving context, movement restrictions and available access. Selected organizations are expected to closely follow WHO and government-issued COVID-19 health guidelines, as well as including necessary sanitary supplies and disinfecting procedures in activities and budgets where appropriate.</w:t>
      </w:r>
    </w:p>
    <w:p w14:paraId="1108D4D1" w14:textId="7C5FB2EC" w:rsidR="00D50346" w:rsidRPr="00D50346" w:rsidRDefault="00785903" w:rsidP="00D50346">
      <w:pPr>
        <w:spacing w:after="0" w:line="240" w:lineRule="auto"/>
        <w:rPr>
          <w:rFonts w:cstheme="minorHAnsi"/>
          <w:b/>
          <w:bCs/>
          <w:color w:val="000000"/>
          <w:u w:val="single"/>
        </w:rPr>
      </w:pPr>
      <w:r w:rsidRPr="00785903">
        <w:rPr>
          <w:rFonts w:cstheme="minorHAnsi"/>
          <w:b/>
          <w:bCs/>
          <w:color w:val="000000"/>
          <w:u w:val="single"/>
        </w:rPr>
        <w:t xml:space="preserve">UN Women </w:t>
      </w:r>
      <w:r w:rsidR="00D50346" w:rsidRPr="00D50346">
        <w:rPr>
          <w:rFonts w:cstheme="minorHAnsi"/>
          <w:b/>
          <w:bCs/>
          <w:color w:val="000000"/>
          <w:u w:val="single"/>
        </w:rPr>
        <w:t>COPYRIGHT, PATENTS AND OTHER PROPRIETARY RIGHTS:</w:t>
      </w:r>
    </w:p>
    <w:p w14:paraId="376FBEA4" w14:textId="784FF15F" w:rsidR="00D50346" w:rsidRPr="00C24F44" w:rsidRDefault="00D50346" w:rsidP="00C24F44">
      <w:pPr>
        <w:pStyle w:val="ListParagraph"/>
        <w:numPr>
          <w:ilvl w:val="0"/>
          <w:numId w:val="48"/>
        </w:numPr>
        <w:spacing w:after="0" w:line="240" w:lineRule="auto"/>
        <w:ind w:left="270"/>
        <w:rPr>
          <w:rFonts w:cstheme="minorHAnsi"/>
          <w:color w:val="000000"/>
        </w:rPr>
      </w:pPr>
      <w:r w:rsidRPr="00C24F44">
        <w:rPr>
          <w:rFonts w:cstheme="minorHAnsi"/>
          <w:color w:val="000000"/>
        </w:rPr>
        <w:t xml:space="preserve">Except as is otherwise expressly provided in writing in the Contract, UN-WOMEN shall be entitled to all intellectual property and other proprietary rights including, but not limited to, patents, copyrights, and trademarks, with regard to products, processes, inventions, ideas, know-how, or documents and other materials which the Contractor has developed for UN-WOMEN under the Contract and which bear a direct relation to or are produced or prepared or collected in consequence of, or during the course of, the performance of the Contract. The Contractor acknowledges and agrees that such products, </w:t>
      </w:r>
      <w:proofErr w:type="gramStart"/>
      <w:r w:rsidRPr="00C24F44">
        <w:rPr>
          <w:rFonts w:cstheme="minorHAnsi"/>
          <w:color w:val="000000"/>
        </w:rPr>
        <w:t>documents</w:t>
      </w:r>
      <w:proofErr w:type="gramEnd"/>
      <w:r w:rsidRPr="00C24F44">
        <w:rPr>
          <w:rFonts w:cstheme="minorHAnsi"/>
          <w:color w:val="000000"/>
        </w:rPr>
        <w:t xml:space="preserve"> and other materials constitute works made for hire for UN-WOMEN.</w:t>
      </w:r>
    </w:p>
    <w:p w14:paraId="54C011FA" w14:textId="3451539C" w:rsidR="00D50346" w:rsidRPr="00C24F44" w:rsidRDefault="00D50346" w:rsidP="00C24F44">
      <w:pPr>
        <w:pStyle w:val="ListParagraph"/>
        <w:numPr>
          <w:ilvl w:val="0"/>
          <w:numId w:val="48"/>
        </w:numPr>
        <w:spacing w:after="0" w:line="240" w:lineRule="auto"/>
        <w:ind w:left="270"/>
        <w:rPr>
          <w:rFonts w:cstheme="minorHAnsi"/>
          <w:color w:val="000000"/>
        </w:rPr>
      </w:pPr>
      <w:r w:rsidRPr="00C24F44">
        <w:rPr>
          <w:rFonts w:cstheme="minorHAnsi"/>
          <w:color w:val="000000"/>
        </w:rPr>
        <w:t xml:space="preserve"> To the extent that any such intellectual property or other proprietary rights consist of any intellectual property</w:t>
      </w:r>
      <w:r w:rsidRPr="00D50346">
        <w:rPr>
          <w:rFonts w:cstheme="minorHAnsi"/>
          <w:color w:val="000000"/>
        </w:rPr>
        <w:t xml:space="preserve"> </w:t>
      </w:r>
      <w:r w:rsidRPr="00C24F44">
        <w:rPr>
          <w:rFonts w:cstheme="minorHAnsi"/>
          <w:color w:val="000000"/>
        </w:rPr>
        <w:t>or other proprietary rights of the Contractor: (i) that pre-existed the performance by the Contractor of its</w:t>
      </w:r>
      <w:r w:rsidRPr="00D50346">
        <w:rPr>
          <w:rFonts w:cstheme="minorHAnsi"/>
          <w:color w:val="000000"/>
        </w:rPr>
        <w:t xml:space="preserve"> </w:t>
      </w:r>
      <w:r w:rsidRPr="00C24F44">
        <w:rPr>
          <w:rFonts w:cstheme="minorHAnsi"/>
          <w:color w:val="000000"/>
        </w:rPr>
        <w:t>obligations under the Contract, or (ii) that the Contractor may develop or acquire, or may have developed or</w:t>
      </w:r>
      <w:r w:rsidRPr="00D50346">
        <w:rPr>
          <w:rFonts w:cstheme="minorHAnsi"/>
          <w:color w:val="000000"/>
        </w:rPr>
        <w:t xml:space="preserve"> </w:t>
      </w:r>
      <w:r w:rsidRPr="00C24F44">
        <w:rPr>
          <w:rFonts w:cstheme="minorHAnsi"/>
          <w:color w:val="000000"/>
        </w:rPr>
        <w:t>acquired, independently of the performance of its obligations under the Contract, UN-WOMEN does not and</w:t>
      </w:r>
      <w:r w:rsidRPr="00D50346">
        <w:rPr>
          <w:rFonts w:cstheme="minorHAnsi"/>
          <w:color w:val="000000"/>
        </w:rPr>
        <w:t xml:space="preserve"> </w:t>
      </w:r>
      <w:r w:rsidRPr="00C24F44">
        <w:rPr>
          <w:rFonts w:cstheme="minorHAnsi"/>
          <w:color w:val="000000"/>
        </w:rPr>
        <w:t>shall not claim any ownership interest thereto, and the Contractor grants to UN-WOMEN a perpetual license</w:t>
      </w:r>
      <w:r w:rsidRPr="00D50346">
        <w:rPr>
          <w:rFonts w:cstheme="minorHAnsi"/>
          <w:color w:val="000000"/>
        </w:rPr>
        <w:t xml:space="preserve"> </w:t>
      </w:r>
      <w:r w:rsidRPr="00C24F44">
        <w:rPr>
          <w:rFonts w:cstheme="minorHAnsi"/>
          <w:color w:val="000000"/>
        </w:rPr>
        <w:t>to use such intellectual property or other proprietary right solely for the purposes of and in accordance with the</w:t>
      </w:r>
      <w:r>
        <w:rPr>
          <w:rFonts w:cstheme="minorHAnsi"/>
          <w:color w:val="000000"/>
        </w:rPr>
        <w:t xml:space="preserve"> </w:t>
      </w:r>
      <w:r w:rsidRPr="00C24F44">
        <w:rPr>
          <w:rFonts w:cstheme="minorHAnsi"/>
          <w:color w:val="000000"/>
        </w:rPr>
        <w:t>requirements of the Contract.</w:t>
      </w:r>
    </w:p>
    <w:p w14:paraId="03CDED09" w14:textId="77777777" w:rsidR="00D50346" w:rsidRDefault="00D50346" w:rsidP="00C24F44">
      <w:pPr>
        <w:pStyle w:val="ListParagraph"/>
        <w:numPr>
          <w:ilvl w:val="0"/>
          <w:numId w:val="48"/>
        </w:numPr>
        <w:spacing w:after="0" w:line="240" w:lineRule="auto"/>
        <w:ind w:left="270"/>
        <w:rPr>
          <w:rFonts w:cstheme="minorHAnsi"/>
          <w:color w:val="000000"/>
        </w:rPr>
      </w:pPr>
      <w:r w:rsidRPr="00C24F44">
        <w:rPr>
          <w:rFonts w:cstheme="minorHAnsi"/>
          <w:color w:val="000000"/>
        </w:rPr>
        <w:t xml:space="preserve"> At the request of UN-WOMEN, the Contractor shall take all necessary steps, execute all necessary </w:t>
      </w:r>
      <w:proofErr w:type="gramStart"/>
      <w:r w:rsidRPr="00C24F44">
        <w:rPr>
          <w:rFonts w:cstheme="minorHAnsi"/>
          <w:color w:val="000000"/>
        </w:rPr>
        <w:t>documents</w:t>
      </w:r>
      <w:proofErr w:type="gramEnd"/>
      <w:r w:rsidRPr="00D50346">
        <w:rPr>
          <w:rFonts w:cstheme="minorHAnsi"/>
          <w:color w:val="000000"/>
        </w:rPr>
        <w:t xml:space="preserve"> </w:t>
      </w:r>
      <w:r w:rsidRPr="00C24F44">
        <w:rPr>
          <w:rFonts w:cstheme="minorHAnsi"/>
          <w:color w:val="000000"/>
        </w:rPr>
        <w:t>and generally assist in securing such proprietary rights and transferring or licensing them to UN-WOMEN in</w:t>
      </w:r>
      <w:r w:rsidRPr="00D50346">
        <w:rPr>
          <w:rFonts w:cstheme="minorHAnsi"/>
          <w:color w:val="000000"/>
        </w:rPr>
        <w:t xml:space="preserve"> </w:t>
      </w:r>
      <w:r w:rsidRPr="00C24F44">
        <w:rPr>
          <w:rFonts w:cstheme="minorHAnsi"/>
          <w:color w:val="000000"/>
        </w:rPr>
        <w:t>compliance with the requirements of the applicable law and of the Contract.</w:t>
      </w:r>
      <w:r>
        <w:rPr>
          <w:rFonts w:cstheme="minorHAnsi"/>
          <w:color w:val="000000"/>
        </w:rPr>
        <w:t xml:space="preserve"> </w:t>
      </w:r>
    </w:p>
    <w:p w14:paraId="5E9BFA2D" w14:textId="43E37B0B" w:rsidR="00D50346" w:rsidRPr="00C24F44" w:rsidRDefault="00D50346" w:rsidP="00C24F44">
      <w:pPr>
        <w:pStyle w:val="ListParagraph"/>
        <w:numPr>
          <w:ilvl w:val="0"/>
          <w:numId w:val="48"/>
        </w:numPr>
        <w:spacing w:after="0" w:line="240" w:lineRule="auto"/>
        <w:ind w:left="270"/>
        <w:jc w:val="both"/>
        <w:rPr>
          <w:rFonts w:cstheme="minorHAnsi"/>
          <w:color w:val="000000"/>
        </w:rPr>
      </w:pPr>
      <w:r w:rsidRPr="00C24F44">
        <w:rPr>
          <w:rFonts w:cstheme="minorHAnsi"/>
          <w:color w:val="000000"/>
        </w:rPr>
        <w:lastRenderedPageBreak/>
        <w:t>Subject to the foregoing provisions, all maps, drawings, photographs, mosaics, plans, reports, estimates,</w:t>
      </w:r>
      <w:r w:rsidRPr="00D50346">
        <w:rPr>
          <w:rFonts w:cstheme="minorHAnsi"/>
          <w:color w:val="000000"/>
        </w:rPr>
        <w:t xml:space="preserve"> </w:t>
      </w:r>
      <w:r w:rsidRPr="00C24F44">
        <w:rPr>
          <w:rFonts w:cstheme="minorHAnsi"/>
          <w:color w:val="000000"/>
        </w:rPr>
        <w:t>recommendations, documents, and all other data compiled by or received by the Contractor under the Contract</w:t>
      </w:r>
      <w:r w:rsidRPr="00D50346">
        <w:rPr>
          <w:rFonts w:cstheme="minorHAnsi"/>
          <w:color w:val="000000"/>
        </w:rPr>
        <w:t xml:space="preserve"> </w:t>
      </w:r>
      <w:r w:rsidRPr="00C24F44">
        <w:rPr>
          <w:rFonts w:cstheme="minorHAnsi"/>
          <w:color w:val="000000"/>
        </w:rPr>
        <w:t>shall be the property of UN-WOMEN, shall be made available for use or inspection by UN-WOMEN at</w:t>
      </w:r>
      <w:r>
        <w:rPr>
          <w:rFonts w:cstheme="minorHAnsi"/>
          <w:color w:val="000000"/>
        </w:rPr>
        <w:t xml:space="preserve"> </w:t>
      </w:r>
      <w:r w:rsidRPr="00C24F44">
        <w:rPr>
          <w:rFonts w:cstheme="minorHAnsi"/>
          <w:color w:val="000000"/>
        </w:rPr>
        <w:t>reasonable times and in reasonable places, shall be treated as confidential, and shall be delivered only to UNWOMEN authorized officials on completion of work under the Contract.</w:t>
      </w:r>
    </w:p>
    <w:p w14:paraId="235C9FEE" w14:textId="77777777" w:rsidR="00785903" w:rsidRDefault="00785903">
      <w:pPr>
        <w:spacing w:after="0" w:line="240" w:lineRule="auto"/>
        <w:jc w:val="both"/>
        <w:rPr>
          <w:rFonts w:cstheme="minorHAnsi"/>
          <w:b/>
          <w:bCs/>
          <w:color w:val="000000"/>
        </w:rPr>
      </w:pPr>
    </w:p>
    <w:p w14:paraId="355E7BE3" w14:textId="77777777" w:rsidR="00785903" w:rsidRDefault="00961D91" w:rsidP="00FB1DF9">
      <w:pPr>
        <w:spacing w:after="0" w:line="240" w:lineRule="auto"/>
        <w:jc w:val="both"/>
        <w:rPr>
          <w:rFonts w:cstheme="minorHAnsi"/>
          <w:color w:val="000000"/>
        </w:rPr>
      </w:pPr>
      <w:r w:rsidRPr="00785903">
        <w:rPr>
          <w:rFonts w:cstheme="minorHAnsi"/>
          <w:b/>
          <w:bCs/>
          <w:color w:val="000000"/>
          <w:u w:val="single"/>
        </w:rPr>
        <w:t>Reporting</w:t>
      </w:r>
      <w:r w:rsidRPr="00785903">
        <w:rPr>
          <w:rFonts w:cstheme="minorHAnsi"/>
          <w:color w:val="000000"/>
          <w:u w:val="single"/>
        </w:rPr>
        <w:t>:</w:t>
      </w:r>
      <w:r w:rsidRPr="00E76585">
        <w:rPr>
          <w:rFonts w:cstheme="minorHAnsi"/>
          <w:color w:val="000000"/>
        </w:rPr>
        <w:t xml:space="preserve"> </w:t>
      </w:r>
    </w:p>
    <w:p w14:paraId="5D401F9F" w14:textId="5D44D9A5" w:rsidR="0027315C" w:rsidRPr="00E76585" w:rsidRDefault="00961D91" w:rsidP="00FB1DF9">
      <w:pPr>
        <w:spacing w:after="0" w:line="240" w:lineRule="auto"/>
        <w:jc w:val="both"/>
        <w:rPr>
          <w:rFonts w:cstheme="minorHAnsi"/>
          <w:color w:val="000000"/>
        </w:rPr>
      </w:pPr>
      <w:r w:rsidRPr="00E76585">
        <w:rPr>
          <w:rFonts w:cstheme="minorHAnsi"/>
          <w:color w:val="000000"/>
        </w:rPr>
        <w:t xml:space="preserve">The selected partner(s) will work closely with UN Women during project implementation and will provide quality narrative and financial reports in line with UN Women guidelines and requirements, as well as regular updates and quality communications material. </w:t>
      </w:r>
    </w:p>
    <w:p w14:paraId="009E808C" w14:textId="77777777" w:rsidR="005F28F7" w:rsidRPr="00E76585" w:rsidRDefault="005F28F7" w:rsidP="005F28F7">
      <w:pPr>
        <w:spacing w:after="0" w:line="240" w:lineRule="auto"/>
        <w:jc w:val="both"/>
        <w:rPr>
          <w:rFonts w:cstheme="minorHAnsi"/>
          <w:color w:val="000000"/>
        </w:rPr>
      </w:pPr>
    </w:p>
    <w:p w14:paraId="67E4276C" w14:textId="42AEA16F" w:rsidR="005F28F7" w:rsidRPr="00785903" w:rsidRDefault="00822F39" w:rsidP="005F28F7">
      <w:pPr>
        <w:spacing w:after="0" w:line="240" w:lineRule="auto"/>
        <w:jc w:val="both"/>
        <w:rPr>
          <w:rFonts w:cstheme="minorHAnsi"/>
          <w:b/>
          <w:bCs/>
          <w:color w:val="000000"/>
          <w:u w:val="single"/>
        </w:rPr>
      </w:pPr>
      <w:r w:rsidRPr="00785903">
        <w:rPr>
          <w:rFonts w:cstheme="minorHAnsi"/>
          <w:b/>
          <w:bCs/>
          <w:color w:val="000000"/>
          <w:u w:val="single"/>
        </w:rPr>
        <w:t xml:space="preserve">Monitoring: </w:t>
      </w:r>
    </w:p>
    <w:p w14:paraId="4140ADD0" w14:textId="0B5C0CDF" w:rsidR="005846E7" w:rsidRPr="00E76585" w:rsidRDefault="005846E7" w:rsidP="005846E7">
      <w:pPr>
        <w:spacing w:after="0" w:line="240" w:lineRule="auto"/>
        <w:jc w:val="both"/>
        <w:rPr>
          <w:rFonts w:cstheme="minorHAnsi"/>
          <w:color w:val="000000"/>
        </w:rPr>
      </w:pPr>
      <w:r w:rsidRPr="00E76585">
        <w:rPr>
          <w:rFonts w:cstheme="minorHAnsi"/>
          <w:color w:val="000000"/>
        </w:rPr>
        <w:t xml:space="preserve">Partner proposed monitoring activities need to consider challenges to accessing programme sites due to security issues, disease outbreaks such as COVID-19 and other challenges in accessing communities in conflict- or crisis-affected contexts. In case in-person monitoring would not be an option, online data collection of data will be used at all targets of programme implementation. All monitoring activities should be conducted in close collaboration with UN Women. </w:t>
      </w:r>
    </w:p>
    <w:p w14:paraId="2868AFA8" w14:textId="77777777" w:rsidR="005846E7" w:rsidRPr="00E76585" w:rsidRDefault="005846E7" w:rsidP="005F28F7">
      <w:pPr>
        <w:spacing w:after="0" w:line="240" w:lineRule="auto"/>
        <w:jc w:val="both"/>
        <w:rPr>
          <w:rFonts w:cstheme="minorHAnsi"/>
          <w:b/>
          <w:bCs/>
          <w:color w:val="000000"/>
        </w:rPr>
      </w:pPr>
    </w:p>
    <w:p w14:paraId="20E4E56B" w14:textId="77777777" w:rsidR="005F28F7" w:rsidRPr="00E76585" w:rsidRDefault="005F28F7" w:rsidP="005F28F7">
      <w:pPr>
        <w:spacing w:after="0" w:line="240" w:lineRule="auto"/>
        <w:jc w:val="both"/>
        <w:rPr>
          <w:rFonts w:cstheme="minorHAnsi"/>
          <w:color w:val="000000"/>
        </w:rPr>
      </w:pPr>
    </w:p>
    <w:p w14:paraId="7861F9F8" w14:textId="36A8FAEB" w:rsidR="00F13A8B" w:rsidRPr="00E76585" w:rsidRDefault="00F13A8B" w:rsidP="00C24F44">
      <w:pPr>
        <w:autoSpaceDE w:val="0"/>
        <w:autoSpaceDN w:val="0"/>
        <w:adjustRightInd w:val="0"/>
        <w:spacing w:after="0" w:line="240" w:lineRule="auto"/>
        <w:jc w:val="both"/>
        <w:rPr>
          <w:rFonts w:cstheme="minorHAnsi"/>
          <w:bCs/>
        </w:rPr>
      </w:pPr>
      <w:r w:rsidRPr="00E76585">
        <w:rPr>
          <w:rFonts w:cstheme="minorHAnsi"/>
          <w:bCs/>
        </w:rPr>
        <w:t>For further details, please refer to Annex A - Logical Framework and Detailed Budget.</w:t>
      </w:r>
    </w:p>
    <w:p w14:paraId="0BAEDF51" w14:textId="4EB9E703" w:rsidR="00865F17" w:rsidRPr="00E76585" w:rsidRDefault="00865F17" w:rsidP="00F13A8B">
      <w:pPr>
        <w:autoSpaceDE w:val="0"/>
        <w:autoSpaceDN w:val="0"/>
        <w:adjustRightInd w:val="0"/>
        <w:spacing w:after="0" w:line="240" w:lineRule="auto"/>
        <w:ind w:left="540"/>
        <w:jc w:val="both"/>
        <w:rPr>
          <w:rFonts w:cstheme="minorHAnsi"/>
          <w:bCs/>
        </w:rPr>
      </w:pPr>
    </w:p>
    <w:p w14:paraId="574E1D39" w14:textId="1D1E2E0B" w:rsidR="00961D91" w:rsidRPr="00E76585" w:rsidRDefault="00961D91" w:rsidP="00A251F0">
      <w:pPr>
        <w:pStyle w:val="ListParagraph"/>
        <w:numPr>
          <w:ilvl w:val="0"/>
          <w:numId w:val="17"/>
        </w:numPr>
        <w:tabs>
          <w:tab w:val="center" w:pos="4320"/>
          <w:tab w:val="right" w:pos="8640"/>
        </w:tabs>
        <w:rPr>
          <w:rFonts w:eastAsia="Times New Roman" w:cstheme="minorHAnsi"/>
          <w:b/>
          <w:spacing w:val="-3"/>
          <w:lang w:val="en-GB" w:eastAsia="en-GB"/>
        </w:rPr>
      </w:pPr>
      <w:r w:rsidRPr="00E76585">
        <w:rPr>
          <w:rFonts w:eastAsia="Times New Roman" w:cstheme="minorHAnsi"/>
          <w:b/>
          <w:spacing w:val="-3"/>
          <w:lang w:val="en-GB" w:eastAsia="en-GB"/>
        </w:rPr>
        <w:t>Timeframe:  Start date and end date for completion of required services/results</w:t>
      </w:r>
    </w:p>
    <w:p w14:paraId="7CC43FC4" w14:textId="25168B8C" w:rsidR="00961D91" w:rsidRPr="00E76585" w:rsidRDefault="00F029E7" w:rsidP="00961D91">
      <w:pPr>
        <w:tabs>
          <w:tab w:val="center" w:pos="435"/>
          <w:tab w:val="right" w:pos="8640"/>
        </w:tabs>
        <w:ind w:right="242"/>
        <w:jc w:val="both"/>
        <w:rPr>
          <w:rFonts w:eastAsia="Times New Roman" w:cstheme="minorHAnsi"/>
          <w:spacing w:val="-3"/>
          <w:lang w:val="en-GB" w:eastAsia="en-GB"/>
        </w:rPr>
      </w:pPr>
      <w:r w:rsidRPr="00E76585">
        <w:rPr>
          <w:rFonts w:eastAsia="Times New Roman" w:cstheme="minorHAnsi"/>
          <w:color w:val="000000" w:themeColor="text1"/>
          <w:spacing w:val="-3"/>
          <w:u w:val="single"/>
          <w:lang w:val="en-GB" w:eastAsia="en-GB"/>
        </w:rPr>
        <w:t xml:space="preserve">Indicative: </w:t>
      </w:r>
      <w:r w:rsidR="003677C0" w:rsidRPr="003677C0">
        <w:rPr>
          <w:rFonts w:eastAsia="Times New Roman" w:cstheme="minorHAnsi"/>
          <w:color w:val="000000" w:themeColor="text1"/>
          <w:spacing w:val="-3"/>
          <w:u w:val="single"/>
          <w:lang w:val="en-GB" w:eastAsia="en-GB"/>
        </w:rPr>
        <w:t>Upon signature of the contract –</w:t>
      </w:r>
      <w:r w:rsidR="00D11EB0">
        <w:rPr>
          <w:rFonts w:eastAsia="Times New Roman" w:cstheme="minorHAnsi"/>
          <w:color w:val="000000" w:themeColor="text1"/>
          <w:spacing w:val="-3"/>
          <w:u w:val="single"/>
          <w:lang w:val="en-GB" w:eastAsia="en-GB"/>
        </w:rPr>
        <w:t xml:space="preserve"> 31 December 2021</w:t>
      </w:r>
      <w:r w:rsidR="003677C0">
        <w:rPr>
          <w:rFonts w:eastAsia="Times New Roman" w:cstheme="minorHAnsi"/>
          <w:color w:val="000000" w:themeColor="text1"/>
          <w:spacing w:val="-3"/>
          <w:u w:val="single"/>
          <w:lang w:val="en-GB" w:eastAsia="en-GB"/>
        </w:rPr>
        <w:t xml:space="preserve"> </w:t>
      </w:r>
    </w:p>
    <w:p w14:paraId="1BBF8651" w14:textId="5ED5BD39" w:rsidR="00961D91" w:rsidRPr="00E76585" w:rsidRDefault="00961D91" w:rsidP="00A251F0">
      <w:pPr>
        <w:pStyle w:val="ListParagraph"/>
        <w:numPr>
          <w:ilvl w:val="0"/>
          <w:numId w:val="26"/>
        </w:numPr>
        <w:tabs>
          <w:tab w:val="center" w:pos="4320"/>
          <w:tab w:val="right" w:pos="8640"/>
        </w:tabs>
        <w:jc w:val="both"/>
        <w:rPr>
          <w:rFonts w:eastAsia="Times New Roman" w:cstheme="minorHAnsi"/>
          <w:color w:val="000000"/>
          <w:spacing w:val="-3"/>
          <w:lang w:val="en-GB" w:eastAsia="en-GB"/>
        </w:rPr>
      </w:pPr>
      <w:r w:rsidRPr="00E76585">
        <w:rPr>
          <w:rFonts w:eastAsia="Times New Roman" w:cstheme="minorHAnsi"/>
          <w:b/>
          <w:color w:val="000000"/>
          <w:spacing w:val="-3"/>
          <w:lang w:val="en-GB" w:eastAsia="en-GB"/>
        </w:rPr>
        <w:t>Competencies:</w:t>
      </w:r>
      <w:r w:rsidRPr="00E76585">
        <w:rPr>
          <w:rFonts w:eastAsia="Times New Roman" w:cstheme="minorHAnsi"/>
          <w:color w:val="000000"/>
          <w:spacing w:val="-3"/>
          <w:lang w:val="en-GB" w:eastAsia="en-GB"/>
        </w:rPr>
        <w:t xml:space="preserve"> </w:t>
      </w:r>
    </w:p>
    <w:p w14:paraId="1D908714" w14:textId="77777777" w:rsidR="00961D91" w:rsidRPr="00E76585" w:rsidRDefault="00961D91" w:rsidP="00961D91">
      <w:pPr>
        <w:tabs>
          <w:tab w:val="center" w:pos="4320"/>
          <w:tab w:val="right" w:pos="8640"/>
        </w:tabs>
        <w:rPr>
          <w:rFonts w:eastAsia="Times New Roman" w:cstheme="minorHAnsi"/>
          <w:color w:val="000000" w:themeColor="text1"/>
          <w:spacing w:val="-3"/>
          <w:lang w:val="en-GB" w:eastAsia="en-GB"/>
        </w:rPr>
      </w:pPr>
      <w:r w:rsidRPr="00E76585">
        <w:rPr>
          <w:rFonts w:eastAsia="Times New Roman" w:cstheme="minorHAnsi"/>
          <w:color w:val="000000" w:themeColor="text1"/>
          <w:spacing w:val="-3"/>
          <w:lang w:val="en-GB" w:eastAsia="en-GB"/>
        </w:rPr>
        <w:t>In the selection of partners, the following competencies will be considered:</w:t>
      </w:r>
    </w:p>
    <w:p w14:paraId="4C9ABFD7" w14:textId="77ED8B10" w:rsidR="00961D91" w:rsidRPr="00E76585" w:rsidRDefault="00A7319B" w:rsidP="00A251F0">
      <w:pPr>
        <w:pStyle w:val="ListParagraph"/>
        <w:numPr>
          <w:ilvl w:val="0"/>
          <w:numId w:val="27"/>
        </w:numPr>
        <w:tabs>
          <w:tab w:val="center" w:pos="4320"/>
          <w:tab w:val="right" w:pos="8640"/>
        </w:tabs>
        <w:rPr>
          <w:rFonts w:eastAsia="Times New Roman" w:cstheme="minorHAnsi"/>
          <w:color w:val="000000" w:themeColor="text1"/>
          <w:spacing w:val="-3"/>
          <w:lang w:val="en-GB" w:eastAsia="en-GB"/>
        </w:rPr>
      </w:pPr>
      <w:r w:rsidRPr="00E76585">
        <w:rPr>
          <w:rFonts w:eastAsia="Times New Roman" w:cstheme="minorHAnsi"/>
          <w:color w:val="000000" w:themeColor="text1"/>
          <w:spacing w:val="-3"/>
          <w:lang w:val="en-GB" w:eastAsia="en-GB"/>
        </w:rPr>
        <w:t xml:space="preserve">The soundness </w:t>
      </w:r>
      <w:r w:rsidR="00961D91" w:rsidRPr="00E76585">
        <w:rPr>
          <w:rFonts w:eastAsia="Times New Roman" w:cstheme="minorHAnsi"/>
          <w:color w:val="000000" w:themeColor="text1"/>
          <w:spacing w:val="-3"/>
          <w:lang w:val="en-GB" w:eastAsia="en-GB"/>
        </w:rPr>
        <w:t>of technical competency described in the approach to the project as described in the Terms of Reference for the Call for Proposals, to be demonstrated by a track record of successful programmatic interventions</w:t>
      </w:r>
    </w:p>
    <w:p w14:paraId="67BE7012" w14:textId="6EFCD773" w:rsidR="00961D91" w:rsidRPr="00E76585" w:rsidRDefault="00961D91" w:rsidP="00A251F0">
      <w:pPr>
        <w:pStyle w:val="ListParagraph"/>
        <w:numPr>
          <w:ilvl w:val="0"/>
          <w:numId w:val="27"/>
        </w:numPr>
        <w:tabs>
          <w:tab w:val="center" w:pos="4320"/>
          <w:tab w:val="right" w:pos="8640"/>
        </w:tabs>
        <w:rPr>
          <w:rFonts w:eastAsia="Times New Roman" w:cstheme="minorHAnsi"/>
          <w:color w:val="000000" w:themeColor="text1"/>
          <w:spacing w:val="-3"/>
          <w:lang w:val="en-GB" w:eastAsia="en-GB"/>
        </w:rPr>
      </w:pPr>
      <w:r w:rsidRPr="00E76585">
        <w:rPr>
          <w:rFonts w:eastAsia="Times New Roman" w:cstheme="minorHAnsi"/>
          <w:color w:val="000000" w:themeColor="text1"/>
          <w:spacing w:val="-3"/>
          <w:lang w:val="en-GB" w:eastAsia="en-GB"/>
        </w:rPr>
        <w:t>Capacity to deliver expected results: governance and management competency, and financial and administrative competency, demonstrated by previous partnerships with UN Women or</w:t>
      </w:r>
      <w:r w:rsidR="00775C11" w:rsidRPr="00E76585">
        <w:rPr>
          <w:rFonts w:eastAsia="Times New Roman" w:cstheme="minorHAnsi"/>
          <w:color w:val="000000" w:themeColor="text1"/>
          <w:spacing w:val="-3"/>
          <w:lang w:val="en-GB" w:eastAsia="en-GB"/>
        </w:rPr>
        <w:t xml:space="preserve"> </w:t>
      </w:r>
      <w:r w:rsidRPr="00E76585">
        <w:rPr>
          <w:rFonts w:eastAsia="Times New Roman" w:cstheme="minorHAnsi"/>
          <w:color w:val="000000" w:themeColor="text1"/>
          <w:spacing w:val="-3"/>
          <w:lang w:val="en-GB" w:eastAsia="en-GB"/>
        </w:rPr>
        <w:t xml:space="preserve">other donor </w:t>
      </w:r>
      <w:proofErr w:type="gramStart"/>
      <w:r w:rsidR="00A7319B" w:rsidRPr="00E76585">
        <w:rPr>
          <w:rFonts w:eastAsia="Times New Roman" w:cstheme="minorHAnsi"/>
          <w:color w:val="000000" w:themeColor="text1"/>
          <w:spacing w:val="-3"/>
          <w:lang w:val="en-GB" w:eastAsia="en-GB"/>
        </w:rPr>
        <w:t>organizations</w:t>
      </w:r>
      <w:r w:rsidRPr="00E76585">
        <w:rPr>
          <w:rFonts w:eastAsia="Times New Roman" w:cstheme="minorHAnsi"/>
          <w:color w:val="000000" w:themeColor="text1"/>
          <w:spacing w:val="-3"/>
          <w:lang w:val="en-GB" w:eastAsia="en-GB"/>
        </w:rPr>
        <w:t>;</w:t>
      </w:r>
      <w:proofErr w:type="gramEnd"/>
    </w:p>
    <w:p w14:paraId="0FDE61FF" w14:textId="74E253AE" w:rsidR="00961D91" w:rsidRPr="00E76585" w:rsidRDefault="00A7319B" w:rsidP="00A251F0">
      <w:pPr>
        <w:pStyle w:val="ListParagraph"/>
        <w:numPr>
          <w:ilvl w:val="0"/>
          <w:numId w:val="27"/>
        </w:numPr>
        <w:tabs>
          <w:tab w:val="center" w:pos="4320"/>
          <w:tab w:val="right" w:pos="8640"/>
        </w:tabs>
        <w:rPr>
          <w:rFonts w:eastAsia="Times New Roman" w:cstheme="minorHAnsi"/>
          <w:color w:val="000000" w:themeColor="text1"/>
          <w:spacing w:val="-3"/>
          <w:lang w:val="en-GB" w:eastAsia="en-GB"/>
        </w:rPr>
      </w:pPr>
      <w:r w:rsidRPr="00E76585">
        <w:rPr>
          <w:rFonts w:eastAsia="Times New Roman" w:cstheme="minorHAnsi"/>
          <w:color w:val="000000" w:themeColor="text1"/>
          <w:spacing w:val="-3"/>
          <w:lang w:val="en-GB" w:eastAsia="en-GB"/>
        </w:rPr>
        <w:t xml:space="preserve">The relevance </w:t>
      </w:r>
      <w:r w:rsidR="00961D91" w:rsidRPr="00E76585">
        <w:rPr>
          <w:rFonts w:eastAsia="Times New Roman" w:cstheme="minorHAnsi"/>
          <w:color w:val="000000" w:themeColor="text1"/>
          <w:spacing w:val="-3"/>
          <w:lang w:val="en-GB" w:eastAsia="en-GB"/>
        </w:rPr>
        <w:t>of the mandate and the role of the organization to implement expected results and to contribute to the sustainability of said results, demonstrated by expertise in gender-related work and community outreach</w:t>
      </w:r>
    </w:p>
    <w:p w14:paraId="616225FD" w14:textId="77777777" w:rsidR="00961D91" w:rsidRPr="00E76585" w:rsidRDefault="00961D91" w:rsidP="00961D91">
      <w:pPr>
        <w:tabs>
          <w:tab w:val="center" w:pos="4320"/>
          <w:tab w:val="right" w:pos="8640"/>
        </w:tabs>
        <w:rPr>
          <w:rFonts w:eastAsia="Times New Roman" w:cstheme="minorHAnsi"/>
          <w:color w:val="000000"/>
          <w:spacing w:val="-3"/>
          <w:lang w:val="en-GB" w:eastAsia="en-GB"/>
        </w:rPr>
      </w:pPr>
    </w:p>
    <w:p w14:paraId="08F23ED5" w14:textId="0C0680CC" w:rsidR="00961D91" w:rsidRPr="00E76585" w:rsidRDefault="00961D91" w:rsidP="00865F17">
      <w:pPr>
        <w:pStyle w:val="paragraph"/>
        <w:tabs>
          <w:tab w:val="left" w:pos="990"/>
        </w:tabs>
        <w:spacing w:before="0" w:beforeAutospacing="0" w:after="0" w:afterAutospacing="0"/>
        <w:jc w:val="both"/>
        <w:textAlignment w:val="baseline"/>
        <w:rPr>
          <w:rFonts w:asciiTheme="minorHAnsi" w:hAnsiTheme="minorHAnsi" w:cstheme="minorHAnsi"/>
          <w:sz w:val="22"/>
          <w:szCs w:val="22"/>
          <w:lang w:val="en-GB"/>
        </w:rPr>
      </w:pPr>
    </w:p>
    <w:p w14:paraId="7087B759" w14:textId="2191B5BD" w:rsidR="00775C11" w:rsidRPr="00E76585" w:rsidRDefault="00775C11" w:rsidP="00865F17">
      <w:pPr>
        <w:pStyle w:val="paragraph"/>
        <w:tabs>
          <w:tab w:val="left" w:pos="990"/>
        </w:tabs>
        <w:spacing w:before="0" w:beforeAutospacing="0" w:after="0" w:afterAutospacing="0"/>
        <w:jc w:val="both"/>
        <w:textAlignment w:val="baseline"/>
        <w:rPr>
          <w:rFonts w:asciiTheme="minorHAnsi" w:hAnsiTheme="minorHAnsi" w:cstheme="minorHAnsi"/>
          <w:sz w:val="22"/>
          <w:szCs w:val="22"/>
          <w:lang w:val="en-GB"/>
        </w:rPr>
      </w:pPr>
    </w:p>
    <w:p w14:paraId="6DF5D66B" w14:textId="0B2FC102" w:rsidR="00775C11" w:rsidRPr="00E76585" w:rsidRDefault="00775C11" w:rsidP="00865F17">
      <w:pPr>
        <w:pStyle w:val="paragraph"/>
        <w:tabs>
          <w:tab w:val="left" w:pos="990"/>
        </w:tabs>
        <w:spacing w:before="0" w:beforeAutospacing="0" w:after="0" w:afterAutospacing="0"/>
        <w:jc w:val="both"/>
        <w:textAlignment w:val="baseline"/>
        <w:rPr>
          <w:rFonts w:asciiTheme="minorHAnsi" w:hAnsiTheme="minorHAnsi" w:cstheme="minorHAnsi"/>
          <w:sz w:val="22"/>
          <w:szCs w:val="22"/>
          <w:lang w:val="en-GB"/>
        </w:rPr>
      </w:pPr>
    </w:p>
    <w:p w14:paraId="420C2033" w14:textId="663C2063" w:rsidR="00775C11" w:rsidRPr="00E76585" w:rsidRDefault="00775C11" w:rsidP="00865F17">
      <w:pPr>
        <w:pStyle w:val="paragraph"/>
        <w:tabs>
          <w:tab w:val="left" w:pos="990"/>
        </w:tabs>
        <w:spacing w:before="0" w:beforeAutospacing="0" w:after="0" w:afterAutospacing="0"/>
        <w:jc w:val="both"/>
        <w:textAlignment w:val="baseline"/>
        <w:rPr>
          <w:rFonts w:asciiTheme="minorHAnsi" w:hAnsiTheme="minorHAnsi" w:cstheme="minorHAnsi"/>
          <w:sz w:val="22"/>
          <w:szCs w:val="22"/>
          <w:lang w:val="en-GB"/>
        </w:rPr>
      </w:pPr>
    </w:p>
    <w:p w14:paraId="1278E433" w14:textId="42D73D89" w:rsidR="00376061" w:rsidRPr="00E76585" w:rsidRDefault="00376061" w:rsidP="008108FC">
      <w:pPr>
        <w:rPr>
          <w:rFonts w:eastAsia="Calibri" w:cstheme="minorHAnsi"/>
          <w:color w:val="0070C0"/>
          <w:spacing w:val="-3"/>
          <w:lang w:val="en-CA"/>
        </w:rPr>
      </w:pPr>
    </w:p>
    <w:p w14:paraId="566095C6" w14:textId="525EA113" w:rsidR="00376061" w:rsidRPr="00113486" w:rsidRDefault="00376061" w:rsidP="008108FC">
      <w:pPr>
        <w:rPr>
          <w:rFonts w:eastAsia="Calibri" w:cstheme="minorHAnsi"/>
          <w:color w:val="0070C0"/>
          <w:spacing w:val="-3"/>
          <w:sz w:val="24"/>
          <w:szCs w:val="24"/>
          <w:lang w:val="en-CA"/>
        </w:rPr>
      </w:pPr>
    </w:p>
    <w:p w14:paraId="13562F12" w14:textId="63DE6DBE" w:rsidR="00376061" w:rsidRDefault="00376061" w:rsidP="008108FC">
      <w:pPr>
        <w:rPr>
          <w:rFonts w:eastAsia="Calibri" w:cstheme="minorHAnsi"/>
          <w:color w:val="0070C0"/>
          <w:spacing w:val="-3"/>
          <w:sz w:val="24"/>
          <w:szCs w:val="24"/>
          <w:lang w:val="en-CA"/>
        </w:rPr>
      </w:pPr>
    </w:p>
    <w:p w14:paraId="6724EF88" w14:textId="0F0628A0" w:rsidR="003677C0" w:rsidRDefault="003677C0" w:rsidP="008108FC">
      <w:pPr>
        <w:rPr>
          <w:rFonts w:eastAsia="Calibri" w:cstheme="minorHAnsi"/>
          <w:color w:val="0070C0"/>
          <w:spacing w:val="-3"/>
          <w:sz w:val="24"/>
          <w:szCs w:val="24"/>
          <w:lang w:val="en-CA"/>
        </w:rPr>
      </w:pPr>
    </w:p>
    <w:p w14:paraId="7A512B08" w14:textId="16ECD8DB" w:rsidR="003677C0" w:rsidRDefault="003677C0" w:rsidP="008108FC">
      <w:pPr>
        <w:rPr>
          <w:rFonts w:eastAsia="Calibri" w:cstheme="minorHAnsi"/>
          <w:color w:val="0070C0"/>
          <w:spacing w:val="-3"/>
          <w:sz w:val="24"/>
          <w:szCs w:val="24"/>
          <w:lang w:val="en-CA"/>
        </w:rPr>
      </w:pPr>
    </w:p>
    <w:p w14:paraId="17AA7DA6" w14:textId="2E33A31D" w:rsidR="00CA050B" w:rsidRPr="00113486" w:rsidRDefault="00CA050B" w:rsidP="007B6334">
      <w:pPr>
        <w:tabs>
          <w:tab w:val="center" w:pos="4320"/>
          <w:tab w:val="right" w:pos="8640"/>
        </w:tabs>
        <w:spacing w:after="0" w:line="240" w:lineRule="auto"/>
        <w:jc w:val="center"/>
        <w:rPr>
          <w:rFonts w:eastAsia="Times New Roman" w:cstheme="minorHAnsi"/>
          <w:b/>
          <w:bCs/>
          <w:color w:val="002060"/>
          <w:sz w:val="24"/>
          <w:szCs w:val="24"/>
          <w:highlight w:val="green"/>
          <w:lang w:val="en-GB" w:eastAsia="en-GB"/>
        </w:rPr>
      </w:pPr>
      <w:r w:rsidRPr="00113486">
        <w:rPr>
          <w:rFonts w:eastAsia="Times New Roman" w:cstheme="minorHAnsi"/>
          <w:b/>
          <w:bCs/>
          <w:color w:val="002060"/>
          <w:sz w:val="24"/>
          <w:szCs w:val="24"/>
          <w:lang w:val="en-GB" w:eastAsia="en-GB"/>
        </w:rPr>
        <w:lastRenderedPageBreak/>
        <w:t>Annex B-</w:t>
      </w:r>
      <w:r w:rsidR="007B6334" w:rsidRPr="00113486">
        <w:rPr>
          <w:rFonts w:eastAsia="Times New Roman" w:cstheme="minorHAnsi"/>
          <w:b/>
          <w:bCs/>
          <w:color w:val="002060"/>
          <w:sz w:val="24"/>
          <w:szCs w:val="24"/>
          <w:lang w:val="en-GB" w:eastAsia="en-GB"/>
        </w:rPr>
        <w:t>1</w:t>
      </w:r>
    </w:p>
    <w:p w14:paraId="204CEA91" w14:textId="6BA18CD0" w:rsidR="00CA050B" w:rsidRPr="00113486" w:rsidRDefault="00CA050B" w:rsidP="007B6334">
      <w:pPr>
        <w:tabs>
          <w:tab w:val="center" w:pos="4320"/>
          <w:tab w:val="right" w:pos="8640"/>
        </w:tabs>
        <w:spacing w:after="0" w:line="240" w:lineRule="auto"/>
        <w:jc w:val="center"/>
        <w:rPr>
          <w:rFonts w:eastAsia="Times New Roman" w:cstheme="minorHAnsi"/>
          <w:b/>
          <w:color w:val="002060"/>
          <w:sz w:val="24"/>
          <w:szCs w:val="24"/>
          <w:lang w:val="en-GB" w:eastAsia="en-GB"/>
        </w:rPr>
      </w:pPr>
      <w:r w:rsidRPr="00113486">
        <w:rPr>
          <w:rFonts w:eastAsia="Times New Roman" w:cstheme="minorHAnsi"/>
          <w:b/>
          <w:color w:val="002060"/>
          <w:sz w:val="24"/>
          <w:szCs w:val="24"/>
          <w:lang w:val="en-GB" w:eastAsia="en-GB"/>
        </w:rPr>
        <w:t>Mandatory requirements/pre-qualification criteria</w:t>
      </w:r>
    </w:p>
    <w:p w14:paraId="411AD0E3" w14:textId="77777777" w:rsidR="008A4EC7" w:rsidRPr="00113486" w:rsidRDefault="008A4EC7" w:rsidP="008A4EC7">
      <w:pPr>
        <w:tabs>
          <w:tab w:val="center" w:pos="4320"/>
          <w:tab w:val="right" w:pos="8640"/>
        </w:tabs>
        <w:spacing w:after="0" w:line="240" w:lineRule="auto"/>
        <w:jc w:val="center"/>
        <w:rPr>
          <w:rFonts w:eastAsia="Times New Roman" w:cstheme="minorHAnsi"/>
          <w:b/>
          <w:color w:val="002060"/>
          <w:sz w:val="24"/>
          <w:szCs w:val="24"/>
          <w:lang w:val="en-GB" w:eastAsia="en-GB"/>
        </w:rPr>
      </w:pPr>
      <w:r w:rsidRPr="00113486">
        <w:rPr>
          <w:rFonts w:eastAsia="Times New Roman" w:cstheme="minorHAnsi"/>
          <w:b/>
          <w:color w:val="002060"/>
          <w:sz w:val="24"/>
          <w:szCs w:val="24"/>
          <w:lang w:val="en-GB" w:eastAsia="en-GB"/>
        </w:rPr>
        <w:t>[To be completed by proponents and returned with their proposal]</w:t>
      </w:r>
    </w:p>
    <w:p w14:paraId="2FA404C5" w14:textId="77777777" w:rsidR="008A4EC7" w:rsidRPr="00113486" w:rsidRDefault="008A4EC7" w:rsidP="007B6334">
      <w:pPr>
        <w:tabs>
          <w:tab w:val="center" w:pos="4320"/>
          <w:tab w:val="right" w:pos="8640"/>
        </w:tabs>
        <w:spacing w:after="0" w:line="240" w:lineRule="auto"/>
        <w:jc w:val="center"/>
        <w:rPr>
          <w:rFonts w:eastAsia="Times New Roman" w:cstheme="minorHAnsi"/>
          <w:b/>
          <w:color w:val="000000"/>
          <w:sz w:val="24"/>
          <w:szCs w:val="24"/>
          <w:lang w:val="en-GB" w:eastAsia="en-GB"/>
        </w:rPr>
      </w:pPr>
    </w:p>
    <w:p w14:paraId="02A30447" w14:textId="77777777" w:rsidR="00CA050B" w:rsidRPr="00113486" w:rsidRDefault="00CA050B" w:rsidP="00CA050B">
      <w:pPr>
        <w:tabs>
          <w:tab w:val="center" w:pos="4320"/>
          <w:tab w:val="right" w:pos="8640"/>
        </w:tabs>
        <w:spacing w:after="0" w:line="240" w:lineRule="auto"/>
        <w:rPr>
          <w:rFonts w:eastAsia="Times New Roman" w:cstheme="minorHAnsi"/>
          <w:b/>
          <w:color w:val="000000"/>
          <w:sz w:val="24"/>
          <w:szCs w:val="24"/>
          <w:lang w:val="en-GB" w:eastAsia="en-GB"/>
        </w:rPr>
      </w:pPr>
    </w:p>
    <w:p w14:paraId="2DC94771" w14:textId="77777777" w:rsidR="00B1190A" w:rsidRPr="00113486" w:rsidRDefault="00B1190A" w:rsidP="00B1190A">
      <w:pPr>
        <w:tabs>
          <w:tab w:val="center" w:pos="4320"/>
          <w:tab w:val="right" w:pos="8640"/>
        </w:tabs>
        <w:spacing w:after="0" w:line="240" w:lineRule="auto"/>
        <w:rPr>
          <w:rFonts w:eastAsia="Times New Roman" w:cstheme="minorHAnsi"/>
          <w:b/>
          <w:sz w:val="24"/>
          <w:szCs w:val="24"/>
          <w:lang w:val="en-GB" w:eastAsia="en-GB"/>
        </w:rPr>
      </w:pPr>
      <w:r w:rsidRPr="00113486">
        <w:rPr>
          <w:rFonts w:eastAsia="Times New Roman" w:cstheme="minorHAnsi"/>
          <w:b/>
          <w:sz w:val="24"/>
          <w:szCs w:val="24"/>
          <w:lang w:val="en-GB" w:eastAsia="en-GB"/>
        </w:rPr>
        <w:t>Call for proposal</w:t>
      </w:r>
    </w:p>
    <w:p w14:paraId="68E43D6E" w14:textId="23056266" w:rsidR="006E4BB5" w:rsidRPr="00113486" w:rsidRDefault="006E4BB5" w:rsidP="006E4BB5">
      <w:pPr>
        <w:spacing w:after="0" w:line="240" w:lineRule="auto"/>
        <w:rPr>
          <w:rFonts w:eastAsia="Calibri" w:cstheme="minorHAnsi"/>
          <w:b/>
          <w:bCs/>
          <w:sz w:val="24"/>
          <w:szCs w:val="24"/>
          <w:lang w:val="en-CA"/>
        </w:rPr>
      </w:pPr>
      <w:r w:rsidRPr="00113486">
        <w:rPr>
          <w:rFonts w:eastAsia="Calibri" w:cstheme="minorHAnsi"/>
          <w:b/>
          <w:bCs/>
          <w:sz w:val="24"/>
          <w:szCs w:val="24"/>
          <w:lang w:val="en-CA"/>
        </w:rPr>
        <w:t xml:space="preserve">CFP No. </w:t>
      </w:r>
      <w:r w:rsidRPr="00113486">
        <w:rPr>
          <w:rFonts w:eastAsia="Times New Roman" w:cstheme="minorHAnsi"/>
          <w:b/>
          <w:bCs/>
          <w:sz w:val="24"/>
          <w:szCs w:val="24"/>
          <w:lang w:eastAsia="en-GB"/>
        </w:rPr>
        <w:t>CFP/IRQ/202</w:t>
      </w:r>
      <w:r w:rsidR="003F442B" w:rsidRPr="00113486">
        <w:rPr>
          <w:rFonts w:eastAsia="Times New Roman" w:cstheme="minorHAnsi"/>
          <w:b/>
          <w:bCs/>
          <w:sz w:val="24"/>
          <w:szCs w:val="24"/>
          <w:lang w:eastAsia="en-GB"/>
        </w:rPr>
        <w:t>1</w:t>
      </w:r>
      <w:r w:rsidRPr="00113486">
        <w:rPr>
          <w:rFonts w:eastAsia="Times New Roman" w:cstheme="minorHAnsi"/>
          <w:b/>
          <w:bCs/>
          <w:sz w:val="24"/>
          <w:szCs w:val="24"/>
          <w:lang w:eastAsia="en-GB"/>
        </w:rPr>
        <w:t>/</w:t>
      </w:r>
      <w:r w:rsidR="00A16703">
        <w:rPr>
          <w:rFonts w:eastAsia="Times New Roman" w:cstheme="minorHAnsi"/>
          <w:b/>
          <w:bCs/>
          <w:sz w:val="24"/>
          <w:szCs w:val="24"/>
          <w:lang w:eastAsia="en-GB"/>
        </w:rPr>
        <w:t>4</w:t>
      </w:r>
    </w:p>
    <w:p w14:paraId="325FBF2D" w14:textId="77777777" w:rsidR="00CA050B" w:rsidRPr="00113486" w:rsidRDefault="00CA050B" w:rsidP="00CA050B">
      <w:pPr>
        <w:tabs>
          <w:tab w:val="left" w:pos="-1440"/>
          <w:tab w:val="center" w:pos="4680"/>
          <w:tab w:val="left" w:pos="7200"/>
          <w:tab w:val="right" w:pos="9360"/>
        </w:tabs>
        <w:suppressAutoHyphens/>
        <w:spacing w:after="0" w:line="240" w:lineRule="auto"/>
        <w:rPr>
          <w:rFonts w:eastAsia="Calibri" w:cstheme="minorHAnsi"/>
          <w:bCs/>
          <w:iCs/>
          <w:color w:val="000000"/>
          <w:spacing w:val="-3"/>
          <w:sz w:val="24"/>
          <w:szCs w:val="24"/>
          <w:lang w:val="en-CA"/>
        </w:rPr>
      </w:pPr>
    </w:p>
    <w:p w14:paraId="0C487E45" w14:textId="77777777" w:rsidR="00CA050B" w:rsidRPr="00113486" w:rsidRDefault="00CA050B" w:rsidP="00CA050B">
      <w:pPr>
        <w:tabs>
          <w:tab w:val="left" w:pos="-1440"/>
          <w:tab w:val="center" w:pos="4680"/>
          <w:tab w:val="left" w:pos="7200"/>
          <w:tab w:val="right" w:pos="9360"/>
        </w:tabs>
        <w:suppressAutoHyphens/>
        <w:spacing w:after="0" w:line="240" w:lineRule="auto"/>
        <w:jc w:val="both"/>
        <w:rPr>
          <w:rFonts w:eastAsia="Times New Roman" w:cstheme="minorHAnsi"/>
          <w:color w:val="000000"/>
          <w:sz w:val="24"/>
          <w:szCs w:val="24"/>
          <w:lang w:val="en-GB" w:eastAsia="en-GB"/>
        </w:rPr>
      </w:pPr>
      <w:r w:rsidRPr="00113486">
        <w:rPr>
          <w:rFonts w:eastAsia="Times New Roman" w:cstheme="minorHAnsi"/>
          <w:color w:val="000000"/>
          <w:sz w:val="24"/>
          <w:szCs w:val="24"/>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113486" w:rsidRDefault="00CA050B" w:rsidP="00CA050B">
      <w:pPr>
        <w:spacing w:after="0" w:line="240" w:lineRule="auto"/>
        <w:rPr>
          <w:rFonts w:eastAsia="Calibri" w:cstheme="minorHAnsi"/>
          <w:color w:val="000000"/>
          <w:sz w:val="24"/>
          <w:szCs w:val="24"/>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0"/>
        <w:gridCol w:w="3035"/>
      </w:tblGrid>
      <w:tr w:rsidR="00CA050B" w:rsidRPr="00113486" w14:paraId="254A0858" w14:textId="77777777" w:rsidTr="2D8D40C5">
        <w:tc>
          <w:tcPr>
            <w:tcW w:w="6011" w:type="dxa"/>
            <w:shd w:val="clear" w:color="auto" w:fill="D5DCE4" w:themeFill="text2" w:themeFillTint="33"/>
          </w:tcPr>
          <w:p w14:paraId="0A09F4E1" w14:textId="77777777" w:rsidR="00CA050B" w:rsidRPr="00113486" w:rsidRDefault="00CA050B" w:rsidP="00C41F68">
            <w:pPr>
              <w:keepNext/>
              <w:spacing w:after="60" w:line="240" w:lineRule="auto"/>
              <w:jc w:val="both"/>
              <w:outlineLvl w:val="3"/>
              <w:rPr>
                <w:rFonts w:eastAsia="Arial" w:cstheme="minorHAnsi"/>
                <w:b/>
                <w:i/>
                <w:iCs/>
                <w:color w:val="000000"/>
                <w:sz w:val="24"/>
                <w:szCs w:val="24"/>
              </w:rPr>
            </w:pPr>
            <w:r w:rsidRPr="00113486">
              <w:rPr>
                <w:rFonts w:eastAsia="Arial" w:cstheme="minorHAnsi"/>
                <w:b/>
                <w:color w:val="000000"/>
                <w:sz w:val="24"/>
                <w:szCs w:val="24"/>
              </w:rPr>
              <w:t>Mandatory requirements/pre-qualification criteria</w:t>
            </w:r>
          </w:p>
        </w:tc>
        <w:tc>
          <w:tcPr>
            <w:tcW w:w="3078" w:type="dxa"/>
            <w:shd w:val="clear" w:color="auto" w:fill="D5DCE4" w:themeFill="text2" w:themeFillTint="33"/>
          </w:tcPr>
          <w:p w14:paraId="3B040BEB" w14:textId="77777777" w:rsidR="00CA050B" w:rsidRPr="00113486" w:rsidRDefault="00CA050B" w:rsidP="00C41F68">
            <w:pPr>
              <w:keepNext/>
              <w:spacing w:after="60" w:line="240" w:lineRule="auto"/>
              <w:jc w:val="both"/>
              <w:outlineLvl w:val="3"/>
              <w:rPr>
                <w:rFonts w:eastAsia="Arial" w:cstheme="minorHAnsi"/>
                <w:b/>
                <w:i/>
                <w:iCs/>
                <w:color w:val="000000"/>
                <w:sz w:val="24"/>
                <w:szCs w:val="24"/>
              </w:rPr>
            </w:pPr>
            <w:r w:rsidRPr="00113486">
              <w:rPr>
                <w:rFonts w:eastAsia="Arial" w:cstheme="minorHAnsi"/>
                <w:b/>
                <w:color w:val="000000"/>
                <w:sz w:val="24"/>
                <w:szCs w:val="24"/>
              </w:rPr>
              <w:t>Proponent’s response</w:t>
            </w:r>
          </w:p>
        </w:tc>
      </w:tr>
      <w:tr w:rsidR="00CA050B" w:rsidRPr="00113486" w14:paraId="4F972DF8" w14:textId="77777777" w:rsidTr="2D8D40C5">
        <w:tc>
          <w:tcPr>
            <w:tcW w:w="6011" w:type="dxa"/>
          </w:tcPr>
          <w:p w14:paraId="242EE6DF" w14:textId="77777777" w:rsidR="00CA050B" w:rsidRPr="00113486" w:rsidRDefault="00CA050B" w:rsidP="005745A2">
            <w:pPr>
              <w:numPr>
                <w:ilvl w:val="1"/>
                <w:numId w:val="2"/>
              </w:numPr>
              <w:spacing w:before="120" w:after="120" w:line="240" w:lineRule="auto"/>
              <w:ind w:left="432"/>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77777777" w:rsidR="00CA050B" w:rsidRPr="00113486" w:rsidRDefault="00CA050B" w:rsidP="00A15534">
            <w:pPr>
              <w:spacing w:before="120" w:after="120" w:line="240" w:lineRule="auto"/>
              <w:rPr>
                <w:rFonts w:eastAsia="Calibri" w:cstheme="minorHAnsi"/>
                <w:color w:val="000000"/>
                <w:sz w:val="24"/>
                <w:szCs w:val="24"/>
                <w:lang w:val="en-CA"/>
              </w:rPr>
            </w:pPr>
            <w:r w:rsidRPr="00113486">
              <w:rPr>
                <w:rFonts w:eastAsia="Calibri" w:cstheme="minorHAnsi"/>
                <w:color w:val="000000"/>
                <w:sz w:val="24"/>
                <w:szCs w:val="24"/>
                <w:lang w:val="en-CA"/>
              </w:rPr>
              <w:t>Reference #1:</w:t>
            </w:r>
          </w:p>
          <w:p w14:paraId="777ED75C" w14:textId="77777777" w:rsidR="00CA050B" w:rsidRPr="00113486" w:rsidRDefault="00CA050B" w:rsidP="00A15534">
            <w:pPr>
              <w:spacing w:before="120" w:after="120" w:line="240" w:lineRule="auto"/>
              <w:rPr>
                <w:rFonts w:eastAsia="Calibri" w:cstheme="minorHAnsi"/>
                <w:color w:val="000000"/>
                <w:sz w:val="24"/>
                <w:szCs w:val="24"/>
                <w:lang w:val="en-CA"/>
              </w:rPr>
            </w:pPr>
            <w:r w:rsidRPr="00113486">
              <w:rPr>
                <w:rFonts w:eastAsia="Calibri" w:cstheme="minorHAnsi"/>
                <w:color w:val="000000"/>
                <w:sz w:val="24"/>
                <w:szCs w:val="24"/>
                <w:lang w:val="en-CA"/>
              </w:rPr>
              <w:t>Reference #2:</w:t>
            </w:r>
          </w:p>
          <w:p w14:paraId="5818EF0A" w14:textId="77777777" w:rsidR="00CA050B" w:rsidRPr="00113486" w:rsidRDefault="00CA050B" w:rsidP="00A15534">
            <w:pPr>
              <w:spacing w:before="120" w:after="120" w:line="240" w:lineRule="auto"/>
              <w:rPr>
                <w:rFonts w:eastAsia="Calibri" w:cstheme="minorHAnsi"/>
                <w:color w:val="000000"/>
                <w:sz w:val="24"/>
                <w:szCs w:val="24"/>
                <w:lang w:val="en-CA"/>
              </w:rPr>
            </w:pPr>
          </w:p>
        </w:tc>
      </w:tr>
      <w:tr w:rsidR="00CA050B" w:rsidRPr="00113486" w14:paraId="1490E619" w14:textId="77777777" w:rsidTr="2D8D40C5">
        <w:tc>
          <w:tcPr>
            <w:tcW w:w="6011" w:type="dxa"/>
          </w:tcPr>
          <w:p w14:paraId="75CB6D0A" w14:textId="77777777" w:rsidR="00CA050B" w:rsidRPr="00113486" w:rsidRDefault="00CA050B" w:rsidP="005745A2">
            <w:pPr>
              <w:numPr>
                <w:ilvl w:val="1"/>
                <w:numId w:val="2"/>
              </w:numPr>
              <w:spacing w:before="120" w:after="120" w:line="240" w:lineRule="auto"/>
              <w:ind w:left="432"/>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Confirm proponent is duly registered or has the legal basis/mandate as an organization</w:t>
            </w:r>
          </w:p>
        </w:tc>
        <w:tc>
          <w:tcPr>
            <w:tcW w:w="3078" w:type="dxa"/>
          </w:tcPr>
          <w:p w14:paraId="182312B2" w14:textId="77777777" w:rsidR="00CA050B" w:rsidRPr="00113486" w:rsidRDefault="00CA050B" w:rsidP="00A15534">
            <w:pPr>
              <w:spacing w:before="120" w:after="120" w:line="240" w:lineRule="auto"/>
              <w:rPr>
                <w:rFonts w:eastAsia="Calibri" w:cstheme="minorHAnsi"/>
                <w:color w:val="000000"/>
                <w:sz w:val="24"/>
                <w:szCs w:val="24"/>
                <w:lang w:val="en-CA"/>
              </w:rPr>
            </w:pPr>
            <w:r w:rsidRPr="00113486">
              <w:rPr>
                <w:rFonts w:eastAsia="Calibri" w:cstheme="minorHAnsi"/>
                <w:color w:val="000000"/>
                <w:sz w:val="24"/>
                <w:szCs w:val="24"/>
                <w:lang w:val="en-CA"/>
              </w:rPr>
              <w:t>Yes/No</w:t>
            </w:r>
          </w:p>
        </w:tc>
      </w:tr>
      <w:tr w:rsidR="00CA050B" w:rsidRPr="00113486" w14:paraId="6D81035A" w14:textId="77777777" w:rsidTr="2D8D40C5">
        <w:tc>
          <w:tcPr>
            <w:tcW w:w="6011" w:type="dxa"/>
          </w:tcPr>
          <w:p w14:paraId="15D7FFBD" w14:textId="25C1D94C" w:rsidR="00CA050B" w:rsidRPr="00113486" w:rsidRDefault="00CA050B" w:rsidP="005745A2">
            <w:pPr>
              <w:numPr>
                <w:ilvl w:val="1"/>
                <w:numId w:val="2"/>
              </w:numPr>
              <w:spacing w:before="120" w:after="120" w:line="240" w:lineRule="auto"/>
              <w:ind w:left="432"/>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Confirm proponent as an organization has been in operation for at least five (5) years</w:t>
            </w:r>
            <w:r w:rsidR="0091403E" w:rsidRPr="00113486">
              <w:rPr>
                <w:rStyle w:val="FootnoteReference"/>
                <w:rFonts w:eastAsia="Calibri" w:cstheme="minorHAnsi"/>
                <w:color w:val="000000"/>
                <w:sz w:val="24"/>
                <w:szCs w:val="24"/>
                <w:lang w:val="en-CA"/>
              </w:rPr>
              <w:footnoteReference w:id="2"/>
            </w:r>
            <w:r w:rsidRPr="00113486">
              <w:rPr>
                <w:rFonts w:eastAsia="Calibri" w:cstheme="minorHAnsi"/>
                <w:color w:val="000000"/>
                <w:sz w:val="24"/>
                <w:szCs w:val="24"/>
                <w:lang w:val="en-CA"/>
              </w:rPr>
              <w:t xml:space="preserve"> </w:t>
            </w:r>
          </w:p>
        </w:tc>
        <w:tc>
          <w:tcPr>
            <w:tcW w:w="3078" w:type="dxa"/>
          </w:tcPr>
          <w:p w14:paraId="1A7AA10C" w14:textId="77777777" w:rsidR="00CA050B" w:rsidRPr="00113486" w:rsidRDefault="00CA050B" w:rsidP="00A15534">
            <w:pPr>
              <w:spacing w:before="120" w:after="120" w:line="240" w:lineRule="auto"/>
              <w:rPr>
                <w:rFonts w:eastAsia="Calibri" w:cstheme="minorHAnsi"/>
                <w:color w:val="000000"/>
                <w:sz w:val="24"/>
                <w:szCs w:val="24"/>
                <w:lang w:val="en-CA"/>
              </w:rPr>
            </w:pPr>
            <w:r w:rsidRPr="00113486">
              <w:rPr>
                <w:rFonts w:eastAsia="Calibri" w:cstheme="minorHAnsi"/>
                <w:color w:val="000000"/>
                <w:sz w:val="24"/>
                <w:szCs w:val="24"/>
                <w:lang w:val="en-CA"/>
              </w:rPr>
              <w:t>Yes/No</w:t>
            </w:r>
          </w:p>
        </w:tc>
      </w:tr>
      <w:tr w:rsidR="00CA050B" w:rsidRPr="00113486" w14:paraId="4A8D7D4A" w14:textId="77777777" w:rsidTr="2D8D40C5">
        <w:tc>
          <w:tcPr>
            <w:tcW w:w="6011" w:type="dxa"/>
          </w:tcPr>
          <w:p w14:paraId="096A842B" w14:textId="77777777" w:rsidR="00CA050B" w:rsidRPr="00113486" w:rsidRDefault="00CA050B" w:rsidP="005745A2">
            <w:pPr>
              <w:numPr>
                <w:ilvl w:val="1"/>
                <w:numId w:val="2"/>
              </w:numPr>
              <w:spacing w:before="120" w:after="120" w:line="240" w:lineRule="auto"/>
              <w:ind w:left="432"/>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Confirm proponent has a permanent office within the location area.</w:t>
            </w:r>
          </w:p>
        </w:tc>
        <w:tc>
          <w:tcPr>
            <w:tcW w:w="3078" w:type="dxa"/>
          </w:tcPr>
          <w:p w14:paraId="565D0B75" w14:textId="77777777" w:rsidR="00CA050B" w:rsidRPr="00113486" w:rsidRDefault="00CA050B" w:rsidP="00A15534">
            <w:pPr>
              <w:spacing w:before="120" w:after="120" w:line="240" w:lineRule="auto"/>
              <w:rPr>
                <w:rFonts w:eastAsia="Calibri" w:cstheme="minorHAnsi"/>
                <w:color w:val="000000"/>
                <w:sz w:val="24"/>
                <w:szCs w:val="24"/>
                <w:lang w:val="en-CA"/>
              </w:rPr>
            </w:pPr>
            <w:r w:rsidRPr="00113486">
              <w:rPr>
                <w:rFonts w:eastAsia="Calibri" w:cstheme="minorHAnsi"/>
                <w:color w:val="000000"/>
                <w:sz w:val="24"/>
                <w:szCs w:val="24"/>
                <w:lang w:val="en-CA"/>
              </w:rPr>
              <w:t>Yes/No</w:t>
            </w:r>
          </w:p>
        </w:tc>
      </w:tr>
      <w:tr w:rsidR="00CA050B" w:rsidRPr="00113486" w14:paraId="1F44FC2E" w14:textId="77777777" w:rsidTr="2D8D40C5">
        <w:tc>
          <w:tcPr>
            <w:tcW w:w="6011" w:type="dxa"/>
          </w:tcPr>
          <w:p w14:paraId="310C6E67" w14:textId="77777777" w:rsidR="00CA050B" w:rsidRPr="00113486" w:rsidRDefault="00CA050B" w:rsidP="005745A2">
            <w:pPr>
              <w:numPr>
                <w:ilvl w:val="1"/>
                <w:numId w:val="2"/>
              </w:numPr>
              <w:spacing w:before="120" w:after="120" w:line="240" w:lineRule="auto"/>
              <w:ind w:left="432"/>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Pr</w:t>
            </w:r>
            <w:r w:rsidRPr="00113486">
              <w:rPr>
                <w:rFonts w:eastAsia="Arial,Times New Roman" w:cstheme="minorHAnsi"/>
                <w:color w:val="000000"/>
                <w:sz w:val="24"/>
                <w:szCs w:val="24"/>
                <w:lang w:val="en-CA"/>
              </w:rPr>
              <w:t>oponent must agree to a site visit at a customer location in the location or area with a similar scope of work as the one described in this CFP.</w:t>
            </w:r>
          </w:p>
        </w:tc>
        <w:tc>
          <w:tcPr>
            <w:tcW w:w="3078" w:type="dxa"/>
          </w:tcPr>
          <w:p w14:paraId="44F43C2F" w14:textId="77777777" w:rsidR="00CA050B" w:rsidRPr="00113486" w:rsidRDefault="00CA050B" w:rsidP="00A15534">
            <w:pPr>
              <w:spacing w:before="120" w:after="120" w:line="240" w:lineRule="auto"/>
              <w:rPr>
                <w:rFonts w:eastAsia="Calibri" w:cstheme="minorHAnsi"/>
                <w:color w:val="000000"/>
                <w:sz w:val="24"/>
                <w:szCs w:val="24"/>
                <w:lang w:val="en-CA"/>
              </w:rPr>
            </w:pPr>
            <w:r w:rsidRPr="00113486">
              <w:rPr>
                <w:rFonts w:eastAsia="Calibri" w:cstheme="minorHAnsi"/>
                <w:color w:val="000000"/>
                <w:sz w:val="24"/>
                <w:szCs w:val="24"/>
                <w:lang w:val="en-CA"/>
              </w:rPr>
              <w:t xml:space="preserve">Yes/No  </w:t>
            </w:r>
          </w:p>
          <w:p w14:paraId="68B5BDF3" w14:textId="77777777" w:rsidR="00CA050B" w:rsidRPr="00113486" w:rsidRDefault="00CA050B" w:rsidP="00A15534">
            <w:pPr>
              <w:spacing w:before="120" w:after="120" w:line="240" w:lineRule="auto"/>
              <w:rPr>
                <w:rFonts w:eastAsia="Calibri" w:cstheme="minorHAnsi"/>
                <w:color w:val="000000"/>
                <w:sz w:val="24"/>
                <w:szCs w:val="24"/>
                <w:lang w:val="en-CA"/>
              </w:rPr>
            </w:pPr>
          </w:p>
        </w:tc>
      </w:tr>
      <w:tr w:rsidR="00CA050B" w:rsidRPr="00113486"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7777777" w:rsidR="00CA050B" w:rsidRPr="00113486" w:rsidRDefault="00CA050B" w:rsidP="00A15534">
            <w:pPr>
              <w:spacing w:before="120" w:after="120" w:line="240" w:lineRule="auto"/>
              <w:ind w:left="495" w:hanging="495"/>
              <w:rPr>
                <w:rFonts w:eastAsia="Calibri" w:cstheme="minorHAnsi"/>
                <w:color w:val="000000"/>
                <w:sz w:val="24"/>
                <w:szCs w:val="24"/>
                <w:lang w:val="en-CA"/>
              </w:rPr>
            </w:pPr>
            <w:r w:rsidRPr="00113486">
              <w:rPr>
                <w:rFonts w:eastAsia="Arial" w:cstheme="minorHAnsi"/>
                <w:color w:val="000000"/>
                <w:sz w:val="24"/>
                <w:szCs w:val="24"/>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AAD0373" w14:textId="77777777" w:rsidR="00CA050B" w:rsidRPr="00113486" w:rsidRDefault="00CA050B" w:rsidP="00A15534">
            <w:pPr>
              <w:spacing w:before="120" w:after="120" w:line="240" w:lineRule="auto"/>
              <w:rPr>
                <w:rFonts w:eastAsia="Calibri" w:cstheme="minorHAnsi"/>
                <w:color w:val="000000"/>
                <w:sz w:val="24"/>
                <w:szCs w:val="24"/>
                <w:lang w:val="en-CA"/>
              </w:rPr>
            </w:pPr>
            <w:r w:rsidRPr="00113486">
              <w:rPr>
                <w:rFonts w:eastAsia="Calibri" w:cstheme="minorHAnsi"/>
                <w:color w:val="000000"/>
                <w:sz w:val="24"/>
                <w:szCs w:val="24"/>
                <w:lang w:val="en-CA"/>
              </w:rPr>
              <w:t xml:space="preserve">Yes/No  </w:t>
            </w:r>
          </w:p>
          <w:p w14:paraId="3A6A45F1" w14:textId="77777777" w:rsidR="00CA050B" w:rsidRPr="00113486" w:rsidRDefault="00CA050B" w:rsidP="00A15534">
            <w:pPr>
              <w:spacing w:before="120" w:after="120" w:line="240" w:lineRule="auto"/>
              <w:rPr>
                <w:rFonts w:eastAsia="Calibri" w:cstheme="minorHAnsi"/>
                <w:color w:val="000000"/>
                <w:sz w:val="24"/>
                <w:szCs w:val="24"/>
                <w:lang w:val="en-CA"/>
              </w:rPr>
            </w:pPr>
          </w:p>
        </w:tc>
      </w:tr>
      <w:tr w:rsidR="004A5BB6" w:rsidRPr="00113486"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43369EC6" w:rsidR="004A5BB6" w:rsidRPr="00113486" w:rsidRDefault="004A5BB6" w:rsidP="00A15534">
            <w:pPr>
              <w:spacing w:before="120" w:after="120" w:line="240" w:lineRule="auto"/>
              <w:ind w:left="495" w:hanging="495"/>
              <w:rPr>
                <w:rFonts w:eastAsia="Arial" w:cstheme="minorHAnsi"/>
                <w:color w:val="000000"/>
                <w:sz w:val="24"/>
                <w:szCs w:val="24"/>
                <w:lang w:val="en-CA"/>
              </w:rPr>
            </w:pPr>
            <w:r w:rsidRPr="00113486">
              <w:rPr>
                <w:rFonts w:eastAsia="Arial" w:cstheme="minorHAnsi"/>
                <w:color w:val="000000"/>
                <w:sz w:val="24"/>
                <w:szCs w:val="24"/>
                <w:lang w:val="en-CA"/>
              </w:rPr>
              <w:t>1.7</w:t>
            </w:r>
            <w:r w:rsidR="00C41F68" w:rsidRPr="00113486">
              <w:rPr>
                <w:rFonts w:eastAsia="Arial" w:cstheme="minorHAnsi"/>
                <w:color w:val="000000"/>
                <w:sz w:val="24"/>
                <w:szCs w:val="24"/>
                <w:lang w:val="en-CA"/>
              </w:rPr>
              <w:t xml:space="preserve">     </w:t>
            </w:r>
            <w:r w:rsidR="00C41F68" w:rsidRPr="00113486">
              <w:rPr>
                <w:rFonts w:eastAsia="Arial" w:cstheme="minorHAnsi"/>
                <w:sz w:val="24"/>
                <w:szCs w:val="24"/>
                <w:lang w:val="en-CA"/>
              </w:rPr>
              <w:t xml:space="preserve">Confirm that proponent has not been the subject of any investigations and/or has not been charged for </w:t>
            </w:r>
            <w:r w:rsidR="00C41F68" w:rsidRPr="00113486">
              <w:rPr>
                <w:rFonts w:eastAsia="Arial" w:cstheme="minorHAnsi"/>
                <w:sz w:val="24"/>
                <w:szCs w:val="24"/>
                <w:lang w:val="en-CA"/>
              </w:rPr>
              <w:lastRenderedPageBreak/>
              <w:t xml:space="preserve">any misconduct related </w:t>
            </w:r>
            <w:r w:rsidR="00C41F68" w:rsidRPr="00113486">
              <w:rPr>
                <w:rFonts w:eastAsia="Times New Roman" w:cstheme="minorHAnsi"/>
                <w:sz w:val="24"/>
                <w:szCs w:val="24"/>
              </w:rPr>
              <w:t>to sexual exploitation and abuse (SEA)</w:t>
            </w:r>
            <w:r w:rsidR="00C41F68" w:rsidRPr="00113486">
              <w:rPr>
                <w:rFonts w:eastAsia="Times New Roman" w:cstheme="minorHAnsi"/>
                <w:sz w:val="24"/>
                <w:szCs w:val="24"/>
                <w:vertAlign w:val="superscript"/>
              </w:rPr>
              <w:footnoteReference w:id="3"/>
            </w:r>
            <w:r w:rsidR="00C41F68" w:rsidRPr="00113486">
              <w:rPr>
                <w:rFonts w:eastAsia="Times New Roman" w:cstheme="minorHAnsi"/>
                <w:sz w:val="24"/>
                <w:szCs w:val="24"/>
              </w:rPr>
              <w:t>.</w:t>
            </w:r>
          </w:p>
        </w:tc>
        <w:tc>
          <w:tcPr>
            <w:tcW w:w="3078" w:type="dxa"/>
            <w:tcBorders>
              <w:top w:val="single" w:sz="4" w:space="0" w:color="auto"/>
              <w:left w:val="single" w:sz="4" w:space="0" w:color="auto"/>
              <w:bottom w:val="single" w:sz="4" w:space="0" w:color="auto"/>
              <w:right w:val="single" w:sz="4" w:space="0" w:color="auto"/>
            </w:tcBorders>
          </w:tcPr>
          <w:p w14:paraId="3866C208" w14:textId="77777777" w:rsidR="004A5BB6" w:rsidRPr="00113486" w:rsidRDefault="004A5BB6" w:rsidP="00A15534">
            <w:pPr>
              <w:spacing w:before="120" w:after="120" w:line="240" w:lineRule="auto"/>
              <w:rPr>
                <w:rFonts w:eastAsia="Calibri" w:cstheme="minorHAnsi"/>
                <w:color w:val="000000"/>
                <w:sz w:val="24"/>
                <w:szCs w:val="24"/>
                <w:lang w:val="en-CA"/>
              </w:rPr>
            </w:pPr>
          </w:p>
        </w:tc>
      </w:tr>
      <w:tr w:rsidR="00CA050B" w:rsidRPr="00113486"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06974157" w:rsidR="00CA050B" w:rsidRPr="00113486" w:rsidRDefault="2D8D40C5" w:rsidP="2D8D40C5">
            <w:pPr>
              <w:spacing w:before="120" w:after="120" w:line="240" w:lineRule="auto"/>
              <w:ind w:left="495" w:hanging="495"/>
              <w:rPr>
                <w:rFonts w:eastAsia="Arial" w:cstheme="minorHAnsi"/>
                <w:color w:val="000000" w:themeColor="text1"/>
                <w:sz w:val="24"/>
                <w:szCs w:val="24"/>
                <w:lang w:val="en-CA"/>
              </w:rPr>
            </w:pPr>
            <w:r w:rsidRPr="00113486">
              <w:rPr>
                <w:rFonts w:eastAsia="Arial" w:cstheme="minorHAnsi"/>
                <w:color w:val="000000" w:themeColor="text1"/>
                <w:sz w:val="24"/>
                <w:szCs w:val="24"/>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6176F38" w14:textId="77777777" w:rsidR="00CA050B" w:rsidRPr="00113486" w:rsidRDefault="00CA050B" w:rsidP="00A15534">
            <w:pPr>
              <w:spacing w:before="120" w:after="120" w:line="240" w:lineRule="auto"/>
              <w:rPr>
                <w:rFonts w:eastAsia="Calibri" w:cstheme="minorHAnsi"/>
                <w:color w:val="000000"/>
                <w:sz w:val="24"/>
                <w:szCs w:val="24"/>
                <w:lang w:val="en-CA"/>
              </w:rPr>
            </w:pPr>
            <w:r w:rsidRPr="00113486">
              <w:rPr>
                <w:rFonts w:eastAsia="Calibri" w:cstheme="minorHAnsi"/>
                <w:color w:val="000000"/>
                <w:sz w:val="24"/>
                <w:szCs w:val="24"/>
                <w:lang w:val="en-CA"/>
              </w:rPr>
              <w:t xml:space="preserve">Yes/No  </w:t>
            </w:r>
          </w:p>
          <w:p w14:paraId="7C12A868" w14:textId="77777777" w:rsidR="00CA050B" w:rsidRPr="00113486" w:rsidRDefault="00CA050B" w:rsidP="00A15534">
            <w:pPr>
              <w:spacing w:before="120" w:after="120" w:line="240" w:lineRule="auto"/>
              <w:rPr>
                <w:rFonts w:eastAsia="Calibri" w:cstheme="minorHAnsi"/>
                <w:color w:val="000000"/>
                <w:sz w:val="24"/>
                <w:szCs w:val="24"/>
                <w:lang w:val="en-CA"/>
              </w:rPr>
            </w:pPr>
          </w:p>
        </w:tc>
      </w:tr>
    </w:tbl>
    <w:p w14:paraId="3BF057D4" w14:textId="77777777" w:rsidR="00CA050B" w:rsidRPr="00113486" w:rsidRDefault="00CA050B" w:rsidP="00CA050B">
      <w:pPr>
        <w:spacing w:before="120" w:after="120" w:line="240" w:lineRule="auto"/>
        <w:rPr>
          <w:rFonts w:eastAsia="Calibri" w:cstheme="minorHAnsi"/>
          <w:b/>
          <w:bCs/>
          <w:color w:val="000000"/>
          <w:sz w:val="24"/>
          <w:szCs w:val="24"/>
          <w:lang w:val="en-CA"/>
        </w:rPr>
      </w:pPr>
    </w:p>
    <w:p w14:paraId="0E663237" w14:textId="77777777" w:rsidR="00CA050B" w:rsidRPr="00113486" w:rsidRDefault="00CA050B" w:rsidP="00CA050B">
      <w:pPr>
        <w:spacing w:after="0" w:line="240" w:lineRule="auto"/>
        <w:rPr>
          <w:rFonts w:eastAsia="Times New Roman" w:cstheme="minorHAnsi"/>
          <w:b/>
          <w:color w:val="000000"/>
          <w:spacing w:val="-3"/>
          <w:sz w:val="24"/>
          <w:szCs w:val="24"/>
          <w:lang w:val="en-GB" w:eastAsia="en-GB"/>
        </w:rPr>
      </w:pPr>
      <w:r w:rsidRPr="00113486">
        <w:rPr>
          <w:rFonts w:eastAsia="Calibri" w:cstheme="minorHAnsi"/>
          <w:color w:val="000000"/>
          <w:spacing w:val="-3"/>
          <w:sz w:val="24"/>
          <w:szCs w:val="24"/>
          <w:lang w:val="en-CA"/>
        </w:rPr>
        <w:br w:type="page"/>
      </w:r>
    </w:p>
    <w:p w14:paraId="2402A115" w14:textId="4009CFFA" w:rsidR="009812E6" w:rsidRPr="00113486" w:rsidRDefault="009812E6" w:rsidP="009812E6">
      <w:pPr>
        <w:spacing w:after="0" w:line="240" w:lineRule="auto"/>
        <w:jc w:val="center"/>
        <w:rPr>
          <w:rFonts w:eastAsia="Times New Roman" w:cstheme="minorHAnsi"/>
          <w:b/>
          <w:color w:val="0070C0"/>
          <w:sz w:val="24"/>
          <w:szCs w:val="24"/>
          <w:lang w:val="en-GB" w:eastAsia="en-GB"/>
        </w:rPr>
      </w:pPr>
      <w:r w:rsidRPr="00113486">
        <w:rPr>
          <w:rFonts w:eastAsia="Times New Roman" w:cstheme="minorHAnsi"/>
          <w:b/>
          <w:color w:val="0070C0"/>
          <w:sz w:val="24"/>
          <w:szCs w:val="24"/>
          <w:lang w:val="en-GB" w:eastAsia="en-GB"/>
        </w:rPr>
        <w:lastRenderedPageBreak/>
        <w:t>Section 2</w:t>
      </w:r>
    </w:p>
    <w:p w14:paraId="0548030C" w14:textId="77777777" w:rsidR="00C22EF1" w:rsidRPr="00113486" w:rsidRDefault="00C22EF1" w:rsidP="00C22EF1">
      <w:pPr>
        <w:rPr>
          <w:rFonts w:eastAsia="Calibri" w:cstheme="minorHAnsi"/>
          <w:color w:val="000000"/>
          <w:sz w:val="24"/>
          <w:szCs w:val="24"/>
          <w:lang w:val="en-CA"/>
        </w:rPr>
      </w:pPr>
    </w:p>
    <w:p w14:paraId="5FB81424" w14:textId="197BC9FB" w:rsidR="006E4BB5" w:rsidRPr="00113486" w:rsidRDefault="006E4BB5" w:rsidP="006E4BB5">
      <w:pPr>
        <w:spacing w:after="0" w:line="240" w:lineRule="auto"/>
        <w:rPr>
          <w:rFonts w:eastAsia="Calibri" w:cstheme="minorHAnsi"/>
          <w:b/>
          <w:bCs/>
          <w:sz w:val="24"/>
          <w:szCs w:val="24"/>
          <w:lang w:val="en-CA"/>
        </w:rPr>
      </w:pPr>
      <w:r w:rsidRPr="00113486">
        <w:rPr>
          <w:rFonts w:eastAsia="Calibri" w:cstheme="minorHAnsi"/>
          <w:b/>
          <w:bCs/>
          <w:sz w:val="24"/>
          <w:szCs w:val="24"/>
          <w:lang w:val="en-CA"/>
        </w:rPr>
        <w:t xml:space="preserve">CFP No. </w:t>
      </w:r>
      <w:r w:rsidRPr="00113486">
        <w:rPr>
          <w:rFonts w:eastAsia="Times New Roman" w:cstheme="minorHAnsi"/>
          <w:b/>
          <w:bCs/>
          <w:sz w:val="24"/>
          <w:szCs w:val="24"/>
          <w:lang w:eastAsia="en-GB"/>
        </w:rPr>
        <w:t>CFP/IRQ/202</w:t>
      </w:r>
      <w:r w:rsidR="00905EE7" w:rsidRPr="00113486">
        <w:rPr>
          <w:rFonts w:eastAsia="Times New Roman" w:cstheme="minorHAnsi"/>
          <w:b/>
          <w:bCs/>
          <w:sz w:val="24"/>
          <w:szCs w:val="24"/>
          <w:lang w:eastAsia="en-GB"/>
        </w:rPr>
        <w:t>1</w:t>
      </w:r>
      <w:r w:rsidRPr="00113486">
        <w:rPr>
          <w:rFonts w:eastAsia="Times New Roman" w:cstheme="minorHAnsi"/>
          <w:b/>
          <w:bCs/>
          <w:sz w:val="24"/>
          <w:szCs w:val="24"/>
          <w:lang w:eastAsia="en-GB"/>
        </w:rPr>
        <w:t>/0</w:t>
      </w:r>
      <w:r w:rsidR="00A16703">
        <w:rPr>
          <w:rFonts w:eastAsia="Times New Roman" w:cstheme="minorHAnsi"/>
          <w:b/>
          <w:bCs/>
          <w:sz w:val="24"/>
          <w:szCs w:val="24"/>
          <w:lang w:eastAsia="en-GB"/>
        </w:rPr>
        <w:t>4</w:t>
      </w:r>
    </w:p>
    <w:p w14:paraId="5AE968EA" w14:textId="77777777" w:rsidR="00C22EF1" w:rsidRPr="00113486" w:rsidRDefault="00C22EF1" w:rsidP="00C22EF1">
      <w:pPr>
        <w:tabs>
          <w:tab w:val="center" w:pos="4320"/>
          <w:tab w:val="right" w:pos="8640"/>
        </w:tabs>
        <w:spacing w:after="0" w:line="240" w:lineRule="auto"/>
        <w:rPr>
          <w:rFonts w:eastAsia="Times New Roman" w:cstheme="minorHAnsi"/>
          <w:b/>
          <w:color w:val="000000"/>
          <w:sz w:val="24"/>
          <w:szCs w:val="24"/>
          <w:lang w:val="en-GB" w:eastAsia="en-GB"/>
        </w:rPr>
      </w:pPr>
    </w:p>
    <w:p w14:paraId="37C0C935" w14:textId="102E35E2" w:rsidR="004B1152" w:rsidRPr="00113486" w:rsidRDefault="004B1152" w:rsidP="005745A2">
      <w:pPr>
        <w:pStyle w:val="ListParagraph"/>
        <w:numPr>
          <w:ilvl w:val="0"/>
          <w:numId w:val="11"/>
        </w:numPr>
        <w:tabs>
          <w:tab w:val="center" w:pos="4320"/>
          <w:tab w:val="right" w:pos="8640"/>
        </w:tabs>
        <w:spacing w:after="0" w:line="240" w:lineRule="auto"/>
        <w:rPr>
          <w:rFonts w:eastAsia="Times New Roman" w:cstheme="minorHAnsi"/>
          <w:b/>
          <w:color w:val="0070C0"/>
          <w:sz w:val="24"/>
          <w:szCs w:val="24"/>
          <w:lang w:val="en-GB" w:eastAsia="en-GB"/>
        </w:rPr>
      </w:pPr>
      <w:r w:rsidRPr="00113486">
        <w:rPr>
          <w:rFonts w:eastAsia="Times New Roman" w:cstheme="minorHAnsi"/>
          <w:b/>
          <w:color w:val="0070C0"/>
          <w:sz w:val="24"/>
          <w:szCs w:val="24"/>
          <w:lang w:val="en-GB" w:eastAsia="en-GB"/>
        </w:rPr>
        <w:t>Instructions to proponents (Responsible Parties)</w:t>
      </w:r>
    </w:p>
    <w:p w14:paraId="476ACC8C" w14:textId="77777777" w:rsidR="00C22EF1" w:rsidRPr="00113486" w:rsidRDefault="00C22EF1" w:rsidP="00C22EF1">
      <w:pPr>
        <w:tabs>
          <w:tab w:val="center" w:pos="4320"/>
          <w:tab w:val="right" w:pos="8640"/>
        </w:tabs>
        <w:spacing w:after="0" w:line="240" w:lineRule="auto"/>
        <w:rPr>
          <w:rFonts w:eastAsia="Times New Roman" w:cstheme="minorHAnsi"/>
          <w:b/>
          <w:color w:val="000000"/>
          <w:sz w:val="24"/>
          <w:szCs w:val="24"/>
          <w:lang w:val="en-GB" w:eastAsia="en-GB"/>
        </w:rPr>
      </w:pPr>
    </w:p>
    <w:p w14:paraId="1BE40EC1" w14:textId="77777777" w:rsidR="00C22EF1" w:rsidRPr="00113486" w:rsidRDefault="00C22EF1" w:rsidP="00C22EF1">
      <w:pPr>
        <w:tabs>
          <w:tab w:val="center" w:pos="4680"/>
          <w:tab w:val="right" w:pos="9360"/>
        </w:tabs>
        <w:spacing w:after="0" w:line="240" w:lineRule="auto"/>
        <w:rPr>
          <w:rFonts w:eastAsia="Calibri" w:cstheme="minorHAnsi"/>
          <w:color w:val="000000"/>
          <w:sz w:val="24"/>
          <w:szCs w:val="24"/>
          <w:lang w:val="en-CA"/>
        </w:rPr>
      </w:pPr>
    </w:p>
    <w:p w14:paraId="1716B764" w14:textId="77777777" w:rsidR="00C22EF1" w:rsidRPr="00113486" w:rsidRDefault="00C22EF1" w:rsidP="005745A2">
      <w:pPr>
        <w:keepNext/>
        <w:keepLines/>
        <w:numPr>
          <w:ilvl w:val="0"/>
          <w:numId w:val="6"/>
        </w:numPr>
        <w:spacing w:after="0" w:line="240" w:lineRule="auto"/>
        <w:contextualSpacing/>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 xml:space="preserve"> Introduction</w:t>
      </w:r>
    </w:p>
    <w:p w14:paraId="74170ECB" w14:textId="7FA9613D" w:rsidR="006A5A4D" w:rsidRPr="00113486" w:rsidRDefault="00C22EF1" w:rsidP="005745A2">
      <w:pPr>
        <w:numPr>
          <w:ilvl w:val="1"/>
          <w:numId w:val="6"/>
        </w:numPr>
        <w:tabs>
          <w:tab w:val="left" w:pos="-1440"/>
        </w:tabs>
        <w:suppressAutoHyphens/>
        <w:spacing w:after="0" w:line="360" w:lineRule="auto"/>
        <w:contextualSpacing/>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UN</w:t>
      </w:r>
      <w:r w:rsidR="00913B3F" w:rsidRPr="00113486">
        <w:rPr>
          <w:rFonts w:eastAsia="Calibri" w:cstheme="minorHAnsi"/>
          <w:color w:val="000000"/>
          <w:spacing w:val="-3"/>
          <w:sz w:val="24"/>
          <w:szCs w:val="24"/>
          <w:lang w:val="en-GB" w:eastAsia="en-GB"/>
        </w:rPr>
        <w:t>-</w:t>
      </w:r>
      <w:r w:rsidRPr="00113486">
        <w:rPr>
          <w:rFonts w:eastAsia="Calibri" w:cstheme="minorHAnsi"/>
          <w:color w:val="000000"/>
          <w:spacing w:val="-3"/>
          <w:sz w:val="24"/>
          <w:szCs w:val="24"/>
          <w:lang w:val="en-GB" w:eastAsia="en-GB"/>
        </w:rPr>
        <w:t xml:space="preserve">WOMEN </w:t>
      </w:r>
      <w:r w:rsidR="00191EDB" w:rsidRPr="00113486">
        <w:rPr>
          <w:rFonts w:eastAsia="Calibri" w:cstheme="minorHAnsi"/>
          <w:color w:val="000000"/>
          <w:spacing w:val="-3"/>
          <w:sz w:val="24"/>
          <w:szCs w:val="24"/>
          <w:lang w:val="en-GB" w:eastAsia="en-GB"/>
        </w:rPr>
        <w:t>invite</w:t>
      </w:r>
      <w:r w:rsidRPr="00113486">
        <w:rPr>
          <w:rFonts w:eastAsia="Calibri" w:cstheme="minorHAnsi"/>
          <w:color w:val="000000"/>
          <w:spacing w:val="-3"/>
          <w:sz w:val="24"/>
          <w:szCs w:val="24"/>
          <w:lang w:val="en-GB" w:eastAsia="en-GB"/>
        </w:rPr>
        <w:t xml:space="preserve"> qualified parties to submit Technical and Financial Proposals to provide services associated with the UN</w:t>
      </w:r>
      <w:r w:rsidR="00913B3F" w:rsidRPr="00113486">
        <w:rPr>
          <w:rFonts w:eastAsia="Calibri" w:cstheme="minorHAnsi"/>
          <w:color w:val="000000"/>
          <w:spacing w:val="-3"/>
          <w:sz w:val="24"/>
          <w:szCs w:val="24"/>
          <w:lang w:val="en-GB" w:eastAsia="en-GB"/>
        </w:rPr>
        <w:t>-</w:t>
      </w:r>
      <w:r w:rsidRPr="00113486">
        <w:rPr>
          <w:rFonts w:eastAsia="Calibri" w:cstheme="minorHAnsi"/>
          <w:color w:val="000000"/>
          <w:spacing w:val="-3"/>
          <w:sz w:val="24"/>
          <w:szCs w:val="24"/>
          <w:lang w:val="en-GB" w:eastAsia="en-GB"/>
        </w:rPr>
        <w:t>WOMEN requirement for Responsible Party</w:t>
      </w:r>
      <w:r w:rsidR="006A5A4D" w:rsidRPr="00113486">
        <w:rPr>
          <w:rFonts w:eastAsia="Calibri" w:cstheme="minorHAnsi"/>
          <w:color w:val="000000"/>
          <w:spacing w:val="-3"/>
          <w:sz w:val="24"/>
          <w:szCs w:val="24"/>
          <w:lang w:val="en-GB" w:eastAsia="en-GB"/>
        </w:rPr>
        <w:t>.</w:t>
      </w:r>
    </w:p>
    <w:p w14:paraId="5D86306C" w14:textId="3A128BFF" w:rsidR="00C22EF1" w:rsidRPr="00113486" w:rsidRDefault="006A5A4D" w:rsidP="005745A2">
      <w:pPr>
        <w:numPr>
          <w:ilvl w:val="1"/>
          <w:numId w:val="6"/>
        </w:numPr>
        <w:tabs>
          <w:tab w:val="left" w:pos="-1440"/>
        </w:tabs>
        <w:suppressAutoHyphens/>
        <w:spacing w:after="0" w:line="360" w:lineRule="auto"/>
        <w:contextualSpacing/>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UN-Women is soliciting proposals from Civil Society Organizations (CSOs)</w:t>
      </w:r>
      <w:r w:rsidR="00191EDB" w:rsidRPr="00113486">
        <w:rPr>
          <w:rFonts w:eastAsia="Calibri" w:cstheme="minorHAnsi"/>
          <w:color w:val="000000"/>
          <w:spacing w:val="-3"/>
          <w:sz w:val="24"/>
          <w:szCs w:val="24"/>
          <w:lang w:val="en-GB" w:eastAsia="en-GB"/>
        </w:rPr>
        <w:t>.</w:t>
      </w:r>
      <w:r w:rsidR="000970E9" w:rsidRPr="00113486">
        <w:rPr>
          <w:rFonts w:eastAsia="Calibri" w:cstheme="minorHAnsi"/>
          <w:color w:val="000000"/>
          <w:spacing w:val="-3"/>
          <w:sz w:val="24"/>
          <w:szCs w:val="24"/>
          <w:lang w:val="en-GB" w:eastAsia="en-GB"/>
        </w:rPr>
        <w:t xml:space="preserve"> </w:t>
      </w:r>
      <w:r w:rsidR="000970E9" w:rsidRPr="00113486">
        <w:rPr>
          <w:rFonts w:eastAsia="Calibri" w:cstheme="minorHAnsi"/>
          <w:b/>
          <w:spacing w:val="-3"/>
          <w:sz w:val="24"/>
          <w:szCs w:val="24"/>
          <w:lang w:val="en-GB" w:eastAsia="en-GB"/>
        </w:rPr>
        <w:t>Women’s organizations or entities are highly encouraged to apply.</w:t>
      </w:r>
    </w:p>
    <w:p w14:paraId="7FFC88CE" w14:textId="4BF04A22" w:rsidR="00C22EF1" w:rsidRPr="00113486" w:rsidRDefault="00C22EF1" w:rsidP="005745A2">
      <w:pPr>
        <w:numPr>
          <w:ilvl w:val="1"/>
          <w:numId w:val="6"/>
        </w:numPr>
        <w:tabs>
          <w:tab w:val="left" w:pos="-1440"/>
        </w:tabs>
        <w:suppressAutoHyphens/>
        <w:spacing w:after="120" w:line="360" w:lineRule="auto"/>
        <w:jc w:val="both"/>
        <w:rPr>
          <w:rFonts w:eastAsia="Calibri" w:cstheme="minorHAnsi"/>
          <w:color w:val="000000" w:themeColor="text1"/>
          <w:sz w:val="24"/>
          <w:szCs w:val="24"/>
          <w:lang w:val="en-GB" w:eastAsia="en-GB"/>
        </w:rPr>
      </w:pPr>
      <w:r w:rsidRPr="00113486">
        <w:rPr>
          <w:rFonts w:eastAsia="Calibri" w:cstheme="minorHAnsi"/>
          <w:color w:val="000000"/>
          <w:spacing w:val="-3"/>
          <w:sz w:val="24"/>
          <w:szCs w:val="24"/>
          <w:lang w:val="en-GB" w:eastAsia="en-GB"/>
        </w:rPr>
        <w:t>A description of the services required is described in C</w:t>
      </w:r>
      <w:r w:rsidR="00EF18D6" w:rsidRPr="00113486">
        <w:rPr>
          <w:rFonts w:eastAsia="Calibri" w:cstheme="minorHAnsi"/>
          <w:color w:val="000000"/>
          <w:spacing w:val="-3"/>
          <w:sz w:val="24"/>
          <w:szCs w:val="24"/>
          <w:lang w:val="en-GB" w:eastAsia="en-GB"/>
        </w:rPr>
        <w:t>F</w:t>
      </w:r>
      <w:r w:rsidRPr="00113486">
        <w:rPr>
          <w:rFonts w:eastAsia="Calibri" w:cstheme="minorHAnsi"/>
          <w:color w:val="000000"/>
          <w:spacing w:val="-3"/>
          <w:sz w:val="24"/>
          <w:szCs w:val="24"/>
          <w:lang w:val="en-GB" w:eastAsia="en-GB"/>
        </w:rPr>
        <w:t xml:space="preserve">P Section </w:t>
      </w:r>
      <w:r w:rsidR="00191EDB" w:rsidRPr="00113486">
        <w:rPr>
          <w:rFonts w:eastAsia="Calibri" w:cstheme="minorHAnsi"/>
          <w:color w:val="000000"/>
          <w:spacing w:val="-3"/>
          <w:sz w:val="24"/>
          <w:szCs w:val="24"/>
          <w:lang w:val="en-GB" w:eastAsia="en-GB"/>
        </w:rPr>
        <w:t>1-</w:t>
      </w:r>
      <w:r w:rsidR="00551EBF" w:rsidRPr="00113486">
        <w:rPr>
          <w:rFonts w:eastAsia="Calibri" w:cstheme="minorHAnsi"/>
          <w:color w:val="000000"/>
          <w:spacing w:val="-3"/>
          <w:sz w:val="24"/>
          <w:szCs w:val="24"/>
          <w:lang w:val="en-GB" w:eastAsia="en-GB"/>
        </w:rPr>
        <w:t xml:space="preserve"> C </w:t>
      </w:r>
      <w:r w:rsidR="005E15B1" w:rsidRPr="00113486">
        <w:rPr>
          <w:rFonts w:eastAsia="Calibri" w:cstheme="minorHAnsi"/>
          <w:color w:val="000000"/>
          <w:spacing w:val="-3"/>
          <w:sz w:val="24"/>
          <w:szCs w:val="24"/>
          <w:lang w:val="en-GB" w:eastAsia="en-GB"/>
        </w:rPr>
        <w:t>“</w:t>
      </w:r>
      <w:r w:rsidRPr="00113486">
        <w:rPr>
          <w:rFonts w:eastAsia="Calibri" w:cstheme="minorHAnsi"/>
          <w:color w:val="000000"/>
          <w:spacing w:val="-3"/>
          <w:sz w:val="24"/>
          <w:szCs w:val="24"/>
          <w:lang w:val="en-GB" w:eastAsia="en-GB"/>
        </w:rPr>
        <w:t>Terms of Reference</w:t>
      </w:r>
      <w:r w:rsidR="005E15B1" w:rsidRPr="00113486">
        <w:rPr>
          <w:rFonts w:eastAsia="Calibri" w:cstheme="minorHAnsi"/>
          <w:color w:val="000000"/>
          <w:spacing w:val="-3"/>
          <w:sz w:val="24"/>
          <w:szCs w:val="24"/>
          <w:lang w:val="en-GB" w:eastAsia="en-GB"/>
        </w:rPr>
        <w:t>”</w:t>
      </w:r>
      <w:r w:rsidRPr="00113486">
        <w:rPr>
          <w:rFonts w:eastAsia="Calibri" w:cstheme="minorHAnsi"/>
          <w:color w:val="000000"/>
          <w:spacing w:val="-3"/>
          <w:sz w:val="24"/>
          <w:szCs w:val="24"/>
          <w:lang w:val="en-GB" w:eastAsia="en-GB"/>
        </w:rPr>
        <w:t>.</w:t>
      </w:r>
    </w:p>
    <w:p w14:paraId="1619446B" w14:textId="77777777" w:rsidR="00C22EF1" w:rsidRPr="00113486" w:rsidRDefault="00C22EF1" w:rsidP="005745A2">
      <w:pPr>
        <w:numPr>
          <w:ilvl w:val="1"/>
          <w:numId w:val="6"/>
        </w:numPr>
        <w:tabs>
          <w:tab w:val="left" w:pos="-1440"/>
        </w:tabs>
        <w:suppressAutoHyphens/>
        <w:spacing w:after="120" w:line="240" w:lineRule="auto"/>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 UNWOMEN may, at its discretion, cancel the services in part or in whole.</w:t>
      </w:r>
    </w:p>
    <w:p w14:paraId="626280D4" w14:textId="77777777" w:rsidR="00C22EF1" w:rsidRPr="00113486" w:rsidRDefault="00C22EF1" w:rsidP="005745A2">
      <w:pPr>
        <w:numPr>
          <w:ilvl w:val="1"/>
          <w:numId w:val="6"/>
        </w:numPr>
        <w:tabs>
          <w:tab w:val="left" w:pos="-1440"/>
        </w:tabs>
        <w:suppressAutoHyphens/>
        <w:spacing w:after="120" w:line="240" w:lineRule="auto"/>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Proponents may withdraw the proposal after submission, provided that written notice of withdrawal is received by UN WOMEN prior to the deadline prescribed for submission of proposals. </w:t>
      </w:r>
      <w:r w:rsidRPr="00113486">
        <w:rPr>
          <w:rFonts w:eastAsia="Calibri" w:cstheme="minorHAnsi"/>
          <w:color w:val="000000"/>
          <w:spacing w:val="-2"/>
          <w:sz w:val="24"/>
          <w:szCs w:val="24"/>
          <w:lang w:val="en-GB" w:eastAsia="en-GB"/>
        </w:rPr>
        <w:t xml:space="preserve">No proposal may be modified </w:t>
      </w:r>
      <w:proofErr w:type="gramStart"/>
      <w:r w:rsidRPr="00113486">
        <w:rPr>
          <w:rFonts w:eastAsia="Calibri" w:cstheme="minorHAnsi"/>
          <w:color w:val="000000"/>
          <w:spacing w:val="-2"/>
          <w:sz w:val="24"/>
          <w:szCs w:val="24"/>
          <w:lang w:val="en-GB" w:eastAsia="en-GB"/>
        </w:rPr>
        <w:t>subsequent to</w:t>
      </w:r>
      <w:proofErr w:type="gramEnd"/>
      <w:r w:rsidRPr="00113486">
        <w:rPr>
          <w:rFonts w:eastAsia="Calibri" w:cstheme="minorHAnsi"/>
          <w:color w:val="000000"/>
          <w:spacing w:val="-2"/>
          <w:sz w:val="24"/>
          <w:szCs w:val="24"/>
          <w:lang w:val="en-GB" w:eastAsia="en-GB"/>
        </w:rPr>
        <w:t xml:space="preserve"> the deadline for submission of proposal. No proposal may be withdrawn in the interval between the deadline for submission of proposals and the expiration of the period of proposal validity.</w:t>
      </w:r>
    </w:p>
    <w:p w14:paraId="77F53B8D" w14:textId="77777777" w:rsidR="00C22EF1" w:rsidRPr="00113486" w:rsidRDefault="00C22EF1" w:rsidP="005745A2">
      <w:pPr>
        <w:numPr>
          <w:ilvl w:val="1"/>
          <w:numId w:val="6"/>
        </w:numPr>
        <w:tabs>
          <w:tab w:val="left" w:pos="-1440"/>
        </w:tabs>
        <w:suppressAutoHyphens/>
        <w:spacing w:after="120" w:line="240" w:lineRule="auto"/>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 All proposals shall remain valid and open for acceptance for a period of 90 calendar days after the date specified for receipt of proposals. A proposal valid for a shorter period may be rejected.</w:t>
      </w:r>
      <w:r w:rsidRPr="00113486">
        <w:rPr>
          <w:rFonts w:eastAsia="Calibri" w:cstheme="minorHAnsi"/>
          <w:b/>
          <w:bCs/>
          <w:color w:val="000000"/>
          <w:spacing w:val="-3"/>
          <w:sz w:val="24"/>
          <w:szCs w:val="24"/>
          <w:lang w:val="en-GB" w:eastAsia="en-GB"/>
        </w:rPr>
        <w:t xml:space="preserve"> </w:t>
      </w:r>
      <w:r w:rsidRPr="00113486">
        <w:rPr>
          <w:rFonts w:eastAsia="Calibri" w:cstheme="minorHAnsi"/>
          <w:color w:val="000000"/>
          <w:spacing w:val="-3"/>
          <w:sz w:val="24"/>
          <w:szCs w:val="24"/>
          <w:lang w:val="en-GB" w:eastAsia="en-GB"/>
        </w:rPr>
        <w:t>In exceptional circumstances, UNWOMEN may solicit the proponent’s consent to an extension of the period of validity. The request and the responses thereto shall be made in writing.</w:t>
      </w:r>
    </w:p>
    <w:p w14:paraId="482C692F" w14:textId="6D4A697B" w:rsidR="00B1190A" w:rsidRPr="00113486" w:rsidRDefault="00B1190A" w:rsidP="005745A2">
      <w:pPr>
        <w:numPr>
          <w:ilvl w:val="1"/>
          <w:numId w:val="6"/>
        </w:numPr>
        <w:tabs>
          <w:tab w:val="left" w:pos="-1440"/>
        </w:tabs>
        <w:suppressAutoHyphens/>
        <w:spacing w:after="120" w:line="240" w:lineRule="auto"/>
        <w:jc w:val="both"/>
        <w:rPr>
          <w:rFonts w:eastAsia="Calibri" w:cstheme="minorHAnsi"/>
          <w:spacing w:val="-3"/>
          <w:sz w:val="24"/>
          <w:szCs w:val="24"/>
          <w:lang w:val="en-GB" w:eastAsia="en-GB"/>
        </w:rPr>
      </w:pPr>
      <w:r w:rsidRPr="00113486">
        <w:rPr>
          <w:rFonts w:eastAsia="Calibri" w:cstheme="minorHAnsi"/>
          <w:spacing w:val="-3"/>
          <w:sz w:val="24"/>
          <w:szCs w:val="24"/>
          <w:lang w:val="en-GB" w:eastAsia="en-GB"/>
        </w:rPr>
        <w:t xml:space="preserve">Effective with the release of this CFP, </w:t>
      </w:r>
      <w:r w:rsidRPr="00113486">
        <w:rPr>
          <w:rFonts w:eastAsia="Calibri" w:cstheme="minorHAnsi"/>
          <w:spacing w:val="-3"/>
          <w:sz w:val="24"/>
          <w:szCs w:val="24"/>
          <w:u w:val="single"/>
          <w:lang w:val="en-GB" w:eastAsia="en-GB"/>
        </w:rPr>
        <w:t>all</w:t>
      </w:r>
      <w:r w:rsidRPr="00113486">
        <w:rPr>
          <w:rFonts w:eastAsia="Calibri" w:cstheme="minorHAnsi"/>
          <w:spacing w:val="-3"/>
          <w:sz w:val="24"/>
          <w:szCs w:val="24"/>
          <w:lang w:val="en-GB" w:eastAsia="en-GB"/>
        </w:rPr>
        <w:t xml:space="preserve"> communications must be directed only to </w:t>
      </w:r>
      <w:r w:rsidR="00A725E4" w:rsidRPr="00113486">
        <w:rPr>
          <w:rFonts w:eastAsia="Times New Roman" w:cstheme="minorHAnsi"/>
          <w:b/>
          <w:sz w:val="24"/>
          <w:szCs w:val="24"/>
        </w:rPr>
        <w:t xml:space="preserve">Rusel Ali </w:t>
      </w:r>
      <w:proofErr w:type="gramStart"/>
      <w:r w:rsidR="00A048D4" w:rsidRPr="00113486">
        <w:rPr>
          <w:rFonts w:eastAsia="Times New Roman" w:cstheme="minorHAnsi"/>
          <w:b/>
          <w:sz w:val="24"/>
          <w:szCs w:val="24"/>
        </w:rPr>
        <w:t>-</w:t>
      </w:r>
      <w:r w:rsidR="00285CC7" w:rsidRPr="00113486">
        <w:rPr>
          <w:rFonts w:eastAsia="Times New Roman" w:cstheme="minorHAnsi"/>
          <w:b/>
          <w:sz w:val="24"/>
          <w:szCs w:val="24"/>
        </w:rPr>
        <w:t xml:space="preserve"> </w:t>
      </w:r>
      <w:r w:rsidRPr="00113486">
        <w:rPr>
          <w:rFonts w:eastAsia="Times New Roman" w:cstheme="minorHAnsi"/>
          <w:b/>
          <w:sz w:val="24"/>
          <w:szCs w:val="24"/>
        </w:rPr>
        <w:t xml:space="preserve"> </w:t>
      </w:r>
      <w:r w:rsidR="00285CC7" w:rsidRPr="00113486">
        <w:rPr>
          <w:rFonts w:eastAsia="Calibri" w:cstheme="minorHAnsi"/>
          <w:b/>
          <w:spacing w:val="-3"/>
          <w:sz w:val="24"/>
          <w:szCs w:val="24"/>
          <w:lang w:val="en-GB" w:eastAsia="en-GB"/>
        </w:rPr>
        <w:t>Project</w:t>
      </w:r>
      <w:proofErr w:type="gramEnd"/>
      <w:r w:rsidR="00285CC7" w:rsidRPr="00113486">
        <w:rPr>
          <w:rFonts w:eastAsia="Calibri" w:cstheme="minorHAnsi"/>
          <w:b/>
          <w:spacing w:val="-3"/>
          <w:sz w:val="24"/>
          <w:szCs w:val="24"/>
          <w:lang w:val="en-GB" w:eastAsia="en-GB"/>
        </w:rPr>
        <w:t xml:space="preserve"> </w:t>
      </w:r>
      <w:r w:rsidR="00A725E4" w:rsidRPr="00113486">
        <w:rPr>
          <w:rFonts w:eastAsia="Calibri" w:cstheme="minorHAnsi"/>
          <w:b/>
          <w:spacing w:val="-3"/>
          <w:sz w:val="24"/>
          <w:szCs w:val="24"/>
          <w:lang w:val="en-GB" w:eastAsia="en-GB"/>
        </w:rPr>
        <w:t>Associate</w:t>
      </w:r>
      <w:r w:rsidRPr="00113486">
        <w:rPr>
          <w:rFonts w:eastAsia="Calibri" w:cstheme="minorHAnsi"/>
          <w:spacing w:val="-3"/>
          <w:sz w:val="24"/>
          <w:szCs w:val="24"/>
          <w:lang w:val="en-GB" w:eastAsia="en-GB"/>
        </w:rPr>
        <w:t>, by email at</w:t>
      </w:r>
      <w:r w:rsidRPr="00113486">
        <w:rPr>
          <w:rFonts w:cstheme="minorHAnsi"/>
          <w:b/>
          <w:bCs/>
          <w:color w:val="000000"/>
          <w:sz w:val="24"/>
          <w:szCs w:val="24"/>
        </w:rPr>
        <w:t xml:space="preserve"> </w:t>
      </w:r>
      <w:hyperlink r:id="rId11" w:history="1">
        <w:r w:rsidRPr="00113486">
          <w:rPr>
            <w:rStyle w:val="Hyperlink"/>
            <w:rFonts w:eastAsia="Calibri" w:cstheme="minorHAnsi"/>
            <w:b/>
            <w:bCs/>
            <w:color w:val="000000" w:themeColor="text1"/>
            <w:spacing w:val="-3"/>
            <w:sz w:val="24"/>
            <w:szCs w:val="24"/>
            <w:lang w:eastAsia="en-GB"/>
          </w:rPr>
          <w:t>iraq@unwomen.org</w:t>
        </w:r>
      </w:hyperlink>
      <w:r w:rsidRPr="00113486">
        <w:rPr>
          <w:rFonts w:eastAsia="Calibri" w:cstheme="minorHAnsi"/>
          <w:spacing w:val="-3"/>
          <w:sz w:val="24"/>
          <w:szCs w:val="24"/>
          <w:lang w:eastAsia="en-GB"/>
        </w:rPr>
        <w:t xml:space="preserve"> </w:t>
      </w:r>
      <w:r w:rsidRPr="00113486">
        <w:rPr>
          <w:rFonts w:eastAsia="Calibri" w:cstheme="minorHAnsi"/>
          <w:spacing w:val="-3"/>
          <w:sz w:val="24"/>
          <w:szCs w:val="24"/>
          <w:lang w:val="en-GB" w:eastAsia="en-GB"/>
        </w:rPr>
        <w:t xml:space="preserve">. Proponents must not communicate with any other personnel of UNWOMEN regarding this CFP. </w:t>
      </w:r>
    </w:p>
    <w:p w14:paraId="44CEE206" w14:textId="77777777" w:rsidR="00C22EF1" w:rsidRPr="00113486" w:rsidRDefault="00C22EF1" w:rsidP="005745A2">
      <w:pPr>
        <w:keepNext/>
        <w:keepLines/>
        <w:numPr>
          <w:ilvl w:val="0"/>
          <w:numId w:val="6"/>
        </w:numPr>
        <w:spacing w:after="0" w:line="240" w:lineRule="auto"/>
        <w:contextualSpacing/>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 xml:space="preserve"> Cost of proposal</w:t>
      </w:r>
    </w:p>
    <w:p w14:paraId="4FC1CB68" w14:textId="19B3C3B9" w:rsidR="00C22EF1" w:rsidRPr="00113486" w:rsidRDefault="00DC0261" w:rsidP="00C22EF1">
      <w:pPr>
        <w:numPr>
          <w:ilvl w:val="1"/>
          <w:numId w:val="0"/>
        </w:numPr>
        <w:tabs>
          <w:tab w:val="left" w:pos="-1440"/>
        </w:tabs>
        <w:suppressAutoHyphens/>
        <w:spacing w:after="0" w:line="240" w:lineRule="auto"/>
        <w:ind w:left="357"/>
        <w:contextualSpacing/>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2.1 </w:t>
      </w:r>
      <w:r w:rsidR="00C22EF1" w:rsidRPr="00113486">
        <w:rPr>
          <w:rFonts w:eastAsia="Calibri" w:cstheme="minorHAnsi"/>
          <w:color w:val="000000"/>
          <w:spacing w:val="-3"/>
          <w:sz w:val="24"/>
          <w:szCs w:val="24"/>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113486" w:rsidRDefault="00C22EF1" w:rsidP="00C22EF1">
      <w:pPr>
        <w:numPr>
          <w:ilvl w:val="1"/>
          <w:numId w:val="0"/>
        </w:numPr>
        <w:tabs>
          <w:tab w:val="left" w:pos="-1440"/>
        </w:tabs>
        <w:suppressAutoHyphens/>
        <w:spacing w:after="0" w:line="240" w:lineRule="auto"/>
        <w:ind w:left="357"/>
        <w:contextualSpacing/>
        <w:rPr>
          <w:rFonts w:eastAsia="Calibri" w:cstheme="minorHAnsi"/>
          <w:color w:val="000000"/>
          <w:spacing w:val="-3"/>
          <w:sz w:val="24"/>
          <w:szCs w:val="24"/>
          <w:lang w:val="en-GB" w:eastAsia="en-GB"/>
        </w:rPr>
      </w:pPr>
    </w:p>
    <w:p w14:paraId="5616C31F" w14:textId="77777777" w:rsidR="00C22EF1" w:rsidRPr="00113486" w:rsidRDefault="00C22EF1" w:rsidP="005745A2">
      <w:pPr>
        <w:keepNext/>
        <w:keepLines/>
        <w:numPr>
          <w:ilvl w:val="0"/>
          <w:numId w:val="6"/>
        </w:numPr>
        <w:spacing w:after="0" w:line="240" w:lineRule="auto"/>
        <w:contextualSpacing/>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 xml:space="preserve"> Eligibility</w:t>
      </w:r>
    </w:p>
    <w:p w14:paraId="42484E29" w14:textId="50B303EF" w:rsidR="00C22EF1" w:rsidRPr="00113486" w:rsidRDefault="00DC0261" w:rsidP="00C22EF1">
      <w:pPr>
        <w:autoSpaceDE w:val="0"/>
        <w:autoSpaceDN w:val="0"/>
        <w:adjustRightInd w:val="0"/>
        <w:spacing w:after="0" w:line="240" w:lineRule="auto"/>
        <w:ind w:left="357"/>
        <w:contextualSpacing/>
        <w:rPr>
          <w:rFonts w:eastAsia="Times New Roman" w:cstheme="minorHAnsi"/>
          <w:color w:val="000000"/>
          <w:sz w:val="24"/>
          <w:szCs w:val="24"/>
          <w:lang w:val="en-GB" w:eastAsia="en-GB"/>
        </w:rPr>
      </w:pPr>
      <w:r w:rsidRPr="00113486">
        <w:rPr>
          <w:rFonts w:eastAsia="Times New Roman" w:cstheme="minorHAnsi"/>
          <w:color w:val="000000"/>
          <w:sz w:val="24"/>
          <w:szCs w:val="24"/>
          <w:lang w:val="en-GB" w:eastAsia="en-GB"/>
        </w:rPr>
        <w:t xml:space="preserve">3.1 </w:t>
      </w:r>
      <w:r w:rsidR="00C22EF1" w:rsidRPr="00113486">
        <w:rPr>
          <w:rFonts w:eastAsia="Times New Roman" w:cstheme="minorHAnsi"/>
          <w:color w:val="000000"/>
          <w:sz w:val="24"/>
          <w:szCs w:val="24"/>
          <w:lang w:val="en-GB" w:eastAsia="en-GB"/>
        </w:rPr>
        <w:t xml:space="preserve">Proponents must meet all mandatory requirements/pre-qualification criteria as set out in </w:t>
      </w:r>
      <w:r w:rsidR="00C22EF1" w:rsidRPr="00113486">
        <w:rPr>
          <w:rFonts w:eastAsia="Times New Roman" w:cstheme="minorHAnsi"/>
          <w:b/>
          <w:color w:val="000000"/>
          <w:sz w:val="24"/>
          <w:szCs w:val="24"/>
          <w:lang w:val="en-GB" w:eastAsia="en-GB"/>
        </w:rPr>
        <w:t>Annex B-</w:t>
      </w:r>
      <w:r w:rsidR="00F24CA0" w:rsidRPr="00113486">
        <w:rPr>
          <w:rFonts w:eastAsia="Times New Roman" w:cstheme="minorHAnsi"/>
          <w:b/>
          <w:color w:val="000000"/>
          <w:sz w:val="24"/>
          <w:szCs w:val="24"/>
          <w:lang w:val="en-GB" w:eastAsia="en-GB"/>
        </w:rPr>
        <w:t>1</w:t>
      </w:r>
      <w:r w:rsidR="00C22EF1" w:rsidRPr="00113486">
        <w:rPr>
          <w:rFonts w:eastAsia="Times New Roman" w:cstheme="minorHAnsi"/>
          <w:color w:val="000000"/>
          <w:sz w:val="24"/>
          <w:szCs w:val="24"/>
          <w:lang w:val="en-GB" w:eastAsia="en-GB"/>
        </w:rPr>
        <w:t xml:space="preserve">. See </w:t>
      </w:r>
      <w:r w:rsidR="00964DC3" w:rsidRPr="00113486">
        <w:rPr>
          <w:rFonts w:eastAsia="Times New Roman" w:cstheme="minorHAnsi"/>
          <w:color w:val="000000"/>
          <w:sz w:val="24"/>
          <w:szCs w:val="24"/>
          <w:lang w:val="en-GB" w:eastAsia="en-GB"/>
        </w:rPr>
        <w:t>point</w:t>
      </w:r>
      <w:r w:rsidR="00C22EF1" w:rsidRPr="00113486">
        <w:rPr>
          <w:rFonts w:eastAsia="Times New Roman" w:cstheme="minorHAnsi"/>
          <w:color w:val="000000"/>
          <w:sz w:val="24"/>
          <w:szCs w:val="24"/>
          <w:lang w:val="en-GB" w:eastAsia="en-GB"/>
        </w:rPr>
        <w:t xml:space="preserve"> </w:t>
      </w:r>
      <w:r w:rsidR="00964DC3" w:rsidRPr="00113486">
        <w:rPr>
          <w:rFonts w:eastAsia="Times New Roman" w:cstheme="minorHAnsi"/>
          <w:color w:val="000000"/>
          <w:sz w:val="24"/>
          <w:szCs w:val="24"/>
          <w:lang w:val="en-GB" w:eastAsia="en-GB"/>
        </w:rPr>
        <w:t>4</w:t>
      </w:r>
      <w:r w:rsidR="00C22EF1" w:rsidRPr="00113486">
        <w:rPr>
          <w:rFonts w:eastAsia="Times New Roman" w:cstheme="minorHAnsi"/>
          <w:color w:val="000000"/>
          <w:sz w:val="24"/>
          <w:szCs w:val="24"/>
          <w:lang w:val="en-GB" w:eastAsia="en-GB"/>
        </w:rPr>
        <w:t xml:space="preserve"> below for further explanation. Proponents will receive a pass/fail rating on this section. To be considered, proponents must meet all the mandatory criteria described in </w:t>
      </w:r>
      <w:r w:rsidR="00C22EF1" w:rsidRPr="00113486">
        <w:rPr>
          <w:rFonts w:eastAsia="Times New Roman" w:cstheme="minorHAnsi"/>
          <w:b/>
          <w:color w:val="000000"/>
          <w:sz w:val="24"/>
          <w:szCs w:val="24"/>
          <w:lang w:val="en-GB" w:eastAsia="en-GB"/>
        </w:rPr>
        <w:t>Annex B-</w:t>
      </w:r>
      <w:r w:rsidR="001265F6" w:rsidRPr="00113486">
        <w:rPr>
          <w:rFonts w:eastAsia="Times New Roman" w:cstheme="minorHAnsi"/>
          <w:b/>
          <w:color w:val="000000"/>
          <w:sz w:val="24"/>
          <w:szCs w:val="24"/>
          <w:lang w:val="en-GB" w:eastAsia="en-GB"/>
        </w:rPr>
        <w:t>1</w:t>
      </w:r>
      <w:r w:rsidR="00C22EF1" w:rsidRPr="00113486">
        <w:rPr>
          <w:rFonts w:eastAsia="Times New Roman" w:cstheme="minorHAnsi"/>
          <w:color w:val="000000"/>
          <w:sz w:val="24"/>
          <w:szCs w:val="24"/>
          <w:lang w:val="en-GB" w:eastAsia="en-GB"/>
        </w:rPr>
        <w:t>. UN</w:t>
      </w:r>
      <w:r w:rsidR="00964DC3" w:rsidRPr="00113486">
        <w:rPr>
          <w:rFonts w:eastAsia="Times New Roman" w:cstheme="minorHAnsi"/>
          <w:color w:val="000000"/>
          <w:sz w:val="24"/>
          <w:szCs w:val="24"/>
          <w:lang w:val="en-GB" w:eastAsia="en-GB"/>
        </w:rPr>
        <w:t>-</w:t>
      </w:r>
      <w:r w:rsidR="00C22EF1" w:rsidRPr="00113486">
        <w:rPr>
          <w:rFonts w:eastAsia="Times New Roman" w:cstheme="minorHAnsi"/>
          <w:color w:val="000000"/>
          <w:sz w:val="24"/>
          <w:szCs w:val="24"/>
          <w:lang w:val="en-GB" w:eastAsia="en-GB"/>
        </w:rPr>
        <w:t xml:space="preserve">WOMEN </w:t>
      </w:r>
      <w:proofErr w:type="gramStart"/>
      <w:r w:rsidR="00C22EF1" w:rsidRPr="00113486">
        <w:rPr>
          <w:rFonts w:eastAsia="Times New Roman" w:cstheme="minorHAnsi"/>
          <w:color w:val="000000"/>
          <w:sz w:val="24"/>
          <w:szCs w:val="24"/>
          <w:lang w:val="en-GB" w:eastAsia="en-GB"/>
        </w:rPr>
        <w:t>reserves</w:t>
      </w:r>
      <w:proofErr w:type="gramEnd"/>
      <w:r w:rsidR="00C22EF1" w:rsidRPr="00113486">
        <w:rPr>
          <w:rFonts w:eastAsia="Times New Roman" w:cstheme="minorHAnsi"/>
          <w:color w:val="000000"/>
          <w:sz w:val="24"/>
          <w:szCs w:val="24"/>
          <w:lang w:val="en-GB" w:eastAsia="en-GB"/>
        </w:rPr>
        <w:t xml:space="p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113486" w:rsidRDefault="00C22EF1" w:rsidP="00C22EF1">
      <w:pPr>
        <w:autoSpaceDE w:val="0"/>
        <w:autoSpaceDN w:val="0"/>
        <w:adjustRightInd w:val="0"/>
        <w:spacing w:after="0" w:line="240" w:lineRule="atLeast"/>
        <w:ind w:left="357"/>
        <w:rPr>
          <w:rFonts w:eastAsia="Times New Roman" w:cstheme="minorHAnsi"/>
          <w:color w:val="000000"/>
          <w:sz w:val="24"/>
          <w:szCs w:val="24"/>
          <w:lang w:val="en-GB" w:eastAsia="en-GB"/>
        </w:rPr>
      </w:pPr>
    </w:p>
    <w:p w14:paraId="59238A2F" w14:textId="31583E55" w:rsidR="001265F6" w:rsidRPr="00113486" w:rsidRDefault="001265F6" w:rsidP="005745A2">
      <w:pPr>
        <w:pStyle w:val="ListParagraph"/>
        <w:keepNext/>
        <w:keepLines/>
        <w:numPr>
          <w:ilvl w:val="0"/>
          <w:numId w:val="6"/>
        </w:numPr>
        <w:spacing w:after="0" w:line="240" w:lineRule="auto"/>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Mandatory/pre-qualification criteria</w:t>
      </w:r>
    </w:p>
    <w:p w14:paraId="43790591" w14:textId="082D0891" w:rsidR="001265F6" w:rsidRPr="00113486" w:rsidRDefault="001265F6" w:rsidP="001265F6">
      <w:pPr>
        <w:numPr>
          <w:ilvl w:val="1"/>
          <w:numId w:val="0"/>
        </w:numPr>
        <w:tabs>
          <w:tab w:val="left" w:pos="-1440"/>
        </w:tabs>
        <w:suppressAutoHyphens/>
        <w:spacing w:after="0" w:line="240" w:lineRule="auto"/>
        <w:ind w:left="596" w:hanging="596"/>
        <w:contextualSpacing/>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 4.1   The mandatory requirements/pre-qualification criteria have been designed to assure that, to the degree possible in the initial phase of the CFP selection </w:t>
      </w:r>
      <w:proofErr w:type="gramStart"/>
      <w:r w:rsidRPr="00113486">
        <w:rPr>
          <w:rFonts w:eastAsia="Calibri" w:cstheme="minorHAnsi"/>
          <w:color w:val="000000"/>
          <w:spacing w:val="-3"/>
          <w:sz w:val="24"/>
          <w:szCs w:val="24"/>
          <w:lang w:val="en-GB" w:eastAsia="en-GB"/>
        </w:rPr>
        <w:t>process ,</w:t>
      </w:r>
      <w:proofErr w:type="gramEnd"/>
      <w:r w:rsidRPr="00113486">
        <w:rPr>
          <w:rFonts w:eastAsia="Calibri" w:cstheme="minorHAnsi"/>
          <w:color w:val="000000"/>
          <w:spacing w:val="-3"/>
          <w:sz w:val="24"/>
          <w:szCs w:val="24"/>
          <w:lang w:val="en-GB" w:eastAsia="en-GB"/>
        </w:rPr>
        <w:t xml:space="preserve">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14D75303" w14:textId="12163077" w:rsidR="001265F6" w:rsidRPr="00113486" w:rsidRDefault="001265F6" w:rsidP="001265F6">
      <w:pPr>
        <w:numPr>
          <w:ilvl w:val="1"/>
          <w:numId w:val="0"/>
        </w:numPr>
        <w:tabs>
          <w:tab w:val="left" w:pos="-1440"/>
        </w:tabs>
        <w:suppressAutoHyphens/>
        <w:spacing w:before="240" w:after="120" w:line="240" w:lineRule="auto"/>
        <w:ind w:left="596" w:hanging="596"/>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 4.2   Proponents will receive a pass/fail rating in the mandatory requirements/pre-qualification criteria section. </w:t>
      </w:r>
      <w:proofErr w:type="gramStart"/>
      <w:r w:rsidRPr="00113486">
        <w:rPr>
          <w:rFonts w:eastAsia="Calibri" w:cstheme="minorHAnsi"/>
          <w:color w:val="000000"/>
          <w:spacing w:val="-3"/>
          <w:sz w:val="24"/>
          <w:szCs w:val="24"/>
          <w:lang w:val="en-GB" w:eastAsia="en-GB"/>
        </w:rPr>
        <w:t>In order to</w:t>
      </w:r>
      <w:proofErr w:type="gramEnd"/>
      <w:r w:rsidRPr="00113486">
        <w:rPr>
          <w:rFonts w:eastAsia="Calibri" w:cstheme="minorHAnsi"/>
          <w:color w:val="000000"/>
          <w:spacing w:val="-3"/>
          <w:sz w:val="24"/>
          <w:szCs w:val="24"/>
          <w:lang w:val="en-GB" w:eastAsia="en-GB"/>
        </w:rPr>
        <w:t xml:space="preserve"> be considered for Phase I, proponents must meet all the mandatory requirements/pre-qualification criteria described in this CFP.</w:t>
      </w:r>
    </w:p>
    <w:p w14:paraId="5BD5912B" w14:textId="77777777" w:rsidR="001265F6" w:rsidRPr="00113486" w:rsidRDefault="001265F6" w:rsidP="00C22EF1">
      <w:pPr>
        <w:autoSpaceDE w:val="0"/>
        <w:autoSpaceDN w:val="0"/>
        <w:adjustRightInd w:val="0"/>
        <w:spacing w:after="0" w:line="240" w:lineRule="atLeast"/>
        <w:ind w:left="357"/>
        <w:rPr>
          <w:rFonts w:eastAsia="Times New Roman" w:cstheme="minorHAnsi"/>
          <w:color w:val="000000"/>
          <w:sz w:val="24"/>
          <w:szCs w:val="24"/>
          <w:lang w:val="en-GB" w:eastAsia="en-GB"/>
        </w:rPr>
      </w:pPr>
    </w:p>
    <w:p w14:paraId="5E6F80E0" w14:textId="04EE3F24" w:rsidR="00C22EF1" w:rsidRPr="00113486" w:rsidRDefault="00C22EF1" w:rsidP="005745A2">
      <w:pPr>
        <w:pStyle w:val="ListParagraph"/>
        <w:keepNext/>
        <w:keepLines/>
        <w:numPr>
          <w:ilvl w:val="0"/>
          <w:numId w:val="6"/>
        </w:numPr>
        <w:spacing w:after="0" w:line="240" w:lineRule="auto"/>
        <w:jc w:val="both"/>
        <w:outlineLvl w:val="0"/>
        <w:rPr>
          <w:rFonts w:eastAsia="Times New Roman" w:cstheme="minorHAnsi"/>
          <w:b/>
          <w:bCs/>
          <w:color w:val="000000"/>
          <w:spacing w:val="-2"/>
          <w:sz w:val="24"/>
          <w:szCs w:val="24"/>
          <w:lang w:val="en-GB" w:eastAsia="en-GB"/>
        </w:rPr>
      </w:pPr>
      <w:r w:rsidRPr="00113486">
        <w:rPr>
          <w:rFonts w:eastAsia="Times New Roman" w:cstheme="minorHAnsi"/>
          <w:b/>
          <w:bCs/>
          <w:color w:val="000000"/>
          <w:sz w:val="24"/>
          <w:szCs w:val="24"/>
          <w:lang w:val="en-GB" w:eastAsia="en-GB"/>
        </w:rPr>
        <w:t xml:space="preserve">Clarification of CFP documents </w:t>
      </w:r>
    </w:p>
    <w:p w14:paraId="76B004B0" w14:textId="141F938D" w:rsidR="00C22EF1" w:rsidRPr="00113486" w:rsidRDefault="00426E45" w:rsidP="00C22EF1">
      <w:pPr>
        <w:keepNext/>
        <w:keepLines/>
        <w:tabs>
          <w:tab w:val="left" w:pos="-720"/>
        </w:tabs>
        <w:suppressAutoHyphens/>
        <w:spacing w:after="0" w:line="240" w:lineRule="auto"/>
        <w:ind w:left="450"/>
        <w:contextualSpacing/>
        <w:outlineLvl w:val="0"/>
        <w:rPr>
          <w:rFonts w:eastAsia="Times New Roman" w:cstheme="minorHAnsi"/>
          <w:color w:val="000000"/>
          <w:sz w:val="24"/>
          <w:szCs w:val="24"/>
          <w:lang w:val="en-GB" w:eastAsia="en-GB"/>
        </w:rPr>
      </w:pPr>
      <w:r w:rsidRPr="00113486">
        <w:rPr>
          <w:rFonts w:eastAsia="Times New Roman" w:cstheme="minorHAnsi"/>
          <w:color w:val="000000"/>
          <w:sz w:val="24"/>
          <w:szCs w:val="24"/>
          <w:lang w:val="en-GB" w:eastAsia="en-GB"/>
        </w:rPr>
        <w:t>5</w:t>
      </w:r>
      <w:r w:rsidR="00C22EF1" w:rsidRPr="00113486">
        <w:rPr>
          <w:rFonts w:eastAsia="Times New Roman" w:cstheme="minorHAnsi"/>
          <w:color w:val="000000"/>
          <w:sz w:val="24"/>
          <w:szCs w:val="24"/>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A8410FD" w14:textId="5B75E8C3" w:rsidR="006E62D6" w:rsidRPr="00113486" w:rsidRDefault="00426E45" w:rsidP="006E62D6">
      <w:pPr>
        <w:tabs>
          <w:tab w:val="left" w:pos="-720"/>
        </w:tabs>
        <w:suppressAutoHyphens/>
        <w:spacing w:after="0" w:line="240" w:lineRule="auto"/>
        <w:ind w:left="425"/>
        <w:rPr>
          <w:rFonts w:eastAsia="Times New Roman" w:cstheme="minorHAnsi"/>
          <w:color w:val="000000"/>
          <w:sz w:val="24"/>
          <w:szCs w:val="24"/>
          <w:lang w:val="en-GB" w:eastAsia="en-GB"/>
        </w:rPr>
      </w:pPr>
      <w:r w:rsidRPr="00113486">
        <w:rPr>
          <w:rFonts w:eastAsia="Times New Roman" w:cstheme="minorHAnsi"/>
          <w:color w:val="000000"/>
          <w:sz w:val="24"/>
          <w:szCs w:val="24"/>
          <w:lang w:val="en-GB" w:eastAsia="en-GB"/>
        </w:rPr>
        <w:t>5</w:t>
      </w:r>
      <w:r w:rsidR="00C22EF1" w:rsidRPr="00113486">
        <w:rPr>
          <w:rFonts w:eastAsia="Times New Roman" w:cstheme="minorHAnsi"/>
          <w:color w:val="000000"/>
          <w:sz w:val="24"/>
          <w:szCs w:val="24"/>
          <w:lang w:val="en-GB" w:eastAsia="en-GB"/>
        </w:rPr>
        <w:t>.2. If the CFP has been advertised publicly, the results of any clarification exercise (including an explanation of the query but without identifying the source of inquiry) will be posted on the advertised source.</w:t>
      </w:r>
    </w:p>
    <w:p w14:paraId="721E4284" w14:textId="36362ECF" w:rsidR="006E62D6" w:rsidRPr="00113486" w:rsidRDefault="006E62D6" w:rsidP="006E62D6">
      <w:pPr>
        <w:tabs>
          <w:tab w:val="left" w:pos="-720"/>
        </w:tabs>
        <w:suppressAutoHyphens/>
        <w:spacing w:after="0" w:line="240" w:lineRule="auto"/>
        <w:rPr>
          <w:rFonts w:eastAsia="Times New Roman" w:cstheme="minorHAnsi"/>
          <w:color w:val="000000"/>
          <w:sz w:val="24"/>
          <w:szCs w:val="24"/>
          <w:lang w:val="en-GB" w:eastAsia="en-GB"/>
        </w:rPr>
      </w:pPr>
    </w:p>
    <w:p w14:paraId="57AE8CDF" w14:textId="5E5F2066"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026ADDA6" w14:textId="58C5CEB1"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37974EA5" w14:textId="42B0E177"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16C65DB0" w14:textId="5304D90A"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7C0745FF" w14:textId="3E154105"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506C408C" w14:textId="63F50BA1"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4ACC1859" w14:textId="12CEE7A6"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26999290" w14:textId="6C986E2F"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2EC7F30B" w14:textId="47C3AB1D"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38884144" w14:textId="5E3C9D5A"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566D62C1" w14:textId="3D7276E1"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6B477DBD" w14:textId="30AF99FF"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5BB3997C" w14:textId="14141FB0"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63105D28" w14:textId="05D2A68B"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7D4BE242" w14:textId="6333EDEB"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5A3B3898" w14:textId="2CF71276"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1D8BFA48" w14:textId="1E0D6597"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02FF05A3" w14:textId="0C87DF09"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5384252D" w14:textId="0F931611"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18C255DB" w14:textId="77777777" w:rsidR="00EF18D6" w:rsidRPr="00113486" w:rsidRDefault="00EF18D6" w:rsidP="006E62D6">
      <w:pPr>
        <w:tabs>
          <w:tab w:val="left" w:pos="-720"/>
        </w:tabs>
        <w:suppressAutoHyphens/>
        <w:spacing w:after="0" w:line="240" w:lineRule="auto"/>
        <w:rPr>
          <w:rFonts w:eastAsia="Times New Roman" w:cstheme="minorHAnsi"/>
          <w:color w:val="000000"/>
          <w:sz w:val="24"/>
          <w:szCs w:val="24"/>
          <w:lang w:val="en-GB" w:eastAsia="en-GB"/>
        </w:rPr>
      </w:pPr>
    </w:p>
    <w:p w14:paraId="6D297908" w14:textId="434F7199" w:rsidR="00C22EF1" w:rsidRPr="00113486" w:rsidRDefault="00C22EF1" w:rsidP="005745A2">
      <w:pPr>
        <w:pStyle w:val="ListParagraph"/>
        <w:numPr>
          <w:ilvl w:val="0"/>
          <w:numId w:val="6"/>
        </w:numPr>
        <w:tabs>
          <w:tab w:val="left" w:pos="-720"/>
        </w:tabs>
        <w:suppressAutoHyphens/>
        <w:spacing w:after="0" w:line="240" w:lineRule="auto"/>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 xml:space="preserve">Amendments to CFP documents </w:t>
      </w:r>
    </w:p>
    <w:p w14:paraId="17FF96F8" w14:textId="77777777" w:rsidR="00EF18D6" w:rsidRPr="00113486" w:rsidRDefault="00EF18D6" w:rsidP="00EF18D6">
      <w:pPr>
        <w:pStyle w:val="ListParagraph"/>
        <w:tabs>
          <w:tab w:val="left" w:pos="-720"/>
        </w:tabs>
        <w:suppressAutoHyphens/>
        <w:spacing w:after="0" w:line="240" w:lineRule="auto"/>
        <w:rPr>
          <w:rFonts w:eastAsia="Times New Roman" w:cstheme="minorHAnsi"/>
          <w:b/>
          <w:bCs/>
          <w:color w:val="000000"/>
          <w:sz w:val="24"/>
          <w:szCs w:val="24"/>
          <w:lang w:val="en-GB" w:eastAsia="en-GB"/>
        </w:rPr>
      </w:pPr>
    </w:p>
    <w:p w14:paraId="6B15105B" w14:textId="2196153F" w:rsidR="00C22EF1" w:rsidRPr="00113486" w:rsidRDefault="00C22EF1" w:rsidP="00C22EF1">
      <w:pPr>
        <w:keepNext/>
        <w:keepLines/>
        <w:tabs>
          <w:tab w:val="left" w:pos="-720"/>
        </w:tabs>
        <w:suppressAutoHyphens/>
        <w:spacing w:after="0" w:line="240" w:lineRule="auto"/>
        <w:ind w:left="450"/>
        <w:contextualSpacing/>
        <w:outlineLvl w:val="0"/>
        <w:rPr>
          <w:rFonts w:eastAsia="Times New Roman" w:cstheme="minorHAnsi"/>
          <w:b/>
          <w:color w:val="000000"/>
          <w:sz w:val="24"/>
          <w:szCs w:val="24"/>
          <w:lang w:val="en-GB" w:eastAsia="en-GB"/>
        </w:rPr>
      </w:pPr>
      <w:r w:rsidRPr="00113486">
        <w:rPr>
          <w:rFonts w:eastAsia="Times New Roman" w:cstheme="minorHAnsi"/>
          <w:color w:val="000000"/>
          <w:sz w:val="24"/>
          <w:szCs w:val="24"/>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0B2F306C" w:rsidR="00C22EF1" w:rsidRPr="00113486" w:rsidRDefault="00426E45" w:rsidP="00C22EF1">
      <w:pPr>
        <w:keepNext/>
        <w:keepLines/>
        <w:tabs>
          <w:tab w:val="left" w:pos="-720"/>
        </w:tabs>
        <w:suppressAutoHyphens/>
        <w:spacing w:before="360" w:after="120" w:line="240" w:lineRule="auto"/>
        <w:ind w:left="450"/>
        <w:outlineLvl w:val="0"/>
        <w:rPr>
          <w:rFonts w:eastAsia="Times New Roman" w:cstheme="minorHAnsi"/>
          <w:b/>
          <w:color w:val="000000"/>
          <w:sz w:val="24"/>
          <w:szCs w:val="24"/>
          <w:lang w:val="en-GB" w:eastAsia="en-GB"/>
        </w:rPr>
      </w:pPr>
      <w:r w:rsidRPr="00113486">
        <w:rPr>
          <w:rFonts w:eastAsia="Times New Roman" w:cstheme="minorHAnsi"/>
          <w:color w:val="000000"/>
          <w:sz w:val="24"/>
          <w:szCs w:val="24"/>
          <w:lang w:val="en-GB" w:eastAsia="en-GB"/>
        </w:rPr>
        <w:t>6</w:t>
      </w:r>
      <w:r w:rsidR="00C22EF1" w:rsidRPr="00113486">
        <w:rPr>
          <w:rFonts w:eastAsia="Times New Roman" w:cstheme="minorHAnsi"/>
          <w:color w:val="000000"/>
          <w:sz w:val="24"/>
          <w:szCs w:val="24"/>
          <w:lang w:val="en-GB" w:eastAsia="en-GB"/>
        </w:rPr>
        <w:t xml:space="preserve">.2. </w:t>
      </w:r>
      <w:proofErr w:type="gramStart"/>
      <w:r w:rsidR="00C22EF1" w:rsidRPr="00113486">
        <w:rPr>
          <w:rFonts w:eastAsia="Times New Roman" w:cstheme="minorHAnsi"/>
          <w:color w:val="000000"/>
          <w:sz w:val="24"/>
          <w:szCs w:val="24"/>
          <w:lang w:val="en-GB" w:eastAsia="en-GB"/>
        </w:rPr>
        <w:t>In order to</w:t>
      </w:r>
      <w:proofErr w:type="gramEnd"/>
      <w:r w:rsidR="00C22EF1" w:rsidRPr="00113486">
        <w:rPr>
          <w:rFonts w:eastAsia="Times New Roman" w:cstheme="minorHAnsi"/>
          <w:color w:val="000000"/>
          <w:sz w:val="24"/>
          <w:szCs w:val="24"/>
          <w:lang w:val="en-GB" w:eastAsia="en-GB"/>
        </w:rPr>
        <w:t xml:space="preserve"> afford prospective proponents reasonable time in which to take the amendment into account in preparing their proposals, UNWOMEN may, at its discretion, extend the deadline for the submission of proposal.</w:t>
      </w:r>
    </w:p>
    <w:p w14:paraId="73C65755" w14:textId="0BB83F32" w:rsidR="00C22EF1" w:rsidRPr="002B3D23" w:rsidRDefault="00C22EF1" w:rsidP="002B3D23">
      <w:pPr>
        <w:pStyle w:val="ListParagraph"/>
        <w:keepNext/>
        <w:keepLines/>
        <w:numPr>
          <w:ilvl w:val="0"/>
          <w:numId w:val="6"/>
        </w:numPr>
        <w:spacing w:after="0" w:line="240" w:lineRule="auto"/>
        <w:jc w:val="both"/>
        <w:outlineLvl w:val="0"/>
        <w:rPr>
          <w:rFonts w:eastAsia="Times New Roman" w:cstheme="minorHAnsi"/>
          <w:b/>
          <w:bCs/>
          <w:color w:val="000000"/>
          <w:sz w:val="24"/>
          <w:szCs w:val="24"/>
          <w:lang w:val="en-GB" w:eastAsia="en-GB"/>
        </w:rPr>
      </w:pPr>
      <w:r w:rsidRPr="002B3D23">
        <w:rPr>
          <w:rFonts w:eastAsia="Times New Roman" w:cstheme="minorHAnsi"/>
          <w:b/>
          <w:bCs/>
          <w:color w:val="000000"/>
          <w:sz w:val="24"/>
          <w:szCs w:val="24"/>
          <w:lang w:val="en-GB" w:eastAsia="en-GB"/>
        </w:rPr>
        <w:t xml:space="preserve"> Language of proposal</w:t>
      </w:r>
    </w:p>
    <w:p w14:paraId="50987417" w14:textId="77777777" w:rsidR="00F569F3" w:rsidRPr="00113486" w:rsidRDefault="00C22EF1" w:rsidP="005745A2">
      <w:pPr>
        <w:pStyle w:val="ListParagraph"/>
        <w:keepNext/>
        <w:keepLines/>
        <w:numPr>
          <w:ilvl w:val="1"/>
          <w:numId w:val="12"/>
        </w:numPr>
        <w:tabs>
          <w:tab w:val="left" w:pos="-720"/>
        </w:tabs>
        <w:suppressAutoHyphens/>
        <w:spacing w:after="0" w:line="240" w:lineRule="auto"/>
        <w:jc w:val="both"/>
        <w:outlineLvl w:val="0"/>
        <w:rPr>
          <w:rFonts w:eastAsia="Times New Roman" w:cstheme="minorHAnsi"/>
          <w:color w:val="000000"/>
          <w:sz w:val="24"/>
          <w:szCs w:val="24"/>
          <w:lang w:val="en-GB" w:eastAsia="en-GB"/>
        </w:rPr>
      </w:pPr>
      <w:r w:rsidRPr="00113486">
        <w:rPr>
          <w:rFonts w:eastAsia="Times New Roman" w:cstheme="minorHAnsi"/>
          <w:color w:val="000000"/>
          <w:sz w:val="24"/>
          <w:szCs w:val="24"/>
          <w:lang w:val="en-GB" w:eastAsia="en-GB"/>
        </w:rPr>
        <w:t xml:space="preserve">The proposal prepared by the proponent and all correspondence and documents relating to the proposal exchanged between the proponent and UNWOMEN, </w:t>
      </w:r>
      <w:r w:rsidRPr="00113486">
        <w:rPr>
          <w:rFonts w:eastAsia="Times New Roman" w:cstheme="minorHAnsi"/>
          <w:color w:val="000000"/>
          <w:sz w:val="24"/>
          <w:szCs w:val="24"/>
          <w:u w:val="single"/>
          <w:lang w:val="en-GB" w:eastAsia="en-GB"/>
        </w:rPr>
        <w:t xml:space="preserve">shall be written in English.  </w:t>
      </w:r>
    </w:p>
    <w:p w14:paraId="2804A5F5" w14:textId="77777777" w:rsidR="00F569F3" w:rsidRPr="00113486" w:rsidRDefault="00F569F3" w:rsidP="00F569F3">
      <w:pPr>
        <w:pStyle w:val="ListParagraph"/>
        <w:keepNext/>
        <w:keepLines/>
        <w:tabs>
          <w:tab w:val="left" w:pos="-720"/>
        </w:tabs>
        <w:suppressAutoHyphens/>
        <w:spacing w:after="0" w:line="240" w:lineRule="auto"/>
        <w:ind w:left="360"/>
        <w:jc w:val="both"/>
        <w:outlineLvl w:val="0"/>
        <w:rPr>
          <w:rFonts w:eastAsia="Times New Roman" w:cstheme="minorHAnsi"/>
          <w:color w:val="000000"/>
          <w:sz w:val="24"/>
          <w:szCs w:val="24"/>
          <w:lang w:val="en-GB" w:eastAsia="en-GB"/>
        </w:rPr>
      </w:pPr>
    </w:p>
    <w:p w14:paraId="00F1AC09" w14:textId="7F275E96" w:rsidR="00C22EF1" w:rsidRPr="00113486" w:rsidRDefault="00C22EF1" w:rsidP="005745A2">
      <w:pPr>
        <w:pStyle w:val="ListParagraph"/>
        <w:keepNext/>
        <w:keepLines/>
        <w:numPr>
          <w:ilvl w:val="1"/>
          <w:numId w:val="12"/>
        </w:numPr>
        <w:tabs>
          <w:tab w:val="left" w:pos="-720"/>
        </w:tabs>
        <w:suppressAutoHyphens/>
        <w:spacing w:after="0" w:line="240" w:lineRule="auto"/>
        <w:jc w:val="both"/>
        <w:outlineLvl w:val="0"/>
        <w:rPr>
          <w:rFonts w:eastAsia="Times New Roman" w:cstheme="minorHAnsi"/>
          <w:color w:val="000000"/>
          <w:sz w:val="24"/>
          <w:szCs w:val="24"/>
          <w:lang w:val="en-GB" w:eastAsia="en-GB"/>
        </w:rPr>
      </w:pPr>
      <w:r w:rsidRPr="00113486">
        <w:rPr>
          <w:rFonts w:eastAsia="Times New Roman" w:cstheme="minorHAnsi"/>
          <w:color w:val="000000"/>
          <w:sz w:val="24"/>
          <w:szCs w:val="24"/>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113486" w:rsidRDefault="00F569F3" w:rsidP="00F569F3">
      <w:pPr>
        <w:keepNext/>
        <w:keepLines/>
        <w:tabs>
          <w:tab w:val="left" w:pos="-720"/>
        </w:tabs>
        <w:suppressAutoHyphens/>
        <w:spacing w:after="0" w:line="240" w:lineRule="auto"/>
        <w:jc w:val="both"/>
        <w:outlineLvl w:val="0"/>
        <w:rPr>
          <w:rFonts w:eastAsia="Times New Roman" w:cstheme="minorHAnsi"/>
          <w:color w:val="000000"/>
          <w:sz w:val="24"/>
          <w:szCs w:val="24"/>
          <w:lang w:val="en-GB" w:eastAsia="en-GB"/>
        </w:rPr>
      </w:pPr>
    </w:p>
    <w:p w14:paraId="52618C44" w14:textId="77777777" w:rsidR="00C22EF1" w:rsidRPr="00113486" w:rsidRDefault="00C22EF1" w:rsidP="002B3D23">
      <w:pPr>
        <w:keepNext/>
        <w:keepLines/>
        <w:numPr>
          <w:ilvl w:val="0"/>
          <w:numId w:val="6"/>
        </w:numPr>
        <w:spacing w:after="0" w:line="240" w:lineRule="auto"/>
        <w:contextualSpacing/>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 xml:space="preserve"> Submission of proposal</w:t>
      </w:r>
    </w:p>
    <w:p w14:paraId="30F30F83" w14:textId="22914CC8" w:rsidR="00F569F3" w:rsidRPr="00113486" w:rsidRDefault="00F569F3" w:rsidP="00C22EF1">
      <w:pPr>
        <w:numPr>
          <w:ilvl w:val="2"/>
          <w:numId w:val="0"/>
        </w:numPr>
        <w:tabs>
          <w:tab w:val="left" w:pos="-1440"/>
        </w:tabs>
        <w:suppressAutoHyphens/>
        <w:spacing w:after="0" w:line="240" w:lineRule="auto"/>
        <w:contextualSpacing/>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8</w:t>
      </w:r>
      <w:r w:rsidR="00C22EF1" w:rsidRPr="00113486">
        <w:rPr>
          <w:rFonts w:eastAsia="Calibri" w:cstheme="minorHAnsi"/>
          <w:color w:val="000000"/>
          <w:spacing w:val="-3"/>
          <w:sz w:val="24"/>
          <w:szCs w:val="24"/>
          <w:lang w:val="en-GB" w:eastAsia="en-GB"/>
        </w:rPr>
        <w:t>.1</w:t>
      </w:r>
      <w:r w:rsidRPr="00113486">
        <w:rPr>
          <w:rFonts w:eastAsia="Calibri" w:cstheme="minorHAnsi"/>
          <w:color w:val="000000"/>
          <w:spacing w:val="-3"/>
          <w:sz w:val="24"/>
          <w:szCs w:val="24"/>
          <w:lang w:val="en-GB" w:eastAsia="en-GB"/>
        </w:rPr>
        <w:t xml:space="preserve"> </w:t>
      </w:r>
      <w:r w:rsidR="00C22EF1" w:rsidRPr="00113486">
        <w:rPr>
          <w:rFonts w:eastAsia="Calibri" w:cstheme="minorHAnsi"/>
          <w:color w:val="000000"/>
          <w:spacing w:val="-3"/>
          <w:sz w:val="24"/>
          <w:szCs w:val="24"/>
          <w:lang w:val="en-GB" w:eastAsia="en-GB"/>
        </w:rPr>
        <w:t xml:space="preserve">Technical and financial proposals should be submitted as part of the template for proposal submission (Annex B2-3) in one email. with the CFP reference and the clear 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06CC6A2B" w14:textId="37E12EB9" w:rsidR="00C22EF1" w:rsidRPr="00113486" w:rsidRDefault="00C22EF1" w:rsidP="00C50B46">
      <w:pPr>
        <w:tabs>
          <w:tab w:val="left" w:pos="-1440"/>
          <w:tab w:val="left" w:pos="1980"/>
        </w:tabs>
        <w:suppressAutoHyphens/>
        <w:spacing w:after="0" w:line="240" w:lineRule="auto"/>
        <w:ind w:hanging="105"/>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All proposals should be sent by email to the following secure email address: </w:t>
      </w:r>
      <w:hyperlink r:id="rId12" w:history="1">
        <w:r w:rsidR="00B1190A" w:rsidRPr="00113486">
          <w:rPr>
            <w:rStyle w:val="Hyperlink"/>
            <w:rFonts w:eastAsia="Calibri" w:cstheme="minorHAnsi"/>
            <w:b/>
            <w:bCs/>
            <w:sz w:val="24"/>
            <w:szCs w:val="24"/>
          </w:rPr>
          <w:t>iraq@unwomen.org</w:t>
        </w:r>
      </w:hyperlink>
      <w:r w:rsidR="00B1190A" w:rsidRPr="00113486">
        <w:rPr>
          <w:rFonts w:eastAsia="Calibri" w:cstheme="minorHAnsi"/>
          <w:b/>
          <w:bCs/>
          <w:sz w:val="24"/>
          <w:szCs w:val="24"/>
        </w:rPr>
        <w:t xml:space="preserve"> </w:t>
      </w:r>
      <w:r w:rsidR="00B1190A" w:rsidRPr="00113486">
        <w:rPr>
          <w:rFonts w:eastAsia="Calibri" w:cstheme="minorHAnsi"/>
          <w:sz w:val="24"/>
          <w:szCs w:val="24"/>
          <w:lang w:val="en-CA"/>
        </w:rPr>
        <w:t xml:space="preserve"> </w:t>
      </w:r>
    </w:p>
    <w:p w14:paraId="6B11A513" w14:textId="77777777" w:rsidR="00C22EF1" w:rsidRPr="00113486" w:rsidRDefault="00C22EF1" w:rsidP="00C22EF1">
      <w:pPr>
        <w:tabs>
          <w:tab w:val="left" w:pos="-1440"/>
          <w:tab w:val="left" w:pos="1980"/>
        </w:tabs>
        <w:suppressAutoHyphens/>
        <w:spacing w:after="0" w:line="240" w:lineRule="auto"/>
        <w:ind w:left="1381" w:hanging="211"/>
        <w:rPr>
          <w:rFonts w:eastAsia="Calibri" w:cstheme="minorHAnsi"/>
          <w:color w:val="000000"/>
          <w:spacing w:val="-3"/>
          <w:sz w:val="24"/>
          <w:szCs w:val="24"/>
          <w:lang w:val="en-GB" w:eastAsia="en-GB"/>
        </w:rPr>
      </w:pPr>
    </w:p>
    <w:p w14:paraId="1EF6B63E" w14:textId="5941A688" w:rsidR="00C22EF1" w:rsidRPr="00113486" w:rsidRDefault="00F569F3" w:rsidP="00C22EF1">
      <w:pPr>
        <w:tabs>
          <w:tab w:val="left" w:pos="-1440"/>
        </w:tabs>
        <w:suppressAutoHyphens/>
        <w:spacing w:after="120" w:line="240" w:lineRule="auto"/>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8</w:t>
      </w:r>
      <w:r w:rsidR="00C22EF1" w:rsidRPr="00113486">
        <w:rPr>
          <w:rFonts w:eastAsia="Calibri" w:cstheme="minorHAnsi"/>
          <w:color w:val="000000"/>
          <w:spacing w:val="-3"/>
          <w:sz w:val="24"/>
          <w:szCs w:val="24"/>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79BA25E3" w14:textId="1D58983E" w:rsidR="00C22EF1" w:rsidRPr="00113486" w:rsidRDefault="00F569F3" w:rsidP="00C22EF1">
      <w:pPr>
        <w:tabs>
          <w:tab w:val="left" w:pos="-1440"/>
        </w:tabs>
        <w:suppressAutoHyphens/>
        <w:spacing w:after="120" w:line="240" w:lineRule="auto"/>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8</w:t>
      </w:r>
      <w:r w:rsidR="00C22EF1" w:rsidRPr="00113486">
        <w:rPr>
          <w:rFonts w:eastAsia="Calibri" w:cstheme="minorHAnsi"/>
          <w:color w:val="000000"/>
          <w:spacing w:val="-3"/>
          <w:sz w:val="24"/>
          <w:szCs w:val="24"/>
          <w:lang w:val="en-GB" w:eastAsia="en-GB"/>
        </w:rPr>
        <w:t>.3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0FEF2298" w14:textId="77777777" w:rsidR="00C22EF1" w:rsidRPr="00113486" w:rsidRDefault="00C22EF1" w:rsidP="00C22EF1">
      <w:pPr>
        <w:tabs>
          <w:tab w:val="left" w:pos="-1440"/>
        </w:tabs>
        <w:suppressAutoHyphens/>
        <w:spacing w:after="0" w:line="240" w:lineRule="auto"/>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    </w:t>
      </w:r>
    </w:p>
    <w:p w14:paraId="62B4C41D" w14:textId="0420D91D" w:rsidR="00F74F39" w:rsidRPr="00113486" w:rsidRDefault="00F569F3" w:rsidP="00F74F39">
      <w:pPr>
        <w:tabs>
          <w:tab w:val="left" w:pos="-1440"/>
          <w:tab w:val="left" w:pos="720"/>
        </w:tabs>
        <w:suppressAutoHyphens/>
        <w:spacing w:after="0" w:line="240" w:lineRule="auto"/>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8</w:t>
      </w:r>
      <w:r w:rsidR="00C22EF1" w:rsidRPr="00113486">
        <w:rPr>
          <w:rFonts w:eastAsia="Calibri" w:cstheme="minorHAnsi"/>
          <w:color w:val="000000"/>
          <w:spacing w:val="-3"/>
          <w:sz w:val="24"/>
          <w:szCs w:val="24"/>
          <w:lang w:val="en-GB" w:eastAsia="en-GB"/>
        </w:rPr>
        <w:t>.</w:t>
      </w:r>
      <w:r w:rsidR="00FA051D" w:rsidRPr="00113486">
        <w:rPr>
          <w:rFonts w:eastAsia="Calibri" w:cstheme="minorHAnsi"/>
          <w:color w:val="000000"/>
          <w:spacing w:val="-3"/>
          <w:sz w:val="24"/>
          <w:szCs w:val="24"/>
          <w:lang w:val="en-GB" w:eastAsia="en-GB"/>
        </w:rPr>
        <w:t>4</w:t>
      </w:r>
      <w:r w:rsidR="00C22EF1" w:rsidRPr="00113486">
        <w:rPr>
          <w:rFonts w:eastAsia="Calibri" w:cstheme="minorHAnsi"/>
          <w:b/>
          <w:bCs/>
          <w:color w:val="000000"/>
          <w:spacing w:val="-3"/>
          <w:sz w:val="24"/>
          <w:szCs w:val="24"/>
          <w:lang w:val="en-GB" w:eastAsia="en-GB"/>
        </w:rPr>
        <w:t xml:space="preserve"> Late proposals:</w:t>
      </w:r>
      <w:r w:rsidR="00C22EF1" w:rsidRPr="00113486">
        <w:rPr>
          <w:rFonts w:eastAsia="Calibri" w:cstheme="minorHAnsi"/>
          <w:color w:val="000000"/>
          <w:spacing w:val="-3"/>
          <w:sz w:val="24"/>
          <w:szCs w:val="24"/>
          <w:lang w:val="en-GB" w:eastAsia="en-GB"/>
        </w:rPr>
        <w:t xml:space="preserve"> Any proposals received by UNWOMEN after the deadline for submission of proposals prescribed in this document, may be rejected.</w:t>
      </w:r>
    </w:p>
    <w:p w14:paraId="3EA4904E" w14:textId="77777777" w:rsidR="00F74F39" w:rsidRPr="00113486" w:rsidRDefault="00F74F39" w:rsidP="00F74F39">
      <w:pPr>
        <w:tabs>
          <w:tab w:val="left" w:pos="-1440"/>
          <w:tab w:val="left" w:pos="720"/>
        </w:tabs>
        <w:suppressAutoHyphens/>
        <w:spacing w:after="0" w:line="240" w:lineRule="auto"/>
        <w:rPr>
          <w:rFonts w:eastAsia="Calibri" w:cstheme="minorHAnsi"/>
          <w:color w:val="000000"/>
          <w:spacing w:val="-3"/>
          <w:sz w:val="24"/>
          <w:szCs w:val="24"/>
          <w:lang w:val="en-GB" w:eastAsia="en-GB"/>
        </w:rPr>
      </w:pPr>
    </w:p>
    <w:p w14:paraId="36A4C34F" w14:textId="77777777" w:rsidR="00F74F39" w:rsidRPr="00113486" w:rsidRDefault="00F74F39" w:rsidP="00F74F39">
      <w:pPr>
        <w:tabs>
          <w:tab w:val="left" w:pos="-1440"/>
          <w:tab w:val="left" w:pos="720"/>
        </w:tabs>
        <w:suppressAutoHyphens/>
        <w:spacing w:after="0" w:line="240" w:lineRule="auto"/>
        <w:rPr>
          <w:rFonts w:eastAsia="Calibri" w:cstheme="minorHAnsi"/>
          <w:color w:val="000000"/>
          <w:spacing w:val="-3"/>
          <w:sz w:val="24"/>
          <w:szCs w:val="24"/>
          <w:lang w:val="en-GB" w:eastAsia="en-GB"/>
        </w:rPr>
      </w:pPr>
    </w:p>
    <w:p w14:paraId="400C3380" w14:textId="77777777" w:rsidR="00F74F39" w:rsidRPr="00113486" w:rsidRDefault="00F74F39" w:rsidP="00F74F39">
      <w:pPr>
        <w:tabs>
          <w:tab w:val="left" w:pos="-1440"/>
          <w:tab w:val="left" w:pos="720"/>
        </w:tabs>
        <w:suppressAutoHyphens/>
        <w:spacing w:after="0" w:line="240" w:lineRule="auto"/>
        <w:rPr>
          <w:rFonts w:eastAsia="Calibri" w:cstheme="minorHAnsi"/>
          <w:color w:val="000000"/>
          <w:spacing w:val="-3"/>
          <w:sz w:val="24"/>
          <w:szCs w:val="24"/>
          <w:lang w:val="en-GB" w:eastAsia="en-GB"/>
        </w:rPr>
      </w:pPr>
    </w:p>
    <w:p w14:paraId="3F583C01" w14:textId="77777777" w:rsidR="00F74F39" w:rsidRPr="00113486" w:rsidRDefault="00F74F39" w:rsidP="00F74F39">
      <w:pPr>
        <w:tabs>
          <w:tab w:val="left" w:pos="-1440"/>
          <w:tab w:val="left" w:pos="720"/>
        </w:tabs>
        <w:suppressAutoHyphens/>
        <w:spacing w:after="0" w:line="240" w:lineRule="auto"/>
        <w:rPr>
          <w:rFonts w:eastAsia="Calibri" w:cstheme="minorHAnsi"/>
          <w:color w:val="000000"/>
          <w:spacing w:val="-3"/>
          <w:sz w:val="24"/>
          <w:szCs w:val="24"/>
          <w:lang w:val="en-GB" w:eastAsia="en-GB"/>
        </w:rPr>
      </w:pPr>
    </w:p>
    <w:p w14:paraId="72D0B36E" w14:textId="77777777" w:rsidR="00D95A20" w:rsidRPr="00113486" w:rsidRDefault="00F74F39" w:rsidP="00D95A20">
      <w:pPr>
        <w:tabs>
          <w:tab w:val="left" w:pos="-1440"/>
          <w:tab w:val="left" w:pos="720"/>
        </w:tabs>
        <w:suppressAutoHyphens/>
        <w:spacing w:after="0" w:line="240" w:lineRule="auto"/>
        <w:rPr>
          <w:rFonts w:eastAsia="Calibri" w:cstheme="minorHAnsi"/>
          <w:color w:val="000000"/>
          <w:spacing w:val="-3"/>
          <w:sz w:val="24"/>
          <w:szCs w:val="24"/>
          <w:lang w:val="en-GB" w:eastAsia="en-GB"/>
        </w:rPr>
      </w:pPr>
      <w:r w:rsidRPr="00113486">
        <w:rPr>
          <w:rFonts w:eastAsia="Calibri" w:cstheme="minorHAnsi"/>
          <w:b/>
          <w:color w:val="000000"/>
          <w:spacing w:val="-3"/>
          <w:sz w:val="24"/>
          <w:szCs w:val="24"/>
          <w:lang w:val="en-GB" w:eastAsia="en-GB"/>
        </w:rPr>
        <w:t xml:space="preserve">9. </w:t>
      </w:r>
      <w:r w:rsidR="00C22EF1" w:rsidRPr="00113486">
        <w:rPr>
          <w:rFonts w:eastAsia="Times New Roman" w:cstheme="minorHAnsi"/>
          <w:b/>
          <w:bCs/>
          <w:color w:val="000000"/>
          <w:sz w:val="24"/>
          <w:szCs w:val="24"/>
          <w:lang w:val="en-GB" w:eastAsia="en-GB"/>
        </w:rPr>
        <w:t>Clarification of proposals</w:t>
      </w:r>
    </w:p>
    <w:p w14:paraId="0CD16AF4" w14:textId="208D966E" w:rsidR="00C22EF1" w:rsidRPr="00113486" w:rsidRDefault="00BC672E" w:rsidP="00D95A20">
      <w:pPr>
        <w:tabs>
          <w:tab w:val="left" w:pos="-1440"/>
          <w:tab w:val="left" w:pos="720"/>
        </w:tabs>
        <w:suppressAutoHyphens/>
        <w:spacing w:after="0" w:line="240" w:lineRule="auto"/>
        <w:rPr>
          <w:rFonts w:eastAsia="Calibri" w:cstheme="minorHAnsi"/>
          <w:color w:val="000000"/>
          <w:spacing w:val="-3"/>
          <w:sz w:val="24"/>
          <w:szCs w:val="24"/>
          <w:lang w:val="en-GB" w:eastAsia="en-GB"/>
        </w:rPr>
      </w:pPr>
      <w:r w:rsidRPr="00113486">
        <w:rPr>
          <w:rFonts w:eastAsia="Times New Roman" w:cstheme="minorHAnsi"/>
          <w:color w:val="000000"/>
          <w:spacing w:val="-2"/>
          <w:sz w:val="24"/>
          <w:szCs w:val="24"/>
          <w:lang w:val="en-GB" w:eastAsia="en-GB"/>
        </w:rPr>
        <w:t xml:space="preserve">9.1 </w:t>
      </w:r>
      <w:r w:rsidR="00C22EF1" w:rsidRPr="00113486">
        <w:rPr>
          <w:rFonts w:eastAsia="Times New Roman" w:cstheme="minorHAnsi"/>
          <w:color w:val="000000"/>
          <w:spacing w:val="-2"/>
          <w:sz w:val="24"/>
          <w:szCs w:val="24"/>
          <w:lang w:val="en-GB" w:eastAsia="en-GB"/>
        </w:rPr>
        <w:t>To assist in the examination, evaluation and comparison of proposals, UNWOMEN may, at its discretion, ask the proponent for a clarification of its proposal. The request for clarification and the response shall be in writing and no change in the price or substance of the proposal shall be sought, offered or permitted. UNWOMEN will review minor informalities, errors, clerical mistakes, apparent errors in price and missing documents in accordance with the UNWOMEN Policy and Procedures.</w:t>
      </w:r>
    </w:p>
    <w:p w14:paraId="0ECA58EE" w14:textId="77777777" w:rsidR="00BC672E" w:rsidRPr="00113486" w:rsidRDefault="00BC672E" w:rsidP="00BC672E">
      <w:pPr>
        <w:keepNext/>
        <w:keepLines/>
        <w:spacing w:after="0" w:line="240" w:lineRule="auto"/>
        <w:jc w:val="both"/>
        <w:outlineLvl w:val="0"/>
        <w:rPr>
          <w:rFonts w:eastAsia="Times New Roman" w:cstheme="minorHAnsi"/>
          <w:color w:val="000000"/>
          <w:spacing w:val="-2"/>
          <w:sz w:val="24"/>
          <w:szCs w:val="24"/>
          <w:lang w:val="en-GB" w:eastAsia="en-GB"/>
        </w:rPr>
      </w:pPr>
    </w:p>
    <w:p w14:paraId="105B0071" w14:textId="19E48104" w:rsidR="00C22EF1" w:rsidRPr="00113486" w:rsidRDefault="00C22EF1" w:rsidP="005745A2">
      <w:pPr>
        <w:pStyle w:val="ListParagraph"/>
        <w:keepNext/>
        <w:keepLines/>
        <w:numPr>
          <w:ilvl w:val="0"/>
          <w:numId w:val="14"/>
        </w:numPr>
        <w:spacing w:after="0" w:line="240" w:lineRule="auto"/>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Proposal currencies</w:t>
      </w:r>
    </w:p>
    <w:p w14:paraId="0E2CA0F5" w14:textId="18498138" w:rsidR="00C22EF1" w:rsidRPr="00113486" w:rsidRDefault="00C22EF1" w:rsidP="002B3D23">
      <w:pPr>
        <w:keepNext/>
        <w:keepLines/>
        <w:spacing w:after="0" w:line="240" w:lineRule="auto"/>
        <w:ind w:left="-360"/>
        <w:contextualSpacing/>
        <w:outlineLvl w:val="0"/>
        <w:rPr>
          <w:rFonts w:eastAsia="Times New Roman" w:cstheme="minorHAnsi"/>
          <w:color w:val="000000"/>
          <w:sz w:val="24"/>
          <w:szCs w:val="24"/>
          <w:lang w:val="en-GB" w:eastAsia="en-GB"/>
        </w:rPr>
      </w:pPr>
      <w:r w:rsidRPr="00113486">
        <w:rPr>
          <w:rFonts w:eastAsia="Times New Roman" w:cstheme="minorHAnsi"/>
          <w:color w:val="000000"/>
          <w:sz w:val="24"/>
          <w:szCs w:val="24"/>
          <w:lang w:val="en-GB" w:eastAsia="en-GB"/>
        </w:rPr>
        <w:t xml:space="preserve">      </w:t>
      </w:r>
      <w:proofErr w:type="gramStart"/>
      <w:r w:rsidR="00BC672E" w:rsidRPr="00113486">
        <w:rPr>
          <w:rFonts w:eastAsia="Times New Roman" w:cstheme="minorHAnsi"/>
          <w:color w:val="000000"/>
          <w:sz w:val="24"/>
          <w:szCs w:val="24"/>
          <w:lang w:val="en-GB" w:eastAsia="en-GB"/>
        </w:rPr>
        <w:t xml:space="preserve">10.1 </w:t>
      </w:r>
      <w:r w:rsidRPr="00113486">
        <w:rPr>
          <w:rFonts w:eastAsia="Times New Roman" w:cstheme="minorHAnsi"/>
          <w:color w:val="000000"/>
          <w:sz w:val="24"/>
          <w:szCs w:val="24"/>
          <w:lang w:val="en-GB" w:eastAsia="en-GB"/>
        </w:rPr>
        <w:t xml:space="preserve"> All</w:t>
      </w:r>
      <w:proofErr w:type="gramEnd"/>
      <w:r w:rsidRPr="00113486">
        <w:rPr>
          <w:rFonts w:eastAsia="Times New Roman" w:cstheme="minorHAnsi"/>
          <w:color w:val="000000"/>
          <w:sz w:val="24"/>
          <w:szCs w:val="24"/>
          <w:lang w:val="en-GB" w:eastAsia="en-GB"/>
        </w:rPr>
        <w:t xml:space="preserve"> prices shall be quoted in (</w:t>
      </w:r>
      <w:r w:rsidR="0063433F" w:rsidRPr="00113486">
        <w:rPr>
          <w:rFonts w:eastAsia="Times New Roman" w:cstheme="minorHAnsi"/>
          <w:color w:val="000000"/>
          <w:sz w:val="24"/>
          <w:szCs w:val="24"/>
          <w:lang w:val="en-GB" w:eastAsia="en-GB"/>
        </w:rPr>
        <w:t xml:space="preserve">local </w:t>
      </w:r>
      <w:r w:rsidRPr="00113486">
        <w:rPr>
          <w:rFonts w:eastAsia="Times New Roman" w:cstheme="minorHAnsi"/>
          <w:color w:val="000000"/>
          <w:sz w:val="24"/>
          <w:szCs w:val="24"/>
          <w:lang w:val="en-GB" w:eastAsia="en-GB"/>
        </w:rPr>
        <w:t>currency)___</w:t>
      </w:r>
      <w:r w:rsidR="00B1190A" w:rsidRPr="00113486">
        <w:rPr>
          <w:rFonts w:eastAsia="Times New Roman" w:cstheme="minorHAnsi"/>
          <w:b/>
          <w:bCs/>
          <w:color w:val="000000"/>
          <w:sz w:val="24"/>
          <w:szCs w:val="24"/>
          <w:lang w:val="en-GB" w:eastAsia="en-GB"/>
        </w:rPr>
        <w:t>USD</w:t>
      </w:r>
      <w:r w:rsidRPr="00113486">
        <w:rPr>
          <w:rFonts w:eastAsia="Times New Roman" w:cstheme="minorHAnsi"/>
          <w:color w:val="000000"/>
          <w:sz w:val="24"/>
          <w:szCs w:val="24"/>
          <w:lang w:val="en-GB" w:eastAsia="en-GB"/>
        </w:rPr>
        <w:t>_</w:t>
      </w:r>
    </w:p>
    <w:p w14:paraId="6127896E" w14:textId="1A4E4F05" w:rsidR="00C22EF1" w:rsidRPr="00113486" w:rsidRDefault="00BC672E" w:rsidP="00BC672E">
      <w:pPr>
        <w:keepNext/>
        <w:keepLines/>
        <w:spacing w:before="360" w:after="0" w:line="240" w:lineRule="auto"/>
        <w:outlineLvl w:val="0"/>
        <w:rPr>
          <w:rFonts w:eastAsia="Times New Roman" w:cstheme="minorHAnsi"/>
          <w:color w:val="000000"/>
          <w:spacing w:val="-2"/>
          <w:sz w:val="24"/>
          <w:szCs w:val="24"/>
          <w:lang w:val="en-GB" w:eastAsia="en-GB"/>
        </w:rPr>
      </w:pPr>
      <w:r w:rsidRPr="00113486">
        <w:rPr>
          <w:rFonts w:eastAsia="Times New Roman" w:cstheme="minorHAnsi"/>
          <w:color w:val="000000"/>
          <w:spacing w:val="-2"/>
          <w:sz w:val="24"/>
          <w:szCs w:val="24"/>
          <w:lang w:val="en-GB" w:eastAsia="en-GB"/>
        </w:rPr>
        <w:t xml:space="preserve">10.2 </w:t>
      </w:r>
      <w:r w:rsidR="00C22EF1" w:rsidRPr="00113486">
        <w:rPr>
          <w:rFonts w:eastAsia="Times New Roman" w:cstheme="minorHAnsi"/>
          <w:color w:val="000000"/>
          <w:spacing w:val="-2"/>
          <w:sz w:val="24"/>
          <w:szCs w:val="24"/>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00084BFC" w14:textId="13B3F2AA" w:rsidR="00C22EF1" w:rsidRPr="002B3D23" w:rsidRDefault="00BC672E" w:rsidP="002B3D23">
      <w:pPr>
        <w:keepNext/>
        <w:keepLines/>
        <w:spacing w:before="120" w:after="0" w:line="240" w:lineRule="auto"/>
        <w:outlineLvl w:val="0"/>
        <w:rPr>
          <w:rFonts w:eastAsia="Times New Roman" w:cstheme="minorHAnsi"/>
          <w:color w:val="000000"/>
          <w:spacing w:val="-2"/>
          <w:sz w:val="24"/>
          <w:szCs w:val="24"/>
          <w:lang w:val="en-GB" w:eastAsia="en-GB"/>
        </w:rPr>
      </w:pPr>
      <w:r w:rsidRPr="00113486">
        <w:rPr>
          <w:rFonts w:eastAsia="Times New Roman" w:cstheme="minorHAnsi"/>
          <w:color w:val="000000"/>
          <w:spacing w:val="-2"/>
          <w:sz w:val="24"/>
          <w:szCs w:val="24"/>
          <w:lang w:val="en-GB" w:eastAsia="en-GB"/>
        </w:rPr>
        <w:t xml:space="preserve">10.3 </w:t>
      </w:r>
      <w:r w:rsidR="00C22EF1" w:rsidRPr="00113486">
        <w:rPr>
          <w:rFonts w:eastAsia="Times New Roman" w:cstheme="minorHAnsi"/>
          <w:color w:val="000000"/>
          <w:spacing w:val="-2"/>
          <w:sz w:val="24"/>
          <w:szCs w:val="24"/>
          <w:lang w:val="en-GB" w:eastAsia="en-GB"/>
        </w:rPr>
        <w:t xml:space="preserve">Regardless of the currency of proposals received, the contract will always be </w:t>
      </w:r>
      <w:proofErr w:type="gramStart"/>
      <w:r w:rsidR="00C22EF1" w:rsidRPr="00113486">
        <w:rPr>
          <w:rFonts w:eastAsia="Times New Roman" w:cstheme="minorHAnsi"/>
          <w:color w:val="000000"/>
          <w:spacing w:val="-2"/>
          <w:sz w:val="24"/>
          <w:szCs w:val="24"/>
          <w:lang w:val="en-GB" w:eastAsia="en-GB"/>
        </w:rPr>
        <w:t>issued</w:t>
      </w:r>
      <w:proofErr w:type="gramEnd"/>
      <w:r w:rsidR="00C22EF1" w:rsidRPr="00113486">
        <w:rPr>
          <w:rFonts w:eastAsia="Times New Roman" w:cstheme="minorHAnsi"/>
          <w:color w:val="000000"/>
          <w:spacing w:val="-2"/>
          <w:sz w:val="24"/>
          <w:szCs w:val="24"/>
          <w:lang w:val="en-GB" w:eastAsia="en-GB"/>
        </w:rPr>
        <w:t xml:space="preserve"> and subsequent payments will be made in the mandatory currency for the proposal above.</w:t>
      </w:r>
    </w:p>
    <w:p w14:paraId="06032490" w14:textId="26640D8F" w:rsidR="00C22EF1" w:rsidRPr="00113486" w:rsidRDefault="00C22EF1" w:rsidP="005745A2">
      <w:pPr>
        <w:keepNext/>
        <w:keepLines/>
        <w:numPr>
          <w:ilvl w:val="0"/>
          <w:numId w:val="14"/>
        </w:numPr>
        <w:spacing w:before="360" w:after="120" w:line="240" w:lineRule="auto"/>
        <w:ind w:left="357" w:hanging="357"/>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 xml:space="preserve">Evaluation of technical and financial proposal </w:t>
      </w:r>
    </w:p>
    <w:p w14:paraId="419E51AC" w14:textId="224EAB1E" w:rsidR="00C22EF1" w:rsidRPr="00113486" w:rsidRDefault="00C22EF1" w:rsidP="005745A2">
      <w:pPr>
        <w:pStyle w:val="ListParagraph"/>
        <w:numPr>
          <w:ilvl w:val="1"/>
          <w:numId w:val="13"/>
        </w:numPr>
        <w:tabs>
          <w:tab w:val="left" w:pos="-1440"/>
        </w:tabs>
        <w:suppressAutoHyphens/>
        <w:spacing w:before="240" w:after="120" w:line="240" w:lineRule="auto"/>
        <w:jc w:val="both"/>
        <w:rPr>
          <w:rFonts w:eastAsia="Calibri" w:cstheme="minorHAnsi"/>
          <w:color w:val="002060"/>
          <w:spacing w:val="-3"/>
          <w:sz w:val="24"/>
          <w:szCs w:val="24"/>
          <w:lang w:val="en-GB" w:eastAsia="en-GB"/>
        </w:rPr>
      </w:pPr>
      <w:r w:rsidRPr="00113486">
        <w:rPr>
          <w:rFonts w:eastAsia="Calibri" w:cstheme="minorHAnsi"/>
          <w:b/>
          <w:color w:val="002060"/>
          <w:spacing w:val="-3"/>
          <w:sz w:val="24"/>
          <w:szCs w:val="24"/>
          <w:lang w:val="en-GB" w:eastAsia="en-GB"/>
        </w:rPr>
        <w:t>PHASE I – TECHNICAL PROPOSAL</w:t>
      </w:r>
      <w:r w:rsidRPr="00113486">
        <w:rPr>
          <w:rFonts w:eastAsia="Calibri" w:cstheme="minorHAnsi"/>
          <w:color w:val="002060"/>
          <w:spacing w:val="-3"/>
          <w:sz w:val="24"/>
          <w:szCs w:val="24"/>
          <w:lang w:val="en-GB" w:eastAsia="en-GB"/>
        </w:rPr>
        <w:t xml:space="preserve"> (</w:t>
      </w:r>
      <w:r w:rsidRPr="00113486">
        <w:rPr>
          <w:rFonts w:eastAsia="Calibri" w:cstheme="minorHAnsi"/>
          <w:b/>
          <w:bCs/>
          <w:color w:val="002060"/>
          <w:spacing w:val="-3"/>
          <w:sz w:val="24"/>
          <w:szCs w:val="24"/>
          <w:lang w:val="en-GB" w:eastAsia="en-GB"/>
        </w:rPr>
        <w:t>70 points</w:t>
      </w:r>
      <w:r w:rsidRPr="00113486">
        <w:rPr>
          <w:rFonts w:eastAsia="Calibri" w:cstheme="minorHAnsi"/>
          <w:color w:val="002060"/>
          <w:spacing w:val="-3"/>
          <w:sz w:val="24"/>
          <w:szCs w:val="24"/>
          <w:lang w:val="en-GB" w:eastAsia="en-GB"/>
        </w:rPr>
        <w:t>)</w:t>
      </w:r>
    </w:p>
    <w:p w14:paraId="71B01783" w14:textId="1E165E6B" w:rsidR="00C22EF1" w:rsidRPr="00113486" w:rsidRDefault="00C22EF1" w:rsidP="005745A2">
      <w:pPr>
        <w:pStyle w:val="ListParagraph"/>
        <w:numPr>
          <w:ilvl w:val="2"/>
          <w:numId w:val="13"/>
        </w:numPr>
        <w:tabs>
          <w:tab w:val="left" w:pos="-1440"/>
        </w:tabs>
        <w:suppressAutoHyphens/>
        <w:spacing w:before="240" w:after="120" w:line="240" w:lineRule="auto"/>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w:t>
      </w:r>
      <w:proofErr w:type="gramStart"/>
      <w:r w:rsidRPr="00113486">
        <w:rPr>
          <w:rFonts w:eastAsia="Calibri" w:cstheme="minorHAnsi"/>
          <w:color w:val="000000"/>
          <w:spacing w:val="-3"/>
          <w:sz w:val="24"/>
          <w:szCs w:val="24"/>
          <w:lang w:val="en-GB" w:eastAsia="en-GB"/>
        </w:rPr>
        <w:t>In order to</w:t>
      </w:r>
      <w:proofErr w:type="gramEnd"/>
      <w:r w:rsidRPr="00113486">
        <w:rPr>
          <w:rFonts w:eastAsia="Calibri" w:cstheme="minorHAnsi"/>
          <w:color w:val="000000"/>
          <w:spacing w:val="-3"/>
          <w:sz w:val="24"/>
          <w:szCs w:val="24"/>
          <w:lang w:val="en-GB" w:eastAsia="en-GB"/>
        </w:rPr>
        <w:t xml:space="preserve"> advance beyond Phase I of the detailed evaluation process to Phase II (financial evaluation) a proposal must have achieved a minimum cumulative technical score of </w:t>
      </w:r>
      <w:r w:rsidR="00072E89" w:rsidRPr="00113486">
        <w:rPr>
          <w:rFonts w:eastAsia="Calibri" w:cstheme="minorHAnsi"/>
          <w:color w:val="000000"/>
          <w:spacing w:val="-3"/>
          <w:sz w:val="24"/>
          <w:szCs w:val="24"/>
          <w:lang w:val="en-GB" w:eastAsia="en-GB"/>
        </w:rPr>
        <w:t>5</w:t>
      </w:r>
      <w:r w:rsidRPr="00113486">
        <w:rPr>
          <w:rFonts w:eastAsia="Calibri" w:cstheme="minorHAnsi"/>
          <w:color w:val="000000"/>
          <w:spacing w:val="-3"/>
          <w:sz w:val="24"/>
          <w:szCs w:val="24"/>
          <w:lang w:val="en-GB" w:eastAsia="en-GB"/>
        </w:rPr>
        <w:t>0 points.</w:t>
      </w:r>
    </w:p>
    <w:tbl>
      <w:tblPr>
        <w:tblW w:w="697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35"/>
        <w:gridCol w:w="5289"/>
        <w:gridCol w:w="1346"/>
      </w:tblGrid>
      <w:tr w:rsidR="005379B6" w:rsidRPr="00113486" w14:paraId="37C8A052" w14:textId="77777777" w:rsidTr="00EF71FE">
        <w:trPr>
          <w:jc w:val="center"/>
        </w:trPr>
        <w:tc>
          <w:tcPr>
            <w:tcW w:w="310" w:type="dxa"/>
          </w:tcPr>
          <w:p w14:paraId="2E1EFA7B" w14:textId="77777777" w:rsidR="005379B6" w:rsidRPr="00113486" w:rsidRDefault="005379B6" w:rsidP="00B1190A">
            <w:pPr>
              <w:tabs>
                <w:tab w:val="left" w:pos="-1440"/>
              </w:tabs>
              <w:suppressAutoHyphens/>
              <w:spacing w:after="0" w:line="240" w:lineRule="auto"/>
              <w:jc w:val="both"/>
              <w:rPr>
                <w:rFonts w:eastAsia="Times New Roman" w:cstheme="minorHAnsi"/>
                <w:spacing w:val="-3"/>
                <w:sz w:val="24"/>
                <w:szCs w:val="24"/>
              </w:rPr>
            </w:pPr>
            <w:r w:rsidRPr="00113486">
              <w:rPr>
                <w:rFonts w:eastAsia="Times New Roman" w:cstheme="minorHAnsi"/>
                <w:spacing w:val="-3"/>
                <w:sz w:val="24"/>
                <w:szCs w:val="24"/>
              </w:rPr>
              <w:t>1</w:t>
            </w:r>
          </w:p>
        </w:tc>
        <w:tc>
          <w:tcPr>
            <w:tcW w:w="5310" w:type="dxa"/>
          </w:tcPr>
          <w:p w14:paraId="315D670E" w14:textId="3AE4F379" w:rsidR="005379B6" w:rsidRPr="00113486" w:rsidRDefault="39C40FFB" w:rsidP="39C40FFB">
            <w:pPr>
              <w:tabs>
                <w:tab w:val="left" w:pos="-1440"/>
              </w:tabs>
              <w:suppressAutoHyphens/>
              <w:spacing w:after="120" w:line="480" w:lineRule="auto"/>
              <w:rPr>
                <w:rFonts w:cstheme="minorHAnsi"/>
                <w:b/>
                <w:bCs/>
                <w:sz w:val="24"/>
                <w:szCs w:val="24"/>
                <w:lang w:val="en-CA"/>
              </w:rPr>
            </w:pPr>
            <w:r w:rsidRPr="00113486">
              <w:rPr>
                <w:rFonts w:cstheme="minorHAnsi"/>
                <w:sz w:val="24"/>
                <w:szCs w:val="24"/>
                <w:lang w:val="en-CA"/>
              </w:rPr>
              <w:t xml:space="preserve">Proposal is compliant with </w:t>
            </w:r>
            <w:proofErr w:type="gramStart"/>
            <w:r w:rsidRPr="00113486">
              <w:rPr>
                <w:rFonts w:cstheme="minorHAnsi"/>
                <w:sz w:val="24"/>
                <w:szCs w:val="24"/>
                <w:lang w:val="en-CA"/>
              </w:rPr>
              <w:t>the  Call</w:t>
            </w:r>
            <w:proofErr w:type="gramEnd"/>
            <w:r w:rsidRPr="00113486">
              <w:rPr>
                <w:rFonts w:cstheme="minorHAnsi"/>
                <w:sz w:val="24"/>
                <w:szCs w:val="24"/>
                <w:lang w:val="en-CA"/>
              </w:rPr>
              <w:t xml:space="preserve"> for Proposal (C</w:t>
            </w:r>
            <w:r w:rsidR="00EF18D6" w:rsidRPr="00113486">
              <w:rPr>
                <w:rFonts w:cstheme="minorHAnsi"/>
                <w:sz w:val="24"/>
                <w:szCs w:val="24"/>
                <w:lang w:val="en-CA"/>
              </w:rPr>
              <w:t>FP</w:t>
            </w:r>
            <w:r w:rsidRPr="00113486">
              <w:rPr>
                <w:rFonts w:cstheme="minorHAnsi"/>
                <w:sz w:val="24"/>
                <w:szCs w:val="24"/>
                <w:lang w:val="en-CA"/>
              </w:rPr>
              <w:t xml:space="preserve">) requirements </w:t>
            </w:r>
          </w:p>
        </w:tc>
        <w:tc>
          <w:tcPr>
            <w:tcW w:w="1350" w:type="dxa"/>
          </w:tcPr>
          <w:p w14:paraId="67475D06" w14:textId="43F9B037" w:rsidR="005379B6" w:rsidRPr="00113486" w:rsidRDefault="00305404" w:rsidP="39C40FFB">
            <w:pPr>
              <w:tabs>
                <w:tab w:val="left" w:pos="-1440"/>
              </w:tabs>
              <w:suppressAutoHyphens/>
              <w:spacing w:after="0" w:line="240" w:lineRule="auto"/>
              <w:jc w:val="both"/>
              <w:rPr>
                <w:rFonts w:eastAsia="Arial" w:cstheme="minorHAnsi"/>
                <w:sz w:val="24"/>
                <w:szCs w:val="24"/>
              </w:rPr>
            </w:pPr>
            <w:r w:rsidRPr="00113486">
              <w:rPr>
                <w:rFonts w:eastAsia="Arial" w:cstheme="minorHAnsi"/>
                <w:spacing w:val="-3"/>
                <w:sz w:val="24"/>
                <w:szCs w:val="24"/>
              </w:rPr>
              <w:t>15 points</w:t>
            </w:r>
          </w:p>
        </w:tc>
      </w:tr>
      <w:tr w:rsidR="005379B6" w:rsidRPr="00113486" w14:paraId="2146A269" w14:textId="77777777" w:rsidTr="00EF71FE">
        <w:trPr>
          <w:jc w:val="center"/>
        </w:trPr>
        <w:tc>
          <w:tcPr>
            <w:tcW w:w="310" w:type="dxa"/>
          </w:tcPr>
          <w:p w14:paraId="26BB4E45" w14:textId="77777777" w:rsidR="005379B6" w:rsidRPr="00113486" w:rsidRDefault="005379B6" w:rsidP="00B1190A">
            <w:pPr>
              <w:tabs>
                <w:tab w:val="left" w:pos="-1440"/>
              </w:tabs>
              <w:suppressAutoHyphens/>
              <w:spacing w:after="0" w:line="240" w:lineRule="auto"/>
              <w:jc w:val="both"/>
              <w:rPr>
                <w:rFonts w:eastAsia="Times New Roman" w:cstheme="minorHAnsi"/>
                <w:spacing w:val="-3"/>
                <w:sz w:val="24"/>
                <w:szCs w:val="24"/>
              </w:rPr>
            </w:pPr>
            <w:r w:rsidRPr="00113486">
              <w:rPr>
                <w:rFonts w:eastAsia="Times New Roman" w:cstheme="minorHAnsi"/>
                <w:spacing w:val="-3"/>
                <w:sz w:val="24"/>
                <w:szCs w:val="24"/>
              </w:rPr>
              <w:t>2</w:t>
            </w:r>
          </w:p>
        </w:tc>
        <w:tc>
          <w:tcPr>
            <w:tcW w:w="5310" w:type="dxa"/>
          </w:tcPr>
          <w:p w14:paraId="566B4A80" w14:textId="0421FCC2" w:rsidR="003B47CC" w:rsidRPr="00113486" w:rsidRDefault="39C40FFB" w:rsidP="39C40FFB">
            <w:pPr>
              <w:jc w:val="both"/>
              <w:rPr>
                <w:rFonts w:cstheme="minorHAnsi"/>
                <w:sz w:val="24"/>
                <w:szCs w:val="24"/>
              </w:rPr>
            </w:pPr>
            <w:r w:rsidRPr="00113486">
              <w:rPr>
                <w:rFonts w:cstheme="minorHAnsi"/>
                <w:sz w:val="24"/>
                <w:szCs w:val="24"/>
              </w:rPr>
              <w:t>The Organization’s mandate is relevant to the work to be undertaken in the TORs (</w:t>
            </w:r>
            <w:r w:rsidRPr="00113486">
              <w:rPr>
                <w:rFonts w:cstheme="minorHAnsi"/>
                <w:b/>
                <w:bCs/>
                <w:sz w:val="24"/>
                <w:szCs w:val="24"/>
              </w:rPr>
              <w:t>component 1)</w:t>
            </w:r>
          </w:p>
          <w:p w14:paraId="44F83FC2" w14:textId="77777777" w:rsidR="005379B6" w:rsidRPr="00113486" w:rsidRDefault="005379B6" w:rsidP="00B1190A">
            <w:pPr>
              <w:spacing w:after="0" w:line="240" w:lineRule="auto"/>
              <w:contextualSpacing/>
              <w:jc w:val="both"/>
              <w:rPr>
                <w:rFonts w:eastAsia="Calibri" w:cstheme="minorHAnsi"/>
                <w:sz w:val="24"/>
                <w:szCs w:val="24"/>
              </w:rPr>
            </w:pPr>
          </w:p>
        </w:tc>
        <w:tc>
          <w:tcPr>
            <w:tcW w:w="1350" w:type="dxa"/>
          </w:tcPr>
          <w:p w14:paraId="02B2D29E" w14:textId="46EC8B20" w:rsidR="005379B6" w:rsidRPr="00113486" w:rsidRDefault="00305404" w:rsidP="00B1190A">
            <w:pPr>
              <w:tabs>
                <w:tab w:val="left" w:pos="-1440"/>
              </w:tabs>
              <w:suppressAutoHyphens/>
              <w:spacing w:after="0" w:line="240" w:lineRule="auto"/>
              <w:jc w:val="both"/>
              <w:rPr>
                <w:rFonts w:eastAsia="Arial" w:cstheme="minorHAnsi"/>
                <w:sz w:val="24"/>
                <w:szCs w:val="24"/>
              </w:rPr>
            </w:pPr>
            <w:r w:rsidRPr="00113486">
              <w:rPr>
                <w:rFonts w:eastAsia="Arial" w:cstheme="minorHAnsi"/>
                <w:spacing w:val="-3"/>
                <w:sz w:val="24"/>
                <w:szCs w:val="24"/>
              </w:rPr>
              <w:t>20</w:t>
            </w:r>
            <w:r w:rsidR="005379B6" w:rsidRPr="00113486">
              <w:rPr>
                <w:rFonts w:eastAsia="Arial" w:cstheme="minorHAnsi"/>
                <w:spacing w:val="-3"/>
                <w:sz w:val="24"/>
                <w:szCs w:val="24"/>
              </w:rPr>
              <w:t xml:space="preserve"> points</w:t>
            </w:r>
          </w:p>
        </w:tc>
      </w:tr>
      <w:tr w:rsidR="005379B6" w:rsidRPr="00113486" w14:paraId="5737DB4F" w14:textId="77777777" w:rsidTr="00EF71FE">
        <w:trPr>
          <w:trHeight w:val="350"/>
          <w:jc w:val="center"/>
        </w:trPr>
        <w:tc>
          <w:tcPr>
            <w:tcW w:w="310" w:type="dxa"/>
          </w:tcPr>
          <w:p w14:paraId="2DD153AA" w14:textId="77777777" w:rsidR="005379B6" w:rsidRPr="00113486" w:rsidRDefault="005379B6" w:rsidP="00B1190A">
            <w:pPr>
              <w:tabs>
                <w:tab w:val="left" w:pos="-1440"/>
              </w:tabs>
              <w:suppressAutoHyphens/>
              <w:spacing w:after="0" w:line="240" w:lineRule="auto"/>
              <w:jc w:val="both"/>
              <w:rPr>
                <w:rFonts w:eastAsia="Times New Roman" w:cstheme="minorHAnsi"/>
                <w:spacing w:val="-3"/>
                <w:sz w:val="24"/>
                <w:szCs w:val="24"/>
              </w:rPr>
            </w:pPr>
            <w:r w:rsidRPr="00113486">
              <w:rPr>
                <w:rFonts w:eastAsia="Times New Roman" w:cstheme="minorHAnsi"/>
                <w:spacing w:val="-3"/>
                <w:sz w:val="24"/>
                <w:szCs w:val="24"/>
              </w:rPr>
              <w:t>3</w:t>
            </w:r>
          </w:p>
        </w:tc>
        <w:tc>
          <w:tcPr>
            <w:tcW w:w="5310" w:type="dxa"/>
          </w:tcPr>
          <w:p w14:paraId="5283701B" w14:textId="170F2BE1" w:rsidR="005379B6" w:rsidRPr="00113486" w:rsidRDefault="39C40FFB" w:rsidP="39C40FFB">
            <w:pPr>
              <w:tabs>
                <w:tab w:val="left" w:pos="-1440"/>
              </w:tabs>
              <w:suppressAutoHyphens/>
              <w:spacing w:after="0" w:line="240" w:lineRule="auto"/>
              <w:jc w:val="both"/>
              <w:rPr>
                <w:rFonts w:cstheme="minorHAnsi"/>
                <w:b/>
                <w:bCs/>
                <w:sz w:val="24"/>
                <w:szCs w:val="24"/>
                <w:lang w:val="en-CA"/>
              </w:rPr>
            </w:pPr>
            <w:r w:rsidRPr="00113486">
              <w:rPr>
                <w:rFonts w:cstheme="minorHAnsi"/>
                <w:sz w:val="24"/>
                <w:szCs w:val="24"/>
                <w:lang w:val="en-CA"/>
              </w:rPr>
              <w:t>The Proposal demonstrates a sound understanding of the requirements of the TOR and indicates that the organization has the prerequisite capacity to undertake the work successfully (</w:t>
            </w:r>
            <w:r w:rsidRPr="00113486">
              <w:rPr>
                <w:rFonts w:cstheme="minorHAnsi"/>
                <w:b/>
                <w:bCs/>
                <w:sz w:val="24"/>
                <w:szCs w:val="24"/>
                <w:lang w:val="en-CA"/>
              </w:rPr>
              <w:t>components 2, 3 and 4)</w:t>
            </w:r>
          </w:p>
        </w:tc>
        <w:tc>
          <w:tcPr>
            <w:tcW w:w="1350" w:type="dxa"/>
          </w:tcPr>
          <w:p w14:paraId="1770A35D" w14:textId="7E6DE8B2" w:rsidR="005379B6" w:rsidRPr="00113486" w:rsidRDefault="005379B6" w:rsidP="39C40FFB">
            <w:pPr>
              <w:tabs>
                <w:tab w:val="left" w:pos="-1440"/>
              </w:tabs>
              <w:suppressAutoHyphens/>
              <w:spacing w:after="0" w:line="240" w:lineRule="auto"/>
              <w:jc w:val="both"/>
              <w:rPr>
                <w:rFonts w:eastAsia="Arial" w:cstheme="minorHAnsi"/>
                <w:sz w:val="24"/>
                <w:szCs w:val="24"/>
              </w:rPr>
            </w:pPr>
            <w:r w:rsidRPr="00113486">
              <w:rPr>
                <w:rFonts w:eastAsia="Arial" w:cstheme="minorHAnsi"/>
                <w:spacing w:val="-3"/>
                <w:sz w:val="24"/>
                <w:szCs w:val="24"/>
              </w:rPr>
              <w:t>35 points</w:t>
            </w:r>
          </w:p>
        </w:tc>
      </w:tr>
      <w:tr w:rsidR="005379B6" w:rsidRPr="00113486" w14:paraId="5C6A3B90" w14:textId="77777777" w:rsidTr="00EF71FE">
        <w:trPr>
          <w:jc w:val="center"/>
        </w:trPr>
        <w:tc>
          <w:tcPr>
            <w:tcW w:w="310" w:type="dxa"/>
          </w:tcPr>
          <w:p w14:paraId="14E54C34" w14:textId="301A4CC1" w:rsidR="005379B6" w:rsidRPr="00113486" w:rsidRDefault="005379B6" w:rsidP="00B1190A">
            <w:pPr>
              <w:tabs>
                <w:tab w:val="left" w:pos="-1440"/>
              </w:tabs>
              <w:suppressAutoHyphens/>
              <w:spacing w:after="0" w:line="240" w:lineRule="auto"/>
              <w:jc w:val="both"/>
              <w:rPr>
                <w:rFonts w:eastAsia="Times New Roman" w:cstheme="minorHAnsi"/>
                <w:spacing w:val="-3"/>
                <w:sz w:val="24"/>
                <w:szCs w:val="24"/>
              </w:rPr>
            </w:pPr>
          </w:p>
        </w:tc>
        <w:tc>
          <w:tcPr>
            <w:tcW w:w="5310" w:type="dxa"/>
          </w:tcPr>
          <w:p w14:paraId="3BA92CF3" w14:textId="4FBD66B7" w:rsidR="005379B6" w:rsidRPr="00113486" w:rsidRDefault="005379B6" w:rsidP="00B1190A">
            <w:pPr>
              <w:spacing w:after="120" w:line="480" w:lineRule="auto"/>
              <w:rPr>
                <w:rFonts w:eastAsia="Calibri" w:cstheme="minorHAnsi"/>
                <w:sz w:val="24"/>
                <w:szCs w:val="24"/>
                <w:lang w:val="en-CA"/>
              </w:rPr>
            </w:pPr>
          </w:p>
        </w:tc>
        <w:tc>
          <w:tcPr>
            <w:tcW w:w="1350" w:type="dxa"/>
          </w:tcPr>
          <w:p w14:paraId="642E39BF" w14:textId="7BFF4C85" w:rsidR="005379B6" w:rsidRPr="00113486" w:rsidRDefault="005379B6" w:rsidP="00B1190A">
            <w:pPr>
              <w:tabs>
                <w:tab w:val="left" w:pos="-1440"/>
              </w:tabs>
              <w:suppressAutoHyphens/>
              <w:spacing w:after="0" w:line="240" w:lineRule="auto"/>
              <w:jc w:val="both"/>
              <w:rPr>
                <w:rFonts w:eastAsia="Arial" w:cstheme="minorHAnsi"/>
                <w:sz w:val="24"/>
                <w:szCs w:val="24"/>
                <w:highlight w:val="yellow"/>
              </w:rPr>
            </w:pPr>
          </w:p>
        </w:tc>
      </w:tr>
      <w:tr w:rsidR="005379B6" w:rsidRPr="00113486" w14:paraId="3BB6019A" w14:textId="77777777" w:rsidTr="00EF71FE">
        <w:trPr>
          <w:jc w:val="center"/>
        </w:trPr>
        <w:tc>
          <w:tcPr>
            <w:tcW w:w="310" w:type="dxa"/>
          </w:tcPr>
          <w:p w14:paraId="727BE1B8" w14:textId="77777777" w:rsidR="005379B6" w:rsidRPr="00113486" w:rsidRDefault="005379B6" w:rsidP="00B1190A">
            <w:pPr>
              <w:tabs>
                <w:tab w:val="left" w:pos="-1440"/>
              </w:tabs>
              <w:suppressAutoHyphens/>
              <w:spacing w:after="0" w:line="240" w:lineRule="auto"/>
              <w:ind w:left="1418"/>
              <w:rPr>
                <w:rFonts w:eastAsia="Times New Roman" w:cstheme="minorHAnsi"/>
                <w:b/>
                <w:spacing w:val="-3"/>
                <w:sz w:val="24"/>
                <w:szCs w:val="24"/>
              </w:rPr>
            </w:pPr>
          </w:p>
        </w:tc>
        <w:tc>
          <w:tcPr>
            <w:tcW w:w="5310" w:type="dxa"/>
          </w:tcPr>
          <w:p w14:paraId="158F4AF4" w14:textId="77777777" w:rsidR="005379B6" w:rsidRPr="00113486" w:rsidRDefault="005379B6" w:rsidP="00B1190A">
            <w:pPr>
              <w:tabs>
                <w:tab w:val="left" w:pos="-1440"/>
              </w:tabs>
              <w:suppressAutoHyphens/>
              <w:spacing w:after="0" w:line="240" w:lineRule="auto"/>
              <w:ind w:left="1418"/>
              <w:jc w:val="both"/>
              <w:rPr>
                <w:rFonts w:eastAsia="Arial" w:cstheme="minorHAnsi"/>
                <w:spacing w:val="-3"/>
                <w:sz w:val="24"/>
                <w:szCs w:val="24"/>
                <w:highlight w:val="lightGray"/>
              </w:rPr>
            </w:pPr>
            <w:r w:rsidRPr="00113486">
              <w:rPr>
                <w:rFonts w:eastAsia="Arial" w:cstheme="minorHAnsi"/>
                <w:spacing w:val="-3"/>
                <w:sz w:val="24"/>
                <w:szCs w:val="24"/>
                <w:highlight w:val="lightGray"/>
              </w:rPr>
              <w:t>TOTAL</w:t>
            </w:r>
          </w:p>
        </w:tc>
        <w:tc>
          <w:tcPr>
            <w:tcW w:w="1350" w:type="dxa"/>
          </w:tcPr>
          <w:p w14:paraId="353B36E7" w14:textId="77777777" w:rsidR="005379B6" w:rsidRPr="00113486" w:rsidRDefault="005379B6" w:rsidP="00B1190A">
            <w:pPr>
              <w:tabs>
                <w:tab w:val="left" w:pos="-1440"/>
              </w:tabs>
              <w:suppressAutoHyphens/>
              <w:spacing w:after="0" w:line="240" w:lineRule="auto"/>
              <w:jc w:val="both"/>
              <w:rPr>
                <w:rFonts w:eastAsia="Arial" w:cstheme="minorHAnsi"/>
                <w:spacing w:val="-3"/>
                <w:sz w:val="24"/>
                <w:szCs w:val="24"/>
                <w:highlight w:val="yellow"/>
              </w:rPr>
            </w:pPr>
            <w:r w:rsidRPr="00113486">
              <w:rPr>
                <w:rFonts w:eastAsia="Arial" w:cstheme="minorHAnsi"/>
                <w:spacing w:val="-3"/>
                <w:sz w:val="24"/>
                <w:szCs w:val="24"/>
              </w:rPr>
              <w:t>70 points</w:t>
            </w:r>
          </w:p>
        </w:tc>
      </w:tr>
    </w:tbl>
    <w:p w14:paraId="4F7D48F4" w14:textId="77777777" w:rsidR="00C22EF1" w:rsidRPr="00113486" w:rsidRDefault="00C22EF1" w:rsidP="00C22EF1">
      <w:pPr>
        <w:spacing w:after="0" w:line="240" w:lineRule="auto"/>
        <w:rPr>
          <w:rFonts w:eastAsia="Calibri" w:cstheme="minorHAnsi"/>
          <w:b/>
          <w:bCs/>
          <w:color w:val="000000"/>
          <w:sz w:val="24"/>
          <w:szCs w:val="24"/>
          <w:highlight w:val="lightGray"/>
          <w:lang w:val="en-CA"/>
        </w:rPr>
      </w:pPr>
    </w:p>
    <w:p w14:paraId="14648B4A" w14:textId="77777777" w:rsidR="00C22EF1" w:rsidRPr="00113486" w:rsidRDefault="00C22EF1" w:rsidP="00C22EF1">
      <w:pPr>
        <w:spacing w:after="0" w:line="240" w:lineRule="auto"/>
        <w:rPr>
          <w:rFonts w:eastAsia="Calibri" w:cstheme="minorHAnsi"/>
          <w:b/>
          <w:bCs/>
          <w:color w:val="000000"/>
          <w:sz w:val="24"/>
          <w:szCs w:val="24"/>
          <w:highlight w:val="lightGray"/>
          <w:lang w:val="en-CA"/>
        </w:rPr>
      </w:pPr>
    </w:p>
    <w:p w14:paraId="704056C5" w14:textId="0B15EA6D" w:rsidR="00C22EF1" w:rsidRPr="00113486" w:rsidRDefault="001079AB" w:rsidP="001079AB">
      <w:pPr>
        <w:tabs>
          <w:tab w:val="left" w:pos="-1440"/>
        </w:tabs>
        <w:suppressAutoHyphens/>
        <w:spacing w:after="120" w:line="240" w:lineRule="auto"/>
        <w:ind w:left="360"/>
        <w:jc w:val="both"/>
        <w:rPr>
          <w:rFonts w:eastAsia="Calibri" w:cstheme="minorHAnsi"/>
          <w:color w:val="002060"/>
          <w:spacing w:val="-3"/>
          <w:sz w:val="24"/>
          <w:szCs w:val="24"/>
          <w:lang w:val="en-GB" w:eastAsia="en-GB"/>
        </w:rPr>
      </w:pPr>
      <w:r w:rsidRPr="00113486">
        <w:rPr>
          <w:rFonts w:eastAsia="Calibri" w:cstheme="minorHAnsi"/>
          <w:b/>
          <w:color w:val="002060"/>
          <w:spacing w:val="-3"/>
          <w:sz w:val="24"/>
          <w:szCs w:val="24"/>
          <w:lang w:val="en-GB" w:eastAsia="en-GB"/>
        </w:rPr>
        <w:t xml:space="preserve">11.2 </w:t>
      </w:r>
      <w:r w:rsidR="00C22EF1" w:rsidRPr="00113486">
        <w:rPr>
          <w:rFonts w:eastAsia="Calibri" w:cstheme="minorHAnsi"/>
          <w:b/>
          <w:color w:val="002060"/>
          <w:spacing w:val="-3"/>
          <w:sz w:val="24"/>
          <w:szCs w:val="24"/>
          <w:lang w:val="en-GB" w:eastAsia="en-GB"/>
        </w:rPr>
        <w:t>PHASE II - FINANCIAL PROPOSAL</w:t>
      </w:r>
      <w:r w:rsidR="00C22EF1" w:rsidRPr="00113486">
        <w:rPr>
          <w:rFonts w:eastAsia="Calibri" w:cstheme="minorHAnsi"/>
          <w:color w:val="002060"/>
          <w:spacing w:val="-3"/>
          <w:sz w:val="24"/>
          <w:szCs w:val="24"/>
          <w:lang w:val="en-GB" w:eastAsia="en-GB"/>
        </w:rPr>
        <w:t xml:space="preserve"> (</w:t>
      </w:r>
      <w:r w:rsidR="00C22EF1" w:rsidRPr="00113486">
        <w:rPr>
          <w:rFonts w:eastAsia="Calibri" w:cstheme="minorHAnsi"/>
          <w:b/>
          <w:bCs/>
          <w:color w:val="002060"/>
          <w:spacing w:val="-3"/>
          <w:sz w:val="24"/>
          <w:szCs w:val="24"/>
          <w:lang w:val="en-GB" w:eastAsia="en-GB"/>
        </w:rPr>
        <w:t>30 points</w:t>
      </w:r>
      <w:r w:rsidR="00C22EF1" w:rsidRPr="00113486">
        <w:rPr>
          <w:rFonts w:eastAsia="Calibri" w:cstheme="minorHAnsi"/>
          <w:color w:val="002060"/>
          <w:spacing w:val="-3"/>
          <w:sz w:val="24"/>
          <w:szCs w:val="24"/>
          <w:lang w:val="en-GB" w:eastAsia="en-GB"/>
        </w:rPr>
        <w:t xml:space="preserve">) </w:t>
      </w:r>
    </w:p>
    <w:p w14:paraId="6F4DA8F1" w14:textId="77777777" w:rsidR="00C22EF1" w:rsidRPr="00113486" w:rsidRDefault="00C22EF1" w:rsidP="00C22EF1">
      <w:pPr>
        <w:tabs>
          <w:tab w:val="left" w:pos="-1440"/>
        </w:tabs>
        <w:suppressAutoHyphens/>
        <w:spacing w:after="0" w:line="240" w:lineRule="auto"/>
        <w:ind w:left="322"/>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113486">
        <w:rPr>
          <w:rFonts w:eastAsia="Calibri" w:cstheme="minorHAnsi"/>
          <w:color w:val="000000"/>
          <w:spacing w:val="-3"/>
          <w:sz w:val="24"/>
          <w:szCs w:val="24"/>
          <w:lang w:val="en-GB" w:eastAsia="en-GB"/>
        </w:rPr>
        <w:br/>
      </w:r>
      <w:r w:rsidRPr="00113486">
        <w:rPr>
          <w:rFonts w:eastAsia="Calibri" w:cstheme="minorHAnsi"/>
          <w:color w:val="000000"/>
          <w:spacing w:val="-3"/>
          <w:sz w:val="24"/>
          <w:szCs w:val="24"/>
          <w:lang w:val="en-GB" w:eastAsia="en-GB"/>
        </w:rPr>
        <w:br/>
        <w:t>Formula for computing points:</w:t>
      </w:r>
      <w:r w:rsidRPr="00113486">
        <w:rPr>
          <w:rFonts w:eastAsia="Calibri" w:cstheme="minorHAnsi"/>
          <w:color w:val="000000"/>
          <w:spacing w:val="-3"/>
          <w:sz w:val="24"/>
          <w:szCs w:val="24"/>
          <w:lang w:val="en-GB" w:eastAsia="en-GB"/>
        </w:rPr>
        <w:br/>
        <w:t>Points = (A/B) Financial Points</w:t>
      </w:r>
      <w:r w:rsidRPr="00113486">
        <w:rPr>
          <w:rFonts w:eastAsia="Calibri" w:cstheme="minorHAnsi"/>
          <w:color w:val="000000"/>
          <w:spacing w:val="-3"/>
          <w:sz w:val="24"/>
          <w:szCs w:val="24"/>
          <w:lang w:val="en-GB" w:eastAsia="en-GB"/>
        </w:rPr>
        <w:br/>
      </w:r>
      <w:r w:rsidRPr="00113486">
        <w:rPr>
          <w:rFonts w:eastAsia="Calibri" w:cstheme="minorHAnsi"/>
          <w:color w:val="000000"/>
          <w:spacing w:val="-3"/>
          <w:sz w:val="24"/>
          <w:szCs w:val="24"/>
          <w:lang w:val="en-GB" w:eastAsia="en-GB"/>
        </w:rPr>
        <w:br/>
        <w:t>Example:  Proponent A’s price is the lowest at $10.00.  Proponent A receives 30 points.  Proponent B’s price is $20.00.  Proponent B receives ($10.00/$20.00) x 30 points = 15 points</w:t>
      </w:r>
      <w:r w:rsidRPr="00113486">
        <w:rPr>
          <w:rFonts w:eastAsia="Calibri" w:cstheme="minorHAnsi"/>
          <w:color w:val="000000"/>
          <w:spacing w:val="-3"/>
          <w:sz w:val="24"/>
          <w:szCs w:val="24"/>
          <w:lang w:val="en-GB" w:eastAsia="en-GB"/>
        </w:rPr>
        <w:br/>
      </w:r>
    </w:p>
    <w:p w14:paraId="11571C9D" w14:textId="6D6216FD" w:rsidR="00C22EF1" w:rsidRPr="00113486" w:rsidRDefault="00C22EF1" w:rsidP="005745A2">
      <w:pPr>
        <w:pStyle w:val="ListParagraph"/>
        <w:numPr>
          <w:ilvl w:val="0"/>
          <w:numId w:val="14"/>
        </w:numPr>
        <w:tabs>
          <w:tab w:val="left" w:pos="-1440"/>
        </w:tabs>
        <w:suppressAutoHyphens/>
        <w:spacing w:after="0" w:line="240" w:lineRule="auto"/>
        <w:jc w:val="both"/>
        <w:rPr>
          <w:rFonts w:eastAsia="Calibri" w:cstheme="minorHAnsi"/>
          <w:b/>
          <w:bCs/>
          <w:color w:val="000000"/>
          <w:spacing w:val="-3"/>
          <w:sz w:val="24"/>
          <w:szCs w:val="24"/>
          <w:lang w:val="en-GB" w:eastAsia="en-GB"/>
        </w:rPr>
      </w:pPr>
      <w:r w:rsidRPr="00113486">
        <w:rPr>
          <w:rFonts w:eastAsia="Calibri" w:cstheme="minorHAnsi"/>
          <w:b/>
          <w:bCs/>
          <w:color w:val="000000"/>
          <w:spacing w:val="-3"/>
          <w:sz w:val="24"/>
          <w:szCs w:val="24"/>
          <w:lang w:val="en-GB" w:eastAsia="en-GB"/>
        </w:rPr>
        <w:t xml:space="preserve"> Preparation of proposal</w:t>
      </w:r>
    </w:p>
    <w:p w14:paraId="55F17EA3" w14:textId="77777777" w:rsidR="00C22EF1" w:rsidRPr="00113486" w:rsidRDefault="00C22EF1" w:rsidP="005745A2">
      <w:pPr>
        <w:numPr>
          <w:ilvl w:val="1"/>
          <w:numId w:val="7"/>
        </w:numPr>
        <w:tabs>
          <w:tab w:val="left" w:pos="-1440"/>
        </w:tabs>
        <w:suppressAutoHyphens/>
        <w:spacing w:after="0" w:line="240" w:lineRule="auto"/>
        <w:ind w:left="375"/>
        <w:contextualSpacing/>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You are expected to examine all terms and instructions included in the CFP documents. </w:t>
      </w:r>
    </w:p>
    <w:p w14:paraId="2C94179F" w14:textId="77777777" w:rsidR="00C22EF1" w:rsidRPr="00113486" w:rsidRDefault="00C22EF1" w:rsidP="00C22EF1">
      <w:pPr>
        <w:numPr>
          <w:ilvl w:val="1"/>
          <w:numId w:val="0"/>
        </w:numPr>
        <w:tabs>
          <w:tab w:val="left" w:pos="-1440"/>
        </w:tabs>
        <w:suppressAutoHyphens/>
        <w:spacing w:after="0" w:line="240" w:lineRule="auto"/>
        <w:ind w:left="807" w:hanging="432"/>
        <w:contextualSpacing/>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Failure to provide all requested information will be at proponent’s own risk and may result in rejection of proponent’s proposal.</w:t>
      </w:r>
    </w:p>
    <w:p w14:paraId="485AF186" w14:textId="77777777" w:rsidR="00C22EF1" w:rsidRPr="00113486" w:rsidRDefault="00C22EF1" w:rsidP="00C22EF1">
      <w:pPr>
        <w:tabs>
          <w:tab w:val="left" w:pos="-1440"/>
        </w:tabs>
        <w:suppressAutoHyphens/>
        <w:spacing w:after="0" w:line="240" w:lineRule="auto"/>
        <w:ind w:left="252"/>
        <w:rPr>
          <w:rFonts w:eastAsia="Calibri" w:cstheme="minorHAnsi"/>
          <w:color w:val="000000"/>
          <w:spacing w:val="-3"/>
          <w:sz w:val="24"/>
          <w:szCs w:val="24"/>
          <w:lang w:val="en-GB" w:eastAsia="en-GB"/>
        </w:rPr>
      </w:pPr>
    </w:p>
    <w:p w14:paraId="63F07573" w14:textId="77777777" w:rsidR="00C22EF1" w:rsidRPr="00113486" w:rsidRDefault="00C22EF1" w:rsidP="005745A2">
      <w:pPr>
        <w:numPr>
          <w:ilvl w:val="1"/>
          <w:numId w:val="7"/>
        </w:numPr>
        <w:tabs>
          <w:tab w:val="left" w:pos="-1440"/>
        </w:tabs>
        <w:suppressAutoHyphens/>
        <w:spacing w:after="0" w:line="240" w:lineRule="auto"/>
        <w:ind w:left="375"/>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AD69977" w14:textId="77777777" w:rsidR="00C22EF1" w:rsidRPr="00113486" w:rsidRDefault="00C22EF1" w:rsidP="00C22EF1">
      <w:pPr>
        <w:tabs>
          <w:tab w:val="left" w:pos="-1440"/>
        </w:tabs>
        <w:suppressAutoHyphens/>
        <w:spacing w:after="120" w:line="240" w:lineRule="auto"/>
        <w:rPr>
          <w:rFonts w:eastAsia="Calibri" w:cstheme="minorHAnsi"/>
          <w:color w:val="000000"/>
          <w:spacing w:val="-3"/>
          <w:sz w:val="24"/>
          <w:szCs w:val="24"/>
          <w:lang w:val="en-GB" w:eastAsia="en-GB"/>
        </w:rPr>
      </w:pPr>
    </w:p>
    <w:p w14:paraId="35CA3828" w14:textId="77777777" w:rsidR="00C22EF1" w:rsidRPr="00113486" w:rsidRDefault="00C22EF1" w:rsidP="005745A2">
      <w:pPr>
        <w:numPr>
          <w:ilvl w:val="1"/>
          <w:numId w:val="7"/>
        </w:numPr>
        <w:tabs>
          <w:tab w:val="left" w:pos="-1440"/>
        </w:tabs>
        <w:suppressAutoHyphens/>
        <w:spacing w:after="0" w:line="240" w:lineRule="auto"/>
        <w:ind w:left="375"/>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29D92CC7" w14:textId="77777777" w:rsidR="00C22EF1" w:rsidRPr="00113486" w:rsidRDefault="00C22EF1" w:rsidP="00C22EF1">
      <w:pPr>
        <w:tabs>
          <w:tab w:val="left" w:pos="-1440"/>
        </w:tabs>
        <w:suppressAutoHyphens/>
        <w:spacing w:after="0" w:line="240" w:lineRule="auto"/>
        <w:ind w:left="252" w:hanging="432"/>
        <w:rPr>
          <w:rFonts w:eastAsia="Calibri" w:cstheme="minorHAnsi"/>
          <w:color w:val="000000"/>
          <w:spacing w:val="-3"/>
          <w:sz w:val="24"/>
          <w:szCs w:val="24"/>
          <w:lang w:val="en-GB" w:eastAsia="en-GB"/>
        </w:rPr>
      </w:pPr>
    </w:p>
    <w:p w14:paraId="0B978465" w14:textId="77777777" w:rsidR="00C22EF1" w:rsidRPr="00113486" w:rsidRDefault="00C22EF1" w:rsidP="005745A2">
      <w:pPr>
        <w:numPr>
          <w:ilvl w:val="1"/>
          <w:numId w:val="7"/>
        </w:numPr>
        <w:tabs>
          <w:tab w:val="left" w:pos="-1440"/>
        </w:tabs>
        <w:suppressAutoHyphens/>
        <w:spacing w:after="0" w:line="240" w:lineRule="auto"/>
        <w:ind w:left="375"/>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EBECFB6" w14:textId="77777777" w:rsidR="00C22EF1" w:rsidRPr="00113486" w:rsidRDefault="00C22EF1" w:rsidP="00C22EF1">
      <w:pPr>
        <w:tabs>
          <w:tab w:val="left" w:pos="-1440"/>
        </w:tabs>
        <w:suppressAutoHyphens/>
        <w:spacing w:after="0" w:line="240" w:lineRule="auto"/>
        <w:ind w:left="252"/>
        <w:rPr>
          <w:rFonts w:eastAsia="Calibri" w:cstheme="minorHAnsi"/>
          <w:color w:val="000000"/>
          <w:spacing w:val="-3"/>
          <w:sz w:val="24"/>
          <w:szCs w:val="24"/>
          <w:lang w:val="en-GB" w:eastAsia="en-GB"/>
        </w:rPr>
      </w:pPr>
    </w:p>
    <w:p w14:paraId="09335BBA" w14:textId="77777777" w:rsidR="00C22EF1" w:rsidRPr="00113486" w:rsidRDefault="00C22EF1" w:rsidP="005745A2">
      <w:pPr>
        <w:numPr>
          <w:ilvl w:val="1"/>
          <w:numId w:val="7"/>
        </w:numPr>
        <w:tabs>
          <w:tab w:val="left" w:pos="-1440"/>
        </w:tabs>
        <w:suppressAutoHyphens/>
        <w:spacing w:after="0" w:line="240" w:lineRule="auto"/>
        <w:ind w:left="375"/>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1252A38C" w14:textId="77777777" w:rsidR="00C22EF1" w:rsidRPr="00113486" w:rsidRDefault="00C22EF1" w:rsidP="00C22EF1">
      <w:pPr>
        <w:tabs>
          <w:tab w:val="left" w:pos="-1440"/>
        </w:tabs>
        <w:suppressAutoHyphens/>
        <w:spacing w:after="120" w:line="240" w:lineRule="auto"/>
        <w:ind w:left="252"/>
        <w:rPr>
          <w:rFonts w:eastAsia="Calibri" w:cstheme="minorHAnsi"/>
          <w:color w:val="000000"/>
          <w:spacing w:val="-3"/>
          <w:sz w:val="24"/>
          <w:szCs w:val="24"/>
          <w:lang w:val="en-GB" w:eastAsia="en-GB"/>
        </w:rPr>
      </w:pPr>
    </w:p>
    <w:p w14:paraId="0758F573" w14:textId="77777777" w:rsidR="00C22EF1" w:rsidRPr="00113486" w:rsidRDefault="00C22EF1" w:rsidP="005745A2">
      <w:pPr>
        <w:numPr>
          <w:ilvl w:val="1"/>
          <w:numId w:val="7"/>
        </w:numPr>
        <w:tabs>
          <w:tab w:val="left" w:pos="-1440"/>
        </w:tabs>
        <w:suppressAutoHyphens/>
        <w:spacing w:after="120" w:line="240" w:lineRule="auto"/>
        <w:ind w:left="375"/>
        <w:jc w:val="both"/>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 Proponent’s proposal shall include </w:t>
      </w:r>
      <w:proofErr w:type="gramStart"/>
      <w:r w:rsidRPr="00113486">
        <w:rPr>
          <w:rFonts w:eastAsia="Calibri" w:cstheme="minorHAnsi"/>
          <w:color w:val="000000"/>
          <w:spacing w:val="-3"/>
          <w:sz w:val="24"/>
          <w:szCs w:val="24"/>
          <w:lang w:val="en-GB" w:eastAsia="en-GB"/>
        </w:rPr>
        <w:t>all of</w:t>
      </w:r>
      <w:proofErr w:type="gramEnd"/>
      <w:r w:rsidRPr="00113486">
        <w:rPr>
          <w:rFonts w:eastAsia="Calibri" w:cstheme="minorHAnsi"/>
          <w:color w:val="000000"/>
          <w:spacing w:val="-3"/>
          <w:sz w:val="24"/>
          <w:szCs w:val="24"/>
          <w:lang w:val="en-GB" w:eastAsia="en-GB"/>
        </w:rPr>
        <w:t xml:space="preserve"> the following labelled annexes:</w:t>
      </w:r>
      <w:r w:rsidRPr="00113486">
        <w:rPr>
          <w:rFonts w:eastAsia="Calibri" w:cstheme="minorHAnsi"/>
          <w:color w:val="000000"/>
          <w:spacing w:val="-3"/>
          <w:sz w:val="24"/>
          <w:szCs w:val="24"/>
          <w:lang w:val="en-GB" w:eastAsia="en-GB"/>
        </w:rPr>
        <w:tab/>
      </w:r>
    </w:p>
    <w:p w14:paraId="7ACCEA1B" w14:textId="77777777" w:rsidR="00C22EF1" w:rsidRPr="00113486" w:rsidRDefault="00C22EF1" w:rsidP="00C22EF1">
      <w:pPr>
        <w:tabs>
          <w:tab w:val="left" w:pos="-1440"/>
        </w:tabs>
        <w:suppressAutoHyphens/>
        <w:spacing w:after="120" w:line="240" w:lineRule="auto"/>
        <w:ind w:left="252"/>
        <w:rPr>
          <w:rFonts w:eastAsia="Calibri" w:cstheme="minorHAnsi"/>
          <w:color w:val="000000"/>
          <w:spacing w:val="-3"/>
          <w:sz w:val="24"/>
          <w:szCs w:val="24"/>
          <w:lang w:val="en-GB" w:eastAsia="en-GB"/>
        </w:rPr>
      </w:pPr>
    </w:p>
    <w:p w14:paraId="223E09E4" w14:textId="77777777" w:rsidR="00C22EF1" w:rsidRPr="00113486" w:rsidRDefault="00C22EF1" w:rsidP="00C22EF1">
      <w:pPr>
        <w:tabs>
          <w:tab w:val="left" w:pos="-720"/>
        </w:tabs>
        <w:suppressAutoHyphens/>
        <w:spacing w:after="0" w:line="240" w:lineRule="auto"/>
        <w:rPr>
          <w:rFonts w:eastAsia="Calibri" w:cstheme="minorHAnsi"/>
          <w:color w:val="000000"/>
          <w:spacing w:val="-2"/>
          <w:sz w:val="24"/>
          <w:szCs w:val="24"/>
          <w:lang w:val="en-CA"/>
        </w:rPr>
      </w:pPr>
      <w:r w:rsidRPr="00113486">
        <w:rPr>
          <w:rFonts w:eastAsia="Calibri" w:cstheme="minorHAnsi"/>
          <w:b/>
          <w:bCs/>
          <w:color w:val="000000"/>
          <w:spacing w:val="-2"/>
          <w:sz w:val="24"/>
          <w:szCs w:val="24"/>
          <w:lang w:val="en-CA"/>
        </w:rPr>
        <w:t>CFP submission</w:t>
      </w:r>
      <w:r w:rsidRPr="00113486">
        <w:rPr>
          <w:rFonts w:eastAsia="Calibri" w:cstheme="minorHAnsi"/>
          <w:color w:val="000000"/>
          <w:spacing w:val="-2"/>
          <w:sz w:val="24"/>
          <w:szCs w:val="24"/>
          <w:lang w:val="en-CA"/>
        </w:rPr>
        <w:t xml:space="preserve"> (on or before proposal due date):</w:t>
      </w:r>
    </w:p>
    <w:p w14:paraId="410E41E0" w14:textId="77777777" w:rsidR="00C22EF1" w:rsidRPr="00113486" w:rsidRDefault="00C22EF1" w:rsidP="00C22EF1">
      <w:pPr>
        <w:tabs>
          <w:tab w:val="left" w:pos="-720"/>
        </w:tabs>
        <w:suppressAutoHyphens/>
        <w:spacing w:after="0" w:line="240" w:lineRule="auto"/>
        <w:ind w:left="398"/>
        <w:rPr>
          <w:rFonts w:eastAsia="Times New Roman" w:cstheme="minorHAnsi"/>
          <w:color w:val="000000"/>
          <w:spacing w:val="-2"/>
          <w:sz w:val="24"/>
          <w:szCs w:val="24"/>
          <w:lang w:val="en-GB" w:eastAsia="en-GB"/>
        </w:rPr>
      </w:pPr>
      <w:r w:rsidRPr="00113486">
        <w:rPr>
          <w:rFonts w:eastAsia="Times New Roman" w:cstheme="minorHAnsi"/>
          <w:color w:val="000000"/>
          <w:spacing w:val="-2"/>
          <w:sz w:val="24"/>
          <w:szCs w:val="24"/>
          <w:lang w:val="en-GB" w:eastAsia="en-GB"/>
        </w:rPr>
        <w:t xml:space="preserve">As a minimum, proponents shall complete and return the below listed documents (Annexes to this CFP) </w:t>
      </w:r>
      <w:r w:rsidRPr="00113486">
        <w:rPr>
          <w:rFonts w:eastAsia="Times New Roman" w:cstheme="minorHAnsi"/>
          <w:b/>
          <w:color w:val="000000"/>
          <w:spacing w:val="-2"/>
          <w:sz w:val="24"/>
          <w:szCs w:val="24"/>
          <w:lang w:val="en-GB" w:eastAsia="en-GB"/>
        </w:rPr>
        <w:t>as an integral part of their proposal</w:t>
      </w:r>
      <w:r w:rsidRPr="00113486">
        <w:rPr>
          <w:rFonts w:eastAsia="Times New Roman" w:cstheme="minorHAnsi"/>
          <w:color w:val="000000"/>
          <w:spacing w:val="-2"/>
          <w:sz w:val="24"/>
          <w:szCs w:val="24"/>
          <w:lang w:val="en-GB" w:eastAsia="en-GB"/>
        </w:rPr>
        <w:t>. Proponents may add additional documentation to their proposals as they deem appropriate.</w:t>
      </w:r>
    </w:p>
    <w:p w14:paraId="5B02043E" w14:textId="77777777" w:rsidR="00C22EF1" w:rsidRPr="00113486" w:rsidRDefault="00C22EF1" w:rsidP="00C22EF1">
      <w:pPr>
        <w:tabs>
          <w:tab w:val="left" w:pos="-720"/>
        </w:tabs>
        <w:suppressAutoHyphens/>
        <w:spacing w:after="0" w:line="240" w:lineRule="auto"/>
        <w:ind w:left="398"/>
        <w:rPr>
          <w:rFonts w:eastAsia="Times New Roman" w:cstheme="minorHAnsi"/>
          <w:color w:val="000000"/>
          <w:spacing w:val="-2"/>
          <w:sz w:val="24"/>
          <w:szCs w:val="24"/>
          <w:lang w:val="en-GB" w:eastAsia="en-GB"/>
        </w:rPr>
      </w:pPr>
    </w:p>
    <w:p w14:paraId="77699E81" w14:textId="77777777" w:rsidR="00C22EF1" w:rsidRPr="00113486" w:rsidRDefault="00C22EF1" w:rsidP="00C22EF1">
      <w:pPr>
        <w:tabs>
          <w:tab w:val="left" w:pos="-720"/>
        </w:tabs>
        <w:suppressAutoHyphens/>
        <w:spacing w:after="0" w:line="240" w:lineRule="auto"/>
        <w:ind w:left="398"/>
        <w:rPr>
          <w:rFonts w:eastAsia="Times New Roman" w:cstheme="minorHAnsi"/>
          <w:color w:val="000000"/>
          <w:spacing w:val="-2"/>
          <w:sz w:val="24"/>
          <w:szCs w:val="24"/>
          <w:lang w:val="en-GB" w:eastAsia="en-GB"/>
        </w:rPr>
      </w:pPr>
      <w:r w:rsidRPr="00113486">
        <w:rPr>
          <w:rFonts w:eastAsia="Times New Roman" w:cstheme="minorHAnsi"/>
          <w:color w:val="000000"/>
          <w:spacing w:val="-2"/>
          <w:sz w:val="24"/>
          <w:szCs w:val="24"/>
          <w:lang w:val="en-GB" w:eastAsia="en-GB"/>
        </w:rPr>
        <w:t>Failure to complete and return the below listed documents as part of the proposal may result in proposal rejection.</w:t>
      </w:r>
    </w:p>
    <w:p w14:paraId="29F2AEDB" w14:textId="77777777" w:rsidR="00C22EF1" w:rsidRPr="00113486" w:rsidRDefault="00C22EF1" w:rsidP="00C22EF1">
      <w:pPr>
        <w:tabs>
          <w:tab w:val="left" w:pos="-720"/>
        </w:tabs>
        <w:suppressAutoHyphens/>
        <w:spacing w:after="0" w:line="240" w:lineRule="auto"/>
        <w:rPr>
          <w:rFonts w:eastAsia="Calibri" w:cstheme="minorHAnsi"/>
          <w:color w:val="000000"/>
          <w:sz w:val="24"/>
          <w:szCs w:val="24"/>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113486" w14:paraId="52F9BD6E" w14:textId="77777777" w:rsidTr="004618C5">
        <w:trPr>
          <w:trHeight w:val="20"/>
        </w:trPr>
        <w:tc>
          <w:tcPr>
            <w:tcW w:w="1638" w:type="dxa"/>
          </w:tcPr>
          <w:p w14:paraId="5E2AC1ED" w14:textId="77777777" w:rsidR="00C22EF1" w:rsidRPr="00113486" w:rsidRDefault="00C22EF1" w:rsidP="004618C5">
            <w:pPr>
              <w:widowControl w:val="0"/>
              <w:suppressAutoHyphens/>
              <w:spacing w:before="40" w:after="40" w:line="240" w:lineRule="auto"/>
              <w:rPr>
                <w:rFonts w:eastAsia="Calibri" w:cstheme="minorHAnsi"/>
                <w:color w:val="000000"/>
                <w:spacing w:val="-3"/>
                <w:sz w:val="24"/>
                <w:szCs w:val="24"/>
                <w:lang w:val="en-CA"/>
              </w:rPr>
            </w:pPr>
            <w:r w:rsidRPr="00113486">
              <w:rPr>
                <w:rFonts w:eastAsia="Calibri" w:cstheme="minorHAnsi"/>
                <w:color w:val="000000"/>
                <w:spacing w:val="-2"/>
                <w:sz w:val="24"/>
                <w:szCs w:val="24"/>
                <w:lang w:val="en-CA"/>
              </w:rPr>
              <w:t>Part of proposal</w:t>
            </w:r>
          </w:p>
        </w:tc>
        <w:tc>
          <w:tcPr>
            <w:tcW w:w="6498" w:type="dxa"/>
          </w:tcPr>
          <w:p w14:paraId="2B7C19E2" w14:textId="340592EB" w:rsidR="00C22EF1" w:rsidRPr="00113486" w:rsidRDefault="008A4449" w:rsidP="004618C5">
            <w:pPr>
              <w:widowControl w:val="0"/>
              <w:suppressAutoHyphens/>
              <w:spacing w:before="40" w:after="40" w:line="240" w:lineRule="auto"/>
              <w:rPr>
                <w:rFonts w:eastAsia="Calibri" w:cstheme="minorHAnsi"/>
                <w:color w:val="000000"/>
                <w:spacing w:val="-3"/>
                <w:sz w:val="24"/>
                <w:szCs w:val="24"/>
                <w:lang w:val="en-CA"/>
              </w:rPr>
            </w:pPr>
            <w:r w:rsidRPr="00113486">
              <w:rPr>
                <w:rFonts w:eastAsia="Calibri" w:cstheme="minorHAnsi"/>
                <w:b/>
                <w:spacing w:val="-2"/>
                <w:sz w:val="24"/>
                <w:szCs w:val="24"/>
                <w:lang w:val="en-CA" w:eastAsia="en-GB"/>
              </w:rPr>
              <w:t xml:space="preserve">Annex </w:t>
            </w:r>
            <w:r w:rsidRPr="00113486">
              <w:rPr>
                <w:rFonts w:cstheme="minorHAnsi"/>
                <w:b/>
                <w:spacing w:val="-2"/>
                <w:sz w:val="24"/>
                <w:szCs w:val="24"/>
                <w:lang w:val="en-CA"/>
              </w:rPr>
              <w:t>B</w:t>
            </w:r>
            <w:r w:rsidRPr="00113486">
              <w:rPr>
                <w:rFonts w:eastAsia="Calibri" w:cstheme="minorHAnsi"/>
                <w:b/>
                <w:spacing w:val="-2"/>
                <w:sz w:val="24"/>
                <w:szCs w:val="24"/>
                <w:lang w:val="en-CA" w:eastAsia="en-GB"/>
              </w:rPr>
              <w:t>-1</w:t>
            </w:r>
            <w:r w:rsidRPr="00113486">
              <w:rPr>
                <w:rFonts w:eastAsia="Calibri" w:cstheme="minorHAnsi"/>
                <w:spacing w:val="-2"/>
                <w:sz w:val="24"/>
                <w:szCs w:val="24"/>
                <w:lang w:val="en-CA" w:eastAsia="en-GB"/>
              </w:rPr>
              <w:t xml:space="preserve"> Mandatory requirements/pre-qualification criteria</w:t>
            </w:r>
            <w:r w:rsidRPr="00113486">
              <w:rPr>
                <w:rFonts w:eastAsia="Calibri" w:cstheme="minorHAnsi"/>
                <w:color w:val="000000"/>
                <w:spacing w:val="-3"/>
                <w:sz w:val="24"/>
                <w:szCs w:val="24"/>
                <w:lang w:val="en-CA"/>
              </w:rPr>
              <w:t xml:space="preserve"> </w:t>
            </w:r>
          </w:p>
        </w:tc>
      </w:tr>
      <w:tr w:rsidR="00C22EF1" w:rsidRPr="00113486" w14:paraId="2918AA56" w14:textId="77777777" w:rsidTr="004618C5">
        <w:trPr>
          <w:trHeight w:val="20"/>
        </w:trPr>
        <w:tc>
          <w:tcPr>
            <w:tcW w:w="1638" w:type="dxa"/>
          </w:tcPr>
          <w:p w14:paraId="51E505FE" w14:textId="77777777" w:rsidR="00C22EF1" w:rsidRPr="00113486" w:rsidRDefault="00C22EF1" w:rsidP="004618C5">
            <w:pPr>
              <w:widowControl w:val="0"/>
              <w:suppressAutoHyphens/>
              <w:spacing w:before="40" w:after="40" w:line="240" w:lineRule="auto"/>
              <w:rPr>
                <w:rFonts w:eastAsia="Calibri" w:cstheme="minorHAnsi"/>
                <w:color w:val="000000"/>
                <w:spacing w:val="-3"/>
                <w:sz w:val="24"/>
                <w:szCs w:val="24"/>
                <w:lang w:val="en-CA"/>
              </w:rPr>
            </w:pPr>
            <w:r w:rsidRPr="00113486">
              <w:rPr>
                <w:rFonts w:eastAsia="Calibri" w:cstheme="minorHAnsi"/>
                <w:color w:val="000000"/>
                <w:spacing w:val="-2"/>
                <w:sz w:val="24"/>
                <w:szCs w:val="24"/>
                <w:lang w:val="en-CA"/>
              </w:rPr>
              <w:t>Part of proposal</w:t>
            </w:r>
          </w:p>
        </w:tc>
        <w:tc>
          <w:tcPr>
            <w:tcW w:w="6498" w:type="dxa"/>
          </w:tcPr>
          <w:p w14:paraId="5A23C3BA" w14:textId="0B8BE44A" w:rsidR="00C22EF1" w:rsidRPr="00113486" w:rsidRDefault="008A4449" w:rsidP="008A4449">
            <w:pPr>
              <w:tabs>
                <w:tab w:val="left" w:pos="-720"/>
                <w:tab w:val="left" w:pos="1440"/>
              </w:tabs>
              <w:suppressAutoHyphens/>
              <w:spacing w:after="0" w:line="240" w:lineRule="auto"/>
              <w:rPr>
                <w:rFonts w:eastAsia="Calibri" w:cstheme="minorHAnsi"/>
                <w:spacing w:val="-2"/>
                <w:sz w:val="24"/>
                <w:szCs w:val="24"/>
                <w:lang w:val="en-CA" w:eastAsia="en-GB"/>
              </w:rPr>
            </w:pPr>
            <w:r w:rsidRPr="00113486">
              <w:rPr>
                <w:rFonts w:eastAsia="Calibri" w:cstheme="minorHAnsi"/>
                <w:b/>
                <w:spacing w:val="-2"/>
                <w:sz w:val="24"/>
                <w:szCs w:val="24"/>
                <w:lang w:val="en-CA" w:eastAsia="en-GB"/>
              </w:rPr>
              <w:t xml:space="preserve">Annex </w:t>
            </w:r>
            <w:r w:rsidRPr="00113486">
              <w:rPr>
                <w:rFonts w:cstheme="minorHAnsi"/>
                <w:b/>
                <w:spacing w:val="-2"/>
                <w:sz w:val="24"/>
                <w:szCs w:val="24"/>
                <w:lang w:val="en-CA"/>
              </w:rPr>
              <w:t>B</w:t>
            </w:r>
            <w:r w:rsidRPr="00113486">
              <w:rPr>
                <w:rFonts w:eastAsia="Calibri" w:cstheme="minorHAnsi"/>
                <w:b/>
                <w:spacing w:val="-2"/>
                <w:sz w:val="24"/>
                <w:szCs w:val="24"/>
                <w:lang w:val="en-CA" w:eastAsia="en-GB"/>
              </w:rPr>
              <w:t>-2</w:t>
            </w:r>
            <w:r w:rsidRPr="00113486">
              <w:rPr>
                <w:rFonts w:eastAsia="Calibri" w:cstheme="minorHAnsi"/>
                <w:spacing w:val="-2"/>
                <w:sz w:val="24"/>
                <w:szCs w:val="24"/>
                <w:lang w:val="en-CA" w:eastAsia="en-GB"/>
              </w:rPr>
              <w:t xml:space="preserve"> </w:t>
            </w:r>
            <w:r w:rsidRPr="00113486">
              <w:rPr>
                <w:rFonts w:cstheme="minorHAnsi"/>
                <w:spacing w:val="-2"/>
                <w:sz w:val="24"/>
                <w:szCs w:val="24"/>
                <w:lang w:val="en-CA"/>
              </w:rPr>
              <w:t>Template for proposal submission</w:t>
            </w:r>
          </w:p>
        </w:tc>
      </w:tr>
      <w:tr w:rsidR="00C22EF1" w:rsidRPr="00113486" w14:paraId="3C297BCF" w14:textId="77777777" w:rsidTr="004618C5">
        <w:trPr>
          <w:trHeight w:val="20"/>
        </w:trPr>
        <w:tc>
          <w:tcPr>
            <w:tcW w:w="1638" w:type="dxa"/>
          </w:tcPr>
          <w:p w14:paraId="324B7112" w14:textId="77777777" w:rsidR="00C22EF1" w:rsidRPr="00113486" w:rsidRDefault="00C22EF1" w:rsidP="004618C5">
            <w:pPr>
              <w:widowControl w:val="0"/>
              <w:suppressAutoHyphens/>
              <w:spacing w:before="40" w:after="40" w:line="240" w:lineRule="auto"/>
              <w:rPr>
                <w:rFonts w:eastAsia="Calibri" w:cstheme="minorHAnsi"/>
                <w:color w:val="000000"/>
                <w:spacing w:val="-3"/>
                <w:sz w:val="24"/>
                <w:szCs w:val="24"/>
                <w:lang w:val="en-CA"/>
              </w:rPr>
            </w:pPr>
            <w:r w:rsidRPr="00113486">
              <w:rPr>
                <w:rFonts w:eastAsia="Calibri" w:cstheme="minorHAnsi"/>
                <w:color w:val="000000"/>
                <w:spacing w:val="-2"/>
                <w:sz w:val="24"/>
                <w:szCs w:val="24"/>
                <w:lang w:val="en-CA"/>
              </w:rPr>
              <w:t>Part of proposal</w:t>
            </w:r>
          </w:p>
        </w:tc>
        <w:tc>
          <w:tcPr>
            <w:tcW w:w="6498" w:type="dxa"/>
          </w:tcPr>
          <w:p w14:paraId="133D927D" w14:textId="5A7B6DED" w:rsidR="00C22EF1" w:rsidRPr="00113486" w:rsidRDefault="008A4449" w:rsidP="008A4449">
            <w:pPr>
              <w:tabs>
                <w:tab w:val="left" w:pos="-720"/>
                <w:tab w:val="left" w:pos="1440"/>
              </w:tabs>
              <w:suppressAutoHyphens/>
              <w:spacing w:after="0" w:line="240" w:lineRule="auto"/>
              <w:rPr>
                <w:rFonts w:eastAsia="Calibri" w:cstheme="minorHAnsi"/>
                <w:spacing w:val="-2"/>
                <w:sz w:val="24"/>
                <w:szCs w:val="24"/>
                <w:lang w:val="en-CA" w:eastAsia="en-GB"/>
              </w:rPr>
            </w:pPr>
            <w:r w:rsidRPr="00113486">
              <w:rPr>
                <w:rFonts w:eastAsia="Calibri" w:cstheme="minorHAnsi"/>
                <w:b/>
                <w:spacing w:val="-2"/>
                <w:sz w:val="24"/>
                <w:szCs w:val="24"/>
                <w:lang w:val="en-CA" w:eastAsia="en-GB"/>
              </w:rPr>
              <w:t xml:space="preserve">Annex </w:t>
            </w:r>
            <w:r w:rsidRPr="00113486">
              <w:rPr>
                <w:rFonts w:cstheme="minorHAnsi"/>
                <w:b/>
                <w:spacing w:val="-2"/>
                <w:sz w:val="24"/>
                <w:szCs w:val="24"/>
                <w:lang w:val="en-CA"/>
              </w:rPr>
              <w:t>B</w:t>
            </w:r>
            <w:r w:rsidRPr="00113486">
              <w:rPr>
                <w:rFonts w:eastAsia="Calibri" w:cstheme="minorHAnsi"/>
                <w:b/>
                <w:spacing w:val="-2"/>
                <w:sz w:val="24"/>
                <w:szCs w:val="24"/>
                <w:lang w:val="en-CA" w:eastAsia="en-GB"/>
              </w:rPr>
              <w:t>-</w:t>
            </w:r>
            <w:r w:rsidRPr="00113486">
              <w:rPr>
                <w:rFonts w:cstheme="minorHAnsi"/>
                <w:b/>
                <w:spacing w:val="-2"/>
                <w:sz w:val="24"/>
                <w:szCs w:val="24"/>
                <w:lang w:val="en-CA"/>
              </w:rPr>
              <w:t>3</w:t>
            </w:r>
            <w:r w:rsidRPr="00113486">
              <w:rPr>
                <w:rFonts w:eastAsia="Calibri" w:cstheme="minorHAnsi"/>
                <w:spacing w:val="-2"/>
                <w:sz w:val="24"/>
                <w:szCs w:val="24"/>
                <w:lang w:val="en-CA" w:eastAsia="en-GB"/>
              </w:rPr>
              <w:t xml:space="preserve"> Format of resume for proposed staff</w:t>
            </w:r>
          </w:p>
        </w:tc>
      </w:tr>
      <w:tr w:rsidR="00D70D29" w:rsidRPr="00113486" w14:paraId="312727F1" w14:textId="77777777" w:rsidTr="004618C5">
        <w:trPr>
          <w:trHeight w:val="20"/>
        </w:trPr>
        <w:tc>
          <w:tcPr>
            <w:tcW w:w="1638" w:type="dxa"/>
          </w:tcPr>
          <w:p w14:paraId="1E7F8918" w14:textId="77777777" w:rsidR="00D70D29" w:rsidRPr="00113486" w:rsidRDefault="00D70D29" w:rsidP="00D70D29">
            <w:pPr>
              <w:widowControl w:val="0"/>
              <w:suppressAutoHyphens/>
              <w:spacing w:before="40" w:after="40" w:line="240" w:lineRule="auto"/>
              <w:rPr>
                <w:rFonts w:eastAsia="Calibri" w:cstheme="minorHAnsi"/>
                <w:color w:val="000000"/>
                <w:spacing w:val="-3"/>
                <w:sz w:val="24"/>
                <w:szCs w:val="24"/>
                <w:lang w:val="en-CA"/>
              </w:rPr>
            </w:pPr>
            <w:r w:rsidRPr="00113486">
              <w:rPr>
                <w:rFonts w:eastAsia="Calibri" w:cstheme="minorHAnsi"/>
                <w:color w:val="000000"/>
                <w:spacing w:val="-2"/>
                <w:sz w:val="24"/>
                <w:szCs w:val="24"/>
                <w:lang w:val="en-CA"/>
              </w:rPr>
              <w:t>Part of proposal</w:t>
            </w:r>
          </w:p>
        </w:tc>
        <w:tc>
          <w:tcPr>
            <w:tcW w:w="6498" w:type="dxa"/>
          </w:tcPr>
          <w:p w14:paraId="1DBB2FD8" w14:textId="2D80A742" w:rsidR="00D70D29" w:rsidRPr="00113486" w:rsidRDefault="00D70D29" w:rsidP="00D70D29">
            <w:pPr>
              <w:tabs>
                <w:tab w:val="left" w:pos="-720"/>
                <w:tab w:val="left" w:pos="1440"/>
              </w:tabs>
              <w:suppressAutoHyphens/>
              <w:spacing w:after="0" w:line="240" w:lineRule="auto"/>
              <w:rPr>
                <w:rFonts w:eastAsia="Calibri" w:cstheme="minorHAnsi"/>
                <w:spacing w:val="-2"/>
                <w:sz w:val="24"/>
                <w:szCs w:val="24"/>
                <w:lang w:val="en-CA" w:eastAsia="en-GB"/>
              </w:rPr>
            </w:pPr>
            <w:r w:rsidRPr="00113486">
              <w:rPr>
                <w:rFonts w:eastAsia="Calibri" w:cstheme="minorHAnsi"/>
                <w:b/>
                <w:spacing w:val="-2"/>
                <w:sz w:val="24"/>
                <w:szCs w:val="24"/>
                <w:lang w:val="en-CA" w:eastAsia="en-GB"/>
              </w:rPr>
              <w:t xml:space="preserve">Annex </w:t>
            </w:r>
            <w:r w:rsidRPr="00113486">
              <w:rPr>
                <w:rFonts w:cstheme="minorHAnsi"/>
                <w:b/>
                <w:spacing w:val="-2"/>
                <w:sz w:val="24"/>
                <w:szCs w:val="24"/>
                <w:lang w:val="en-CA"/>
              </w:rPr>
              <w:t>B</w:t>
            </w:r>
            <w:r w:rsidRPr="00113486">
              <w:rPr>
                <w:rFonts w:eastAsia="Calibri" w:cstheme="minorHAnsi"/>
                <w:b/>
                <w:spacing w:val="-2"/>
                <w:sz w:val="24"/>
                <w:szCs w:val="24"/>
                <w:lang w:val="en-CA" w:eastAsia="en-GB"/>
              </w:rPr>
              <w:t>-</w:t>
            </w:r>
            <w:r w:rsidRPr="00113486">
              <w:rPr>
                <w:rFonts w:cstheme="minorHAnsi"/>
                <w:b/>
                <w:spacing w:val="-2"/>
                <w:sz w:val="24"/>
                <w:szCs w:val="24"/>
                <w:lang w:val="en-CA"/>
              </w:rPr>
              <w:t>4</w:t>
            </w:r>
            <w:r w:rsidRPr="00113486">
              <w:rPr>
                <w:rFonts w:eastAsia="Calibri" w:cstheme="minorHAnsi"/>
                <w:spacing w:val="-2"/>
                <w:sz w:val="24"/>
                <w:szCs w:val="24"/>
                <w:lang w:val="en-CA" w:eastAsia="en-GB"/>
              </w:rPr>
              <w:t xml:space="preserve"> Capacity Assessment minimum Documents</w:t>
            </w:r>
          </w:p>
        </w:tc>
      </w:tr>
    </w:tbl>
    <w:p w14:paraId="4634246A" w14:textId="77777777" w:rsidR="00C22EF1" w:rsidRPr="00113486" w:rsidRDefault="00C22EF1" w:rsidP="00C22EF1">
      <w:pPr>
        <w:widowControl w:val="0"/>
        <w:spacing w:after="0" w:line="240" w:lineRule="auto"/>
        <w:rPr>
          <w:rFonts w:eastAsia="Calibri" w:cstheme="minorHAnsi"/>
          <w:color w:val="000000"/>
          <w:sz w:val="24"/>
          <w:szCs w:val="24"/>
          <w:lang w:val="en-CA"/>
        </w:rPr>
      </w:pPr>
    </w:p>
    <w:p w14:paraId="5965C482" w14:textId="77777777" w:rsidR="00C22EF1" w:rsidRPr="00113486" w:rsidRDefault="00C22EF1" w:rsidP="005745A2">
      <w:pPr>
        <w:numPr>
          <w:ilvl w:val="0"/>
          <w:numId w:val="14"/>
        </w:numPr>
        <w:tabs>
          <w:tab w:val="left" w:pos="720"/>
        </w:tabs>
        <w:suppressAutoHyphens/>
        <w:spacing w:after="0" w:line="240" w:lineRule="auto"/>
        <w:ind w:left="720"/>
        <w:jc w:val="both"/>
        <w:rPr>
          <w:rFonts w:eastAsia="Arial" w:cstheme="minorHAnsi"/>
          <w:color w:val="000000"/>
          <w:spacing w:val="-2"/>
          <w:sz w:val="24"/>
          <w:szCs w:val="24"/>
        </w:rPr>
      </w:pPr>
      <w:r w:rsidRPr="00113486">
        <w:rPr>
          <w:rFonts w:eastAsia="Arial" w:cstheme="minorHAnsi"/>
          <w:color w:val="000000"/>
          <w:spacing w:val="-2"/>
          <w:sz w:val="24"/>
          <w:szCs w:val="24"/>
        </w:rPr>
        <w:t>If after assessing this opportunity you have made the determination not to submit your proposal, we would appreciate it if you could return this form indicating your reasons for non-participation.</w:t>
      </w:r>
    </w:p>
    <w:p w14:paraId="6BFFE841" w14:textId="77777777" w:rsidR="00C22EF1" w:rsidRPr="00113486" w:rsidRDefault="00C22EF1" w:rsidP="00395435">
      <w:pPr>
        <w:tabs>
          <w:tab w:val="left" w:pos="0"/>
          <w:tab w:val="left" w:pos="720"/>
        </w:tabs>
        <w:suppressAutoHyphens/>
        <w:spacing w:after="0" w:line="240" w:lineRule="auto"/>
        <w:ind w:left="-270"/>
        <w:jc w:val="both"/>
        <w:rPr>
          <w:rFonts w:eastAsia="Times New Roman" w:cstheme="minorHAnsi"/>
          <w:color w:val="000000"/>
          <w:spacing w:val="-2"/>
          <w:sz w:val="24"/>
          <w:szCs w:val="24"/>
          <w:highlight w:val="yellow"/>
        </w:rPr>
      </w:pPr>
    </w:p>
    <w:p w14:paraId="35158C63" w14:textId="77777777" w:rsidR="00C22EF1" w:rsidRPr="00113486" w:rsidRDefault="00C22EF1" w:rsidP="00C22EF1">
      <w:pPr>
        <w:tabs>
          <w:tab w:val="left" w:pos="1350"/>
        </w:tabs>
        <w:spacing w:after="0" w:line="240" w:lineRule="auto"/>
        <w:rPr>
          <w:rFonts w:eastAsia="Calibri" w:cstheme="minorHAnsi"/>
          <w:sz w:val="24"/>
          <w:szCs w:val="24"/>
          <w:lang w:val="en-CA"/>
        </w:rPr>
      </w:pPr>
    </w:p>
    <w:p w14:paraId="16B78E48" w14:textId="77777777" w:rsidR="00C22EF1" w:rsidRPr="00113486" w:rsidRDefault="00C22EF1" w:rsidP="005745A2">
      <w:pPr>
        <w:keepNext/>
        <w:keepLines/>
        <w:numPr>
          <w:ilvl w:val="0"/>
          <w:numId w:val="7"/>
        </w:numPr>
        <w:spacing w:after="0" w:line="240" w:lineRule="auto"/>
        <w:ind w:left="360" w:hanging="357"/>
        <w:contextualSpacing/>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Format and signing of proposal</w:t>
      </w:r>
    </w:p>
    <w:p w14:paraId="1ADA0B3E" w14:textId="77777777" w:rsidR="00C22EF1" w:rsidRPr="00113486" w:rsidRDefault="00C22EF1" w:rsidP="00C22EF1">
      <w:pPr>
        <w:keepNext/>
        <w:keepLines/>
        <w:spacing w:after="0" w:line="240" w:lineRule="auto"/>
        <w:ind w:left="360"/>
        <w:contextualSpacing/>
        <w:outlineLvl w:val="0"/>
        <w:rPr>
          <w:rFonts w:eastAsia="Times New Roman" w:cstheme="minorHAnsi"/>
          <w:color w:val="000000"/>
          <w:sz w:val="24"/>
          <w:szCs w:val="24"/>
          <w:lang w:val="en-GB" w:eastAsia="en-GB"/>
        </w:rPr>
      </w:pPr>
      <w:r w:rsidRPr="00113486">
        <w:rPr>
          <w:rFonts w:eastAsia="Times New Roman" w:cstheme="minorHAnsi"/>
          <w:color w:val="000000"/>
          <w:sz w:val="24"/>
          <w:szCs w:val="24"/>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9EE0E02" w14:textId="77777777" w:rsidR="00C22EF1" w:rsidRPr="00113486" w:rsidRDefault="00C22EF1" w:rsidP="00C22EF1">
      <w:pPr>
        <w:keepNext/>
        <w:keepLines/>
        <w:spacing w:before="360" w:after="120" w:line="240" w:lineRule="auto"/>
        <w:ind w:left="450" w:hanging="90"/>
        <w:outlineLvl w:val="0"/>
        <w:rPr>
          <w:rFonts w:eastAsia="Times New Roman" w:cstheme="minorHAnsi"/>
          <w:color w:val="000000"/>
          <w:sz w:val="24"/>
          <w:szCs w:val="24"/>
          <w:lang w:val="en-GB" w:eastAsia="en-GB"/>
        </w:rPr>
      </w:pPr>
      <w:r w:rsidRPr="00113486">
        <w:rPr>
          <w:rFonts w:eastAsia="Times New Roman" w:cstheme="minorHAnsi"/>
          <w:color w:val="000000"/>
          <w:sz w:val="24"/>
          <w:szCs w:val="24"/>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sidRPr="00113486">
        <w:rPr>
          <w:rFonts w:eastAsia="Calibri" w:cstheme="minorHAnsi"/>
          <w:sz w:val="24"/>
          <w:szCs w:val="24"/>
          <w:lang w:val="en-CA"/>
        </w:rPr>
        <w:tab/>
      </w:r>
    </w:p>
    <w:p w14:paraId="7C9C3D50" w14:textId="77777777" w:rsidR="00C22EF1" w:rsidRPr="00113486" w:rsidRDefault="00C22EF1" w:rsidP="005745A2">
      <w:pPr>
        <w:keepNext/>
        <w:keepLines/>
        <w:numPr>
          <w:ilvl w:val="0"/>
          <w:numId w:val="7"/>
        </w:numPr>
        <w:spacing w:after="0" w:line="240" w:lineRule="auto"/>
        <w:ind w:left="450" w:hanging="357"/>
        <w:contextualSpacing/>
        <w:jc w:val="both"/>
        <w:outlineLvl w:val="0"/>
        <w:rPr>
          <w:rFonts w:eastAsia="Times New Roman" w:cstheme="minorHAnsi"/>
          <w:b/>
          <w:bCs/>
          <w:color w:val="000000"/>
          <w:sz w:val="24"/>
          <w:szCs w:val="24"/>
          <w:lang w:val="en-GB" w:eastAsia="en-GB"/>
        </w:rPr>
      </w:pPr>
      <w:r w:rsidRPr="00113486">
        <w:rPr>
          <w:rFonts w:eastAsia="Times New Roman" w:cstheme="minorHAnsi"/>
          <w:b/>
          <w:bCs/>
          <w:color w:val="000000"/>
          <w:sz w:val="24"/>
          <w:szCs w:val="24"/>
          <w:lang w:val="en-GB" w:eastAsia="en-GB"/>
        </w:rPr>
        <w:t>Award</w:t>
      </w:r>
    </w:p>
    <w:p w14:paraId="10E9170F" w14:textId="77777777" w:rsidR="00C22EF1" w:rsidRPr="00113486" w:rsidRDefault="00C22EF1" w:rsidP="00C22EF1">
      <w:pPr>
        <w:numPr>
          <w:ilvl w:val="1"/>
          <w:numId w:val="0"/>
        </w:numPr>
        <w:tabs>
          <w:tab w:val="left" w:pos="-1440"/>
        </w:tabs>
        <w:suppressAutoHyphens/>
        <w:spacing w:after="0" w:line="240" w:lineRule="auto"/>
        <w:ind w:left="543" w:hanging="450"/>
        <w:contextualSpacing/>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t xml:space="preserve">14.1 Award will be made to the responsible and responsive proponent with the highest evaluated proposal following negotiation of an acceptable contract. UNWOMEN reserves the right to conduct negotiations </w:t>
      </w:r>
      <w:r w:rsidRPr="00113486">
        <w:rPr>
          <w:rFonts w:eastAsia="Arial" w:cstheme="minorHAnsi"/>
          <w:color w:val="000000"/>
          <w:spacing w:val="-2"/>
          <w:sz w:val="24"/>
          <w:szCs w:val="24"/>
          <w:lang w:val="en-GB" w:eastAsia="en-GB"/>
        </w:rPr>
        <w:t>w</w:t>
      </w:r>
      <w:r w:rsidRPr="00113486">
        <w:rPr>
          <w:rFonts w:eastAsia="Arial" w:cstheme="minorHAnsi"/>
          <w:color w:val="000000"/>
          <w:spacing w:val="-1"/>
          <w:sz w:val="24"/>
          <w:szCs w:val="24"/>
          <w:lang w:val="en-GB" w:eastAsia="en-GB"/>
        </w:rPr>
        <w:t>i</w:t>
      </w:r>
      <w:r w:rsidRPr="00113486">
        <w:rPr>
          <w:rFonts w:eastAsia="Arial" w:cstheme="minorHAnsi"/>
          <w:color w:val="000000"/>
          <w:spacing w:val="2"/>
          <w:sz w:val="24"/>
          <w:szCs w:val="24"/>
          <w:lang w:val="en-GB" w:eastAsia="en-GB"/>
        </w:rPr>
        <w:t>t</w:t>
      </w:r>
      <w:r w:rsidRPr="00113486">
        <w:rPr>
          <w:rFonts w:eastAsia="Arial" w:cstheme="minorHAnsi"/>
          <w:color w:val="000000"/>
          <w:spacing w:val="-3"/>
          <w:sz w:val="24"/>
          <w:szCs w:val="24"/>
          <w:lang w:val="en-GB" w:eastAsia="en-GB"/>
        </w:rPr>
        <w:t>h</w:t>
      </w:r>
      <w:r w:rsidRPr="00113486">
        <w:rPr>
          <w:rFonts w:eastAsia="Arial" w:cstheme="minorHAnsi"/>
          <w:color w:val="000000"/>
          <w:spacing w:val="-4"/>
          <w:sz w:val="24"/>
          <w:szCs w:val="24"/>
          <w:lang w:val="en-GB" w:eastAsia="en-GB"/>
        </w:rPr>
        <w:t xml:space="preserve"> </w:t>
      </w:r>
      <w:r w:rsidRPr="00113486">
        <w:rPr>
          <w:rFonts w:eastAsia="Arial" w:cstheme="minorHAnsi"/>
          <w:color w:val="000000"/>
          <w:spacing w:val="-1"/>
          <w:sz w:val="24"/>
          <w:szCs w:val="24"/>
          <w:lang w:val="en-GB" w:eastAsia="en-GB"/>
        </w:rPr>
        <w:t>t</w:t>
      </w:r>
      <w:r w:rsidRPr="00113486">
        <w:rPr>
          <w:rFonts w:eastAsia="Arial" w:cstheme="minorHAnsi"/>
          <w:color w:val="000000"/>
          <w:spacing w:val="2"/>
          <w:sz w:val="24"/>
          <w:szCs w:val="24"/>
          <w:lang w:val="en-GB" w:eastAsia="en-GB"/>
        </w:rPr>
        <w:t>h</w:t>
      </w:r>
      <w:r w:rsidRPr="00113486">
        <w:rPr>
          <w:rFonts w:eastAsia="Arial" w:cstheme="minorHAnsi"/>
          <w:color w:val="000000"/>
          <w:spacing w:val="-3"/>
          <w:sz w:val="24"/>
          <w:szCs w:val="24"/>
          <w:lang w:val="en-GB" w:eastAsia="en-GB"/>
        </w:rPr>
        <w:t>e proponent</w:t>
      </w:r>
      <w:r w:rsidRPr="00113486">
        <w:rPr>
          <w:rFonts w:eastAsia="Arial" w:cstheme="minorHAnsi"/>
          <w:color w:val="000000"/>
          <w:spacing w:val="-7"/>
          <w:sz w:val="24"/>
          <w:szCs w:val="24"/>
          <w:lang w:val="en-GB" w:eastAsia="en-GB"/>
        </w:rPr>
        <w:t xml:space="preserve"> </w:t>
      </w:r>
      <w:r w:rsidRPr="00113486">
        <w:rPr>
          <w:rFonts w:eastAsia="Arial" w:cstheme="minorHAnsi"/>
          <w:color w:val="000000"/>
          <w:spacing w:val="1"/>
          <w:sz w:val="24"/>
          <w:szCs w:val="24"/>
          <w:lang w:val="en-GB" w:eastAsia="en-GB"/>
        </w:rPr>
        <w:t>r</w:t>
      </w:r>
      <w:r w:rsidRPr="00113486">
        <w:rPr>
          <w:rFonts w:eastAsia="Arial" w:cstheme="minorHAnsi"/>
          <w:color w:val="000000"/>
          <w:spacing w:val="-3"/>
          <w:sz w:val="24"/>
          <w:szCs w:val="24"/>
          <w:lang w:val="en-GB" w:eastAsia="en-GB"/>
        </w:rPr>
        <w:t>e</w:t>
      </w:r>
      <w:r w:rsidRPr="00113486">
        <w:rPr>
          <w:rFonts w:eastAsia="Arial" w:cstheme="minorHAnsi"/>
          <w:color w:val="000000"/>
          <w:spacing w:val="-1"/>
          <w:sz w:val="24"/>
          <w:szCs w:val="24"/>
          <w:lang w:val="en-GB" w:eastAsia="en-GB"/>
        </w:rPr>
        <w:t>g</w:t>
      </w:r>
      <w:r w:rsidRPr="00113486">
        <w:rPr>
          <w:rFonts w:eastAsia="Arial" w:cstheme="minorHAnsi"/>
          <w:color w:val="000000"/>
          <w:spacing w:val="-3"/>
          <w:sz w:val="24"/>
          <w:szCs w:val="24"/>
          <w:lang w:val="en-GB" w:eastAsia="en-GB"/>
        </w:rPr>
        <w:t>ar</w:t>
      </w:r>
      <w:r w:rsidRPr="00113486">
        <w:rPr>
          <w:rFonts w:eastAsia="Arial" w:cstheme="minorHAnsi"/>
          <w:color w:val="000000"/>
          <w:spacing w:val="2"/>
          <w:sz w:val="24"/>
          <w:szCs w:val="24"/>
          <w:lang w:val="en-GB" w:eastAsia="en-GB"/>
        </w:rPr>
        <w:t>d</w:t>
      </w:r>
      <w:r w:rsidRPr="00113486">
        <w:rPr>
          <w:rFonts w:eastAsia="Arial" w:cstheme="minorHAnsi"/>
          <w:color w:val="000000"/>
          <w:spacing w:val="-1"/>
          <w:sz w:val="24"/>
          <w:szCs w:val="24"/>
          <w:lang w:val="en-GB" w:eastAsia="en-GB"/>
        </w:rPr>
        <w:t>i</w:t>
      </w:r>
      <w:r w:rsidRPr="00113486">
        <w:rPr>
          <w:rFonts w:eastAsia="Arial" w:cstheme="minorHAnsi"/>
          <w:color w:val="000000"/>
          <w:spacing w:val="-3"/>
          <w:sz w:val="24"/>
          <w:szCs w:val="24"/>
          <w:lang w:val="en-GB" w:eastAsia="en-GB"/>
        </w:rPr>
        <w:t>ng</w:t>
      </w:r>
      <w:r w:rsidRPr="00113486">
        <w:rPr>
          <w:rFonts w:eastAsia="Arial" w:cstheme="minorHAnsi"/>
          <w:color w:val="000000"/>
          <w:spacing w:val="-7"/>
          <w:sz w:val="24"/>
          <w:szCs w:val="24"/>
          <w:lang w:val="en-GB" w:eastAsia="en-GB"/>
        </w:rPr>
        <w:t xml:space="preserve"> </w:t>
      </w:r>
      <w:r w:rsidRPr="00113486">
        <w:rPr>
          <w:rFonts w:eastAsia="Arial" w:cstheme="minorHAnsi"/>
          <w:color w:val="000000"/>
          <w:spacing w:val="-3"/>
          <w:sz w:val="24"/>
          <w:szCs w:val="24"/>
          <w:lang w:val="en-GB" w:eastAsia="en-GB"/>
        </w:rPr>
        <w:t>t</w:t>
      </w:r>
      <w:r w:rsidRPr="00113486">
        <w:rPr>
          <w:rFonts w:eastAsia="Arial" w:cstheme="minorHAnsi"/>
          <w:color w:val="000000"/>
          <w:spacing w:val="-1"/>
          <w:sz w:val="24"/>
          <w:szCs w:val="24"/>
          <w:lang w:val="en-GB" w:eastAsia="en-GB"/>
        </w:rPr>
        <w:t>h</w:t>
      </w:r>
      <w:r w:rsidRPr="00113486">
        <w:rPr>
          <w:rFonts w:eastAsia="Arial" w:cstheme="minorHAnsi"/>
          <w:color w:val="000000"/>
          <w:spacing w:val="-3"/>
          <w:sz w:val="24"/>
          <w:szCs w:val="24"/>
          <w:lang w:val="en-GB" w:eastAsia="en-GB"/>
        </w:rPr>
        <w:t>e</w:t>
      </w:r>
      <w:r w:rsidRPr="00113486">
        <w:rPr>
          <w:rFonts w:eastAsia="Arial" w:cstheme="minorHAnsi"/>
          <w:color w:val="000000"/>
          <w:spacing w:val="-1"/>
          <w:sz w:val="24"/>
          <w:szCs w:val="24"/>
          <w:lang w:val="en-GB" w:eastAsia="en-GB"/>
        </w:rPr>
        <w:t xml:space="preserve"> </w:t>
      </w:r>
      <w:r w:rsidRPr="00113486">
        <w:rPr>
          <w:rFonts w:eastAsia="Arial" w:cstheme="minorHAnsi"/>
          <w:color w:val="000000"/>
          <w:spacing w:val="1"/>
          <w:sz w:val="24"/>
          <w:szCs w:val="24"/>
          <w:lang w:val="en-GB" w:eastAsia="en-GB"/>
        </w:rPr>
        <w:t>c</w:t>
      </w:r>
      <w:r w:rsidRPr="00113486">
        <w:rPr>
          <w:rFonts w:eastAsia="Arial" w:cstheme="minorHAnsi"/>
          <w:color w:val="000000"/>
          <w:spacing w:val="-3"/>
          <w:sz w:val="24"/>
          <w:szCs w:val="24"/>
          <w:lang w:val="en-GB" w:eastAsia="en-GB"/>
        </w:rPr>
        <w:t>o</w:t>
      </w:r>
      <w:r w:rsidRPr="00113486">
        <w:rPr>
          <w:rFonts w:eastAsia="Arial" w:cstheme="minorHAnsi"/>
          <w:color w:val="000000"/>
          <w:spacing w:val="-1"/>
          <w:sz w:val="24"/>
          <w:szCs w:val="24"/>
          <w:lang w:val="en-GB" w:eastAsia="en-GB"/>
        </w:rPr>
        <w:t>n</w:t>
      </w:r>
      <w:r w:rsidRPr="00113486">
        <w:rPr>
          <w:rFonts w:eastAsia="Arial" w:cstheme="minorHAnsi"/>
          <w:color w:val="000000"/>
          <w:spacing w:val="-3"/>
          <w:sz w:val="24"/>
          <w:szCs w:val="24"/>
          <w:lang w:val="en-GB" w:eastAsia="en-GB"/>
        </w:rPr>
        <w:t>t</w:t>
      </w:r>
      <w:r w:rsidRPr="00113486">
        <w:rPr>
          <w:rFonts w:eastAsia="Arial" w:cstheme="minorHAnsi"/>
          <w:color w:val="000000"/>
          <w:spacing w:val="2"/>
          <w:sz w:val="24"/>
          <w:szCs w:val="24"/>
          <w:lang w:val="en-GB" w:eastAsia="en-GB"/>
        </w:rPr>
        <w:t>e</w:t>
      </w:r>
      <w:r w:rsidRPr="00113486">
        <w:rPr>
          <w:rFonts w:eastAsia="Arial" w:cstheme="minorHAnsi"/>
          <w:color w:val="000000"/>
          <w:spacing w:val="-3"/>
          <w:sz w:val="24"/>
          <w:szCs w:val="24"/>
          <w:lang w:val="en-GB" w:eastAsia="en-GB"/>
        </w:rPr>
        <w:t>nts</w:t>
      </w:r>
      <w:r w:rsidRPr="00113486">
        <w:rPr>
          <w:rFonts w:eastAsia="Arial" w:cstheme="minorHAnsi"/>
          <w:color w:val="000000"/>
          <w:spacing w:val="-8"/>
          <w:sz w:val="24"/>
          <w:szCs w:val="24"/>
          <w:lang w:val="en-GB" w:eastAsia="en-GB"/>
        </w:rPr>
        <w:t xml:space="preserve"> </w:t>
      </w:r>
      <w:r w:rsidRPr="00113486">
        <w:rPr>
          <w:rFonts w:eastAsia="Arial" w:cstheme="minorHAnsi"/>
          <w:color w:val="000000"/>
          <w:spacing w:val="-3"/>
          <w:sz w:val="24"/>
          <w:szCs w:val="24"/>
          <w:lang w:val="en-GB" w:eastAsia="en-GB"/>
        </w:rPr>
        <w:t>of</w:t>
      </w:r>
      <w:r w:rsidRPr="00113486">
        <w:rPr>
          <w:rFonts w:eastAsia="Arial" w:cstheme="minorHAnsi"/>
          <w:color w:val="000000"/>
          <w:spacing w:val="-1"/>
          <w:sz w:val="24"/>
          <w:szCs w:val="24"/>
          <w:lang w:val="en-GB" w:eastAsia="en-GB"/>
        </w:rPr>
        <w:t xml:space="preserve"> </w:t>
      </w:r>
      <w:r w:rsidRPr="00113486">
        <w:rPr>
          <w:rFonts w:eastAsia="Arial" w:cstheme="minorHAnsi"/>
          <w:color w:val="000000"/>
          <w:spacing w:val="-3"/>
          <w:sz w:val="24"/>
          <w:szCs w:val="24"/>
          <w:lang w:val="en-GB" w:eastAsia="en-GB"/>
        </w:rPr>
        <w:t>t</w:t>
      </w:r>
      <w:r w:rsidRPr="00113486">
        <w:rPr>
          <w:rFonts w:eastAsia="Arial" w:cstheme="minorHAnsi"/>
          <w:color w:val="000000"/>
          <w:spacing w:val="-1"/>
          <w:sz w:val="24"/>
          <w:szCs w:val="24"/>
          <w:lang w:val="en-GB" w:eastAsia="en-GB"/>
        </w:rPr>
        <w:t>h</w:t>
      </w:r>
      <w:r w:rsidRPr="00113486">
        <w:rPr>
          <w:rFonts w:eastAsia="Arial" w:cstheme="minorHAnsi"/>
          <w:color w:val="000000"/>
          <w:spacing w:val="2"/>
          <w:sz w:val="24"/>
          <w:szCs w:val="24"/>
          <w:lang w:val="en-GB" w:eastAsia="en-GB"/>
        </w:rPr>
        <w:t>e</w:t>
      </w:r>
      <w:r w:rsidRPr="00113486">
        <w:rPr>
          <w:rFonts w:eastAsia="Arial" w:cstheme="minorHAnsi"/>
          <w:color w:val="000000"/>
          <w:spacing w:val="-1"/>
          <w:sz w:val="24"/>
          <w:szCs w:val="24"/>
          <w:lang w:val="en-GB" w:eastAsia="en-GB"/>
        </w:rPr>
        <w:t>i</w:t>
      </w:r>
      <w:r w:rsidRPr="00113486">
        <w:rPr>
          <w:rFonts w:eastAsia="Arial" w:cstheme="minorHAnsi"/>
          <w:color w:val="000000"/>
          <w:spacing w:val="-3"/>
          <w:sz w:val="24"/>
          <w:szCs w:val="24"/>
          <w:lang w:val="en-GB" w:eastAsia="en-GB"/>
        </w:rPr>
        <w:t>r</w:t>
      </w:r>
      <w:r w:rsidRPr="00113486">
        <w:rPr>
          <w:rFonts w:eastAsia="Arial" w:cstheme="minorHAnsi"/>
          <w:color w:val="000000"/>
          <w:spacing w:val="-4"/>
          <w:sz w:val="24"/>
          <w:szCs w:val="24"/>
          <w:lang w:val="en-GB" w:eastAsia="en-GB"/>
        </w:rPr>
        <w:t xml:space="preserve"> </w:t>
      </w:r>
      <w:r w:rsidRPr="00113486">
        <w:rPr>
          <w:rFonts w:eastAsia="Arial" w:cstheme="minorHAnsi"/>
          <w:color w:val="000000"/>
          <w:spacing w:val="-3"/>
          <w:sz w:val="24"/>
          <w:szCs w:val="24"/>
          <w:lang w:val="en-GB" w:eastAsia="en-GB"/>
        </w:rPr>
        <w:t xml:space="preserve">proposal. </w:t>
      </w:r>
      <w:r w:rsidRPr="00113486">
        <w:rPr>
          <w:rFonts w:eastAsia="Calibri" w:cstheme="minorHAnsi"/>
          <w:color w:val="000000"/>
          <w:spacing w:val="-3"/>
          <w:sz w:val="24"/>
          <w:szCs w:val="24"/>
          <w:lang w:val="en-GB" w:eastAsia="en-GB"/>
        </w:rPr>
        <w:t xml:space="preserve">The award will be in effect only after acceptance by the selected proponent of the terms and conditions and the terms of reference. </w:t>
      </w:r>
      <w:r w:rsidRPr="00113486">
        <w:rPr>
          <w:rFonts w:eastAsia="Calibri" w:cstheme="minorHAnsi"/>
          <w:b/>
          <w:bCs/>
          <w:color w:val="000000"/>
          <w:spacing w:val="-3"/>
          <w:sz w:val="24"/>
          <w:szCs w:val="24"/>
          <w:lang w:val="en-GB" w:eastAsia="en-GB"/>
        </w:rPr>
        <w:t>The agreement will reflect the name of the proponent whose financials were provided in response to this CFP</w:t>
      </w:r>
      <w:r w:rsidRPr="00113486">
        <w:rPr>
          <w:rFonts w:eastAsia="Calibri" w:cstheme="minorHAnsi"/>
          <w:color w:val="000000"/>
          <w:spacing w:val="-3"/>
          <w:sz w:val="24"/>
          <w:szCs w:val="24"/>
          <w:lang w:val="en-GB" w:eastAsia="en-GB"/>
        </w:rPr>
        <w:t>.  Upon execution of agreement UNWOMEN will promptly notify the unsuccessful proponents.</w:t>
      </w:r>
    </w:p>
    <w:p w14:paraId="59264AA0" w14:textId="77777777" w:rsidR="00C22EF1" w:rsidRPr="00113486" w:rsidRDefault="00C22EF1" w:rsidP="00C22EF1">
      <w:pPr>
        <w:tabs>
          <w:tab w:val="left" w:pos="-1440"/>
        </w:tabs>
        <w:suppressAutoHyphens/>
        <w:spacing w:after="0" w:line="240" w:lineRule="auto"/>
        <w:rPr>
          <w:rFonts w:eastAsia="Calibri" w:cstheme="minorHAnsi"/>
          <w:color w:val="000000"/>
          <w:spacing w:val="-3"/>
          <w:sz w:val="24"/>
          <w:szCs w:val="24"/>
          <w:lang w:val="en-GB" w:eastAsia="en-GB"/>
        </w:rPr>
      </w:pPr>
    </w:p>
    <w:p w14:paraId="2D09D476" w14:textId="77777777" w:rsidR="00C22EF1" w:rsidRPr="00113486" w:rsidRDefault="00C22EF1" w:rsidP="00C22EF1">
      <w:pPr>
        <w:numPr>
          <w:ilvl w:val="1"/>
          <w:numId w:val="0"/>
        </w:numPr>
        <w:tabs>
          <w:tab w:val="left" w:pos="-1440"/>
        </w:tabs>
        <w:suppressAutoHyphens/>
        <w:spacing w:after="0" w:line="240" w:lineRule="auto"/>
        <w:ind w:left="543" w:hanging="848"/>
        <w:rPr>
          <w:rFonts w:eastAsia="Calibri" w:cstheme="minorHAnsi"/>
          <w:color w:val="000000"/>
          <w:spacing w:val="-3"/>
          <w:sz w:val="24"/>
          <w:szCs w:val="24"/>
          <w:lang w:val="en-GB" w:eastAsia="en-GB"/>
        </w:rPr>
      </w:pPr>
      <w:r w:rsidRPr="00113486">
        <w:rPr>
          <w:rFonts w:eastAsia="Calibri" w:cstheme="minorHAnsi"/>
          <w:color w:val="000000"/>
          <w:spacing w:val="-3"/>
          <w:sz w:val="24"/>
          <w:szCs w:val="24"/>
          <w:lang w:val="en-GB" w:eastAsia="en-GB"/>
        </w:rPr>
        <w:lastRenderedPageBreak/>
        <w:t xml:space="preserve">       14.2 The selected proponent is expected to commence providing services as of the date and time stipulated in this CFP.</w:t>
      </w:r>
    </w:p>
    <w:p w14:paraId="6D2881C4" w14:textId="77777777" w:rsidR="00C22EF1" w:rsidRPr="00113486" w:rsidRDefault="00C22EF1" w:rsidP="00C22EF1">
      <w:pPr>
        <w:tabs>
          <w:tab w:val="left" w:pos="-1440"/>
        </w:tabs>
        <w:suppressAutoHyphens/>
        <w:spacing w:after="0" w:line="240" w:lineRule="auto"/>
        <w:rPr>
          <w:rFonts w:eastAsia="Calibri" w:cstheme="minorHAnsi"/>
          <w:color w:val="000000"/>
          <w:spacing w:val="-3"/>
          <w:sz w:val="24"/>
          <w:szCs w:val="24"/>
          <w:lang w:val="en-GB" w:eastAsia="en-GB"/>
        </w:rPr>
      </w:pPr>
    </w:p>
    <w:p w14:paraId="4607204F" w14:textId="42E9EAE1" w:rsidR="00C22EF1" w:rsidRPr="00113486" w:rsidRDefault="00C22EF1" w:rsidP="24287CD5">
      <w:pPr>
        <w:tabs>
          <w:tab w:val="left" w:pos="-1440"/>
        </w:tabs>
        <w:suppressAutoHyphens/>
        <w:spacing w:after="0" w:line="240" w:lineRule="auto"/>
        <w:ind w:left="477" w:hanging="384"/>
        <w:rPr>
          <w:rFonts w:eastAsia="Calibri" w:cstheme="minorHAnsi"/>
          <w:color w:val="000000" w:themeColor="text1"/>
          <w:sz w:val="24"/>
          <w:szCs w:val="24"/>
          <w:lang w:val="en-GB" w:eastAsia="en-GB"/>
        </w:rPr>
      </w:pPr>
      <w:r w:rsidRPr="00113486">
        <w:rPr>
          <w:rFonts w:eastAsia="Calibri" w:cstheme="minorHAnsi"/>
          <w:color w:val="000000"/>
          <w:spacing w:val="-3"/>
          <w:sz w:val="24"/>
          <w:szCs w:val="24"/>
          <w:lang w:val="en-GB" w:eastAsia="en-GB"/>
        </w:rPr>
        <w:t xml:space="preserve">14.3 The award will be for an agreement with an original term </w:t>
      </w:r>
      <w:r w:rsidR="00AA09CA" w:rsidRPr="00113486">
        <w:rPr>
          <w:rFonts w:eastAsia="Calibri" w:cstheme="minorHAnsi"/>
          <w:color w:val="000000"/>
          <w:spacing w:val="-3"/>
          <w:sz w:val="24"/>
          <w:szCs w:val="24"/>
          <w:lang w:val="en-GB" w:eastAsia="en-GB"/>
        </w:rPr>
        <w:t>of</w:t>
      </w:r>
      <w:r w:rsidR="00C50999" w:rsidRPr="00113486">
        <w:rPr>
          <w:rFonts w:eastAsia="Calibri" w:cstheme="minorHAnsi"/>
          <w:color w:val="000000"/>
          <w:spacing w:val="-3"/>
          <w:sz w:val="24"/>
          <w:szCs w:val="24"/>
          <w:lang w:val="en-GB" w:eastAsia="en-GB"/>
        </w:rPr>
        <w:t xml:space="preserve"> </w:t>
      </w:r>
      <w:r w:rsidR="00426462">
        <w:rPr>
          <w:rFonts w:eastAsia="Calibri" w:cstheme="minorHAnsi"/>
          <w:color w:val="000000"/>
          <w:spacing w:val="-3"/>
          <w:sz w:val="24"/>
          <w:szCs w:val="24"/>
          <w:lang w:val="en-GB" w:eastAsia="en-GB"/>
        </w:rPr>
        <w:t>three</w:t>
      </w:r>
      <w:r w:rsidR="00AA09CA" w:rsidRPr="00113486">
        <w:rPr>
          <w:rFonts w:eastAsia="Calibri" w:cstheme="minorHAnsi"/>
          <w:color w:val="000000"/>
          <w:spacing w:val="-3"/>
          <w:sz w:val="24"/>
          <w:szCs w:val="24"/>
          <w:lang w:val="en-GB" w:eastAsia="en-GB"/>
        </w:rPr>
        <w:t xml:space="preserve"> months </w:t>
      </w:r>
      <w:r w:rsidRPr="00113486">
        <w:rPr>
          <w:rFonts w:eastAsia="Calibri" w:cstheme="minorHAnsi"/>
          <w:color w:val="000000"/>
          <w:spacing w:val="-3"/>
          <w:sz w:val="24"/>
          <w:szCs w:val="24"/>
          <w:lang w:val="en-GB" w:eastAsia="en-GB"/>
        </w:rPr>
        <w:t>with the option to renew under the same terms and conditions for an additional period or periods as indicated by UNWOMEN.</w:t>
      </w:r>
    </w:p>
    <w:p w14:paraId="1A6F43F4" w14:textId="77777777" w:rsidR="00C22EF1" w:rsidRPr="00113486" w:rsidRDefault="00C22EF1" w:rsidP="00C22EF1">
      <w:pPr>
        <w:tabs>
          <w:tab w:val="center" w:pos="4320"/>
          <w:tab w:val="right" w:pos="8640"/>
        </w:tabs>
        <w:spacing w:after="0" w:line="240" w:lineRule="auto"/>
        <w:rPr>
          <w:rFonts w:eastAsia="Times New Roman" w:cstheme="minorHAnsi"/>
          <w:b/>
          <w:color w:val="000000"/>
          <w:sz w:val="24"/>
          <w:szCs w:val="24"/>
          <w:lang w:val="en-GB" w:eastAsia="en-GB"/>
        </w:rPr>
      </w:pPr>
    </w:p>
    <w:p w14:paraId="5216F503" w14:textId="77777777" w:rsidR="00C22EF1" w:rsidRPr="00113486" w:rsidRDefault="00C22EF1" w:rsidP="00C22EF1">
      <w:pPr>
        <w:tabs>
          <w:tab w:val="center" w:pos="4320"/>
          <w:tab w:val="right" w:pos="8640"/>
        </w:tabs>
        <w:spacing w:after="0" w:line="240" w:lineRule="auto"/>
        <w:rPr>
          <w:rFonts w:eastAsia="Times New Roman" w:cstheme="minorHAnsi"/>
          <w:b/>
          <w:color w:val="000000"/>
          <w:sz w:val="24"/>
          <w:szCs w:val="24"/>
          <w:lang w:val="en-GB" w:eastAsia="en-GB"/>
        </w:rPr>
      </w:pPr>
    </w:p>
    <w:p w14:paraId="55C250ED" w14:textId="77777777" w:rsidR="00C22EF1" w:rsidRPr="00113486" w:rsidRDefault="00C22EF1" w:rsidP="00C22EF1">
      <w:pPr>
        <w:tabs>
          <w:tab w:val="left" w:pos="6168"/>
        </w:tabs>
        <w:jc w:val="both"/>
        <w:rPr>
          <w:rFonts w:eastAsia="Calibri" w:cstheme="minorHAnsi"/>
          <w:sz w:val="24"/>
          <w:szCs w:val="24"/>
          <w:lang w:val="en-CA"/>
        </w:rPr>
        <w:sectPr w:rsidR="00C22EF1" w:rsidRPr="00113486" w:rsidSect="004618C5">
          <w:footerReference w:type="even" r:id="rId13"/>
          <w:footerReference w:type="default" r:id="rId14"/>
          <w:headerReference w:type="first" r:id="rId15"/>
          <w:footerReference w:type="first" r:id="rId16"/>
          <w:pgSz w:w="11907" w:h="16839" w:code="9"/>
          <w:pgMar w:top="1080" w:right="1440" w:bottom="1440" w:left="1584" w:header="720" w:footer="720" w:gutter="0"/>
          <w:pgNumType w:start="1"/>
          <w:cols w:space="720"/>
          <w:titlePg/>
        </w:sectPr>
      </w:pPr>
    </w:p>
    <w:p w14:paraId="2B6AF2D5" w14:textId="3EA00832" w:rsidR="00C22EF1" w:rsidRPr="00113486" w:rsidRDefault="00C22EF1" w:rsidP="00397A6C">
      <w:pPr>
        <w:shd w:val="clear" w:color="auto" w:fill="FFFFFF" w:themeFill="background1"/>
        <w:tabs>
          <w:tab w:val="center" w:pos="4320"/>
          <w:tab w:val="right" w:pos="8640"/>
        </w:tabs>
        <w:spacing w:after="0" w:line="240" w:lineRule="auto"/>
        <w:jc w:val="center"/>
        <w:rPr>
          <w:rFonts w:eastAsia="Times New Roman" w:cstheme="minorHAnsi"/>
          <w:b/>
          <w:bCs/>
          <w:color w:val="002060"/>
          <w:sz w:val="24"/>
          <w:szCs w:val="24"/>
          <w:lang w:val="en-GB" w:eastAsia="en-GB"/>
        </w:rPr>
      </w:pPr>
      <w:r w:rsidRPr="00113486">
        <w:rPr>
          <w:rFonts w:eastAsia="Times New Roman" w:cstheme="minorHAnsi"/>
          <w:b/>
          <w:bCs/>
          <w:color w:val="002060"/>
          <w:sz w:val="24"/>
          <w:szCs w:val="24"/>
          <w:lang w:val="en-GB" w:eastAsia="en-GB"/>
        </w:rPr>
        <w:lastRenderedPageBreak/>
        <w:t>Annex B-</w:t>
      </w:r>
      <w:r w:rsidR="00397A6C" w:rsidRPr="00113486">
        <w:rPr>
          <w:rFonts w:eastAsia="Times New Roman" w:cstheme="minorHAnsi"/>
          <w:b/>
          <w:bCs/>
          <w:color w:val="002060"/>
          <w:sz w:val="24"/>
          <w:szCs w:val="24"/>
          <w:lang w:val="en-GB" w:eastAsia="en-GB"/>
        </w:rPr>
        <w:t>2</w:t>
      </w:r>
    </w:p>
    <w:p w14:paraId="22EF3D88" w14:textId="77777777" w:rsidR="00397A6C" w:rsidRPr="00113486" w:rsidRDefault="00397A6C" w:rsidP="00397A6C">
      <w:pPr>
        <w:shd w:val="clear" w:color="auto" w:fill="FFFFFF" w:themeFill="background1"/>
        <w:tabs>
          <w:tab w:val="center" w:pos="4320"/>
          <w:tab w:val="right" w:pos="8640"/>
        </w:tabs>
        <w:spacing w:after="0" w:line="240" w:lineRule="auto"/>
        <w:jc w:val="center"/>
        <w:rPr>
          <w:rFonts w:eastAsia="Times New Roman" w:cstheme="minorHAnsi"/>
          <w:b/>
          <w:color w:val="002060"/>
          <w:sz w:val="24"/>
          <w:szCs w:val="24"/>
          <w:lang w:val="en-GB" w:eastAsia="en-GB"/>
        </w:rPr>
      </w:pPr>
      <w:r w:rsidRPr="00113486">
        <w:rPr>
          <w:rFonts w:eastAsia="Times New Roman" w:cstheme="minorHAnsi"/>
          <w:b/>
          <w:color w:val="002060"/>
          <w:sz w:val="24"/>
          <w:szCs w:val="24"/>
          <w:lang w:val="en-GB" w:eastAsia="en-GB"/>
        </w:rPr>
        <w:t>Template for proposal submission</w:t>
      </w:r>
    </w:p>
    <w:p w14:paraId="40F2A6C0" w14:textId="77777777" w:rsidR="00C22EF1" w:rsidRPr="00113486" w:rsidRDefault="00C22EF1" w:rsidP="00C22EF1">
      <w:pPr>
        <w:tabs>
          <w:tab w:val="center" w:pos="4320"/>
          <w:tab w:val="right" w:pos="8640"/>
        </w:tabs>
        <w:spacing w:after="0" w:line="240" w:lineRule="auto"/>
        <w:jc w:val="center"/>
        <w:rPr>
          <w:rFonts w:eastAsia="Times New Roman" w:cstheme="minorHAnsi"/>
          <w:b/>
          <w:color w:val="000000"/>
          <w:sz w:val="24"/>
          <w:szCs w:val="24"/>
          <w:lang w:val="en-GB" w:eastAsia="en-GB"/>
        </w:rPr>
      </w:pPr>
    </w:p>
    <w:p w14:paraId="19775532" w14:textId="63B30FB1" w:rsidR="00B1190A" w:rsidRPr="00113486" w:rsidRDefault="00B1190A" w:rsidP="00B1190A">
      <w:pPr>
        <w:tabs>
          <w:tab w:val="center" w:pos="4320"/>
          <w:tab w:val="right" w:pos="8640"/>
        </w:tabs>
        <w:spacing w:after="0" w:line="240" w:lineRule="auto"/>
        <w:rPr>
          <w:rFonts w:eastAsia="Times New Roman" w:cstheme="minorHAnsi"/>
          <w:b/>
          <w:sz w:val="24"/>
          <w:szCs w:val="24"/>
          <w:lang w:val="en-GB" w:eastAsia="en-GB"/>
        </w:rPr>
      </w:pPr>
      <w:r w:rsidRPr="00113486">
        <w:rPr>
          <w:rFonts w:eastAsia="Times New Roman" w:cstheme="minorHAnsi"/>
          <w:b/>
          <w:sz w:val="24"/>
          <w:szCs w:val="24"/>
          <w:lang w:val="en-GB" w:eastAsia="en-GB"/>
        </w:rPr>
        <w:t>Call for proposal</w:t>
      </w:r>
    </w:p>
    <w:p w14:paraId="676DF6E1" w14:textId="550035FC" w:rsidR="002707F6" w:rsidRPr="00113486" w:rsidRDefault="002707F6" w:rsidP="00B1190A">
      <w:pPr>
        <w:tabs>
          <w:tab w:val="center" w:pos="4320"/>
          <w:tab w:val="right" w:pos="8640"/>
        </w:tabs>
        <w:spacing w:after="0" w:line="240" w:lineRule="auto"/>
        <w:rPr>
          <w:rFonts w:eastAsia="Times New Roman" w:cstheme="minorHAnsi"/>
          <w:b/>
          <w:sz w:val="24"/>
          <w:szCs w:val="24"/>
          <w:lang w:val="en-GB" w:eastAsia="en-GB"/>
        </w:rPr>
      </w:pPr>
      <w:r w:rsidRPr="00113486">
        <w:rPr>
          <w:rFonts w:eastAsia="Times New Roman" w:cstheme="minorHAnsi"/>
          <w:b/>
          <w:sz w:val="24"/>
          <w:szCs w:val="24"/>
          <w:lang w:val="en-GB" w:eastAsia="en-GB"/>
        </w:rPr>
        <w:t>Gender-responsive Management and Response to the COVID-19 Pandemic in the Iraq</w:t>
      </w:r>
    </w:p>
    <w:p w14:paraId="2BC95771" w14:textId="3D004EEB" w:rsidR="0024088F" w:rsidRPr="00113486" w:rsidRDefault="0024088F" w:rsidP="0024088F">
      <w:pPr>
        <w:spacing w:after="0" w:line="240" w:lineRule="auto"/>
        <w:rPr>
          <w:rFonts w:eastAsia="Calibri" w:cstheme="minorHAnsi"/>
          <w:b/>
          <w:bCs/>
          <w:sz w:val="24"/>
          <w:szCs w:val="24"/>
          <w:lang w:val="en-CA"/>
        </w:rPr>
      </w:pPr>
      <w:r w:rsidRPr="00113486">
        <w:rPr>
          <w:rFonts w:eastAsia="Calibri" w:cstheme="minorHAnsi"/>
          <w:b/>
          <w:bCs/>
          <w:sz w:val="24"/>
          <w:szCs w:val="24"/>
          <w:lang w:val="en-CA"/>
        </w:rPr>
        <w:t xml:space="preserve">CFP No. </w:t>
      </w:r>
      <w:r w:rsidRPr="00113486">
        <w:rPr>
          <w:rFonts w:eastAsia="Times New Roman" w:cstheme="minorHAnsi"/>
          <w:b/>
          <w:bCs/>
          <w:sz w:val="24"/>
          <w:szCs w:val="24"/>
          <w:lang w:eastAsia="en-GB"/>
        </w:rPr>
        <w:t>CFP/IRQ/202</w:t>
      </w:r>
      <w:r w:rsidR="00905EE7" w:rsidRPr="00113486">
        <w:rPr>
          <w:rFonts w:eastAsia="Times New Roman" w:cstheme="minorHAnsi"/>
          <w:b/>
          <w:bCs/>
          <w:sz w:val="24"/>
          <w:szCs w:val="24"/>
          <w:lang w:eastAsia="en-GB"/>
        </w:rPr>
        <w:t>1/0</w:t>
      </w:r>
      <w:r w:rsidR="00A16703">
        <w:rPr>
          <w:rFonts w:eastAsia="Times New Roman" w:cstheme="minorHAnsi"/>
          <w:b/>
          <w:bCs/>
          <w:sz w:val="24"/>
          <w:szCs w:val="24"/>
          <w:lang w:eastAsia="en-GB"/>
        </w:rPr>
        <w:t>4</w:t>
      </w:r>
    </w:p>
    <w:p w14:paraId="20F5D2B9" w14:textId="662C544D" w:rsidR="00C22EF1" w:rsidRPr="00113486" w:rsidRDefault="00C22EF1" w:rsidP="001B5735">
      <w:pPr>
        <w:tabs>
          <w:tab w:val="center" w:pos="4320"/>
          <w:tab w:val="right" w:pos="8640"/>
        </w:tabs>
        <w:spacing w:after="0" w:line="240" w:lineRule="auto"/>
        <w:rPr>
          <w:rFonts w:eastAsia="Times New Roman" w:cstheme="minorHAnsi"/>
          <w:b/>
          <w:color w:val="000000"/>
          <w:sz w:val="24"/>
          <w:szCs w:val="24"/>
          <w:lang w:val="en-CA" w:eastAsia="en-GB"/>
        </w:rPr>
      </w:pPr>
    </w:p>
    <w:p w14:paraId="05D2D344" w14:textId="77777777" w:rsidR="00C22EF1" w:rsidRPr="00113486" w:rsidRDefault="00C22EF1" w:rsidP="00C22EF1">
      <w:pPr>
        <w:tabs>
          <w:tab w:val="center" w:pos="4320"/>
          <w:tab w:val="right" w:pos="8640"/>
        </w:tabs>
        <w:spacing w:after="0" w:line="240" w:lineRule="auto"/>
        <w:rPr>
          <w:rFonts w:eastAsia="Times New Roman" w:cstheme="minorHAnsi"/>
          <w:b/>
          <w:color w:val="000000"/>
          <w:sz w:val="24"/>
          <w:szCs w:val="24"/>
          <w:lang w:val="en-GB" w:eastAsia="en-GB"/>
        </w:rPr>
      </w:pPr>
    </w:p>
    <w:p w14:paraId="03FF80B1" w14:textId="77777777" w:rsidR="00C22EF1" w:rsidRPr="00113486" w:rsidRDefault="00C22EF1" w:rsidP="00C22EF1">
      <w:pPr>
        <w:tabs>
          <w:tab w:val="center" w:pos="4320"/>
          <w:tab w:val="right" w:pos="8640"/>
        </w:tabs>
        <w:spacing w:after="0" w:line="240" w:lineRule="auto"/>
        <w:rPr>
          <w:rFonts w:eastAsia="Times New Roman" w:cstheme="minorHAnsi"/>
          <w:b/>
          <w:color w:val="000000"/>
          <w:spacing w:val="-3"/>
          <w:sz w:val="24"/>
          <w:szCs w:val="24"/>
          <w:lang w:val="en-GB" w:eastAsia="en-GB"/>
        </w:rPr>
      </w:pPr>
    </w:p>
    <w:tbl>
      <w:tblPr>
        <w:tblStyle w:val="TableGrid4"/>
        <w:tblW w:w="0" w:type="auto"/>
        <w:tblLook w:val="04A0" w:firstRow="1" w:lastRow="0" w:firstColumn="1" w:lastColumn="0" w:noHBand="0" w:noVBand="1"/>
      </w:tblPr>
      <w:tblGrid>
        <w:gridCol w:w="9350"/>
      </w:tblGrid>
      <w:tr w:rsidR="00C22EF1" w:rsidRPr="00113486" w14:paraId="1209E14D" w14:textId="77777777" w:rsidTr="004618C5">
        <w:trPr>
          <w:trHeight w:val="256"/>
        </w:trPr>
        <w:tc>
          <w:tcPr>
            <w:tcW w:w="9350" w:type="dxa"/>
          </w:tcPr>
          <w:p w14:paraId="7BF8C77C"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b/>
                <w:bCs/>
                <w:color w:val="000000"/>
                <w:sz w:val="24"/>
                <w:szCs w:val="24"/>
              </w:rPr>
              <w:t xml:space="preserve">Mandatory requirements/pre-qualification criteria </w:t>
            </w:r>
          </w:p>
        </w:tc>
      </w:tr>
    </w:tbl>
    <w:p w14:paraId="20150730" w14:textId="75A070F3"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u w:val="single"/>
          <w:lang w:val="en-CA"/>
        </w:rPr>
        <w:t xml:space="preserve">Proponents are requested to complete </w:t>
      </w:r>
      <w:r w:rsidR="001D0D64" w:rsidRPr="00113486">
        <w:rPr>
          <w:rFonts w:eastAsia="Calibri" w:cstheme="minorHAnsi"/>
          <w:color w:val="000000"/>
          <w:sz w:val="24"/>
          <w:szCs w:val="24"/>
          <w:u w:val="single"/>
          <w:lang w:val="en-CA"/>
        </w:rPr>
        <w:t xml:space="preserve">this </w:t>
      </w:r>
      <w:r w:rsidRPr="00113486">
        <w:rPr>
          <w:rFonts w:eastAsia="Calibri" w:cstheme="minorHAnsi"/>
          <w:color w:val="000000"/>
          <w:sz w:val="24"/>
          <w:szCs w:val="24"/>
          <w:u w:val="single"/>
          <w:lang w:val="en-CA"/>
        </w:rPr>
        <w:t xml:space="preserve">form </w:t>
      </w:r>
      <w:r w:rsidR="001D0D64" w:rsidRPr="00113486">
        <w:rPr>
          <w:rFonts w:eastAsia="Calibri" w:cstheme="minorHAnsi"/>
          <w:color w:val="000000"/>
          <w:sz w:val="24"/>
          <w:szCs w:val="24"/>
          <w:u w:val="single"/>
          <w:lang w:val="en-CA"/>
        </w:rPr>
        <w:t>(</w:t>
      </w:r>
      <w:r w:rsidRPr="00113486">
        <w:rPr>
          <w:rFonts w:eastAsia="Calibri" w:cstheme="minorHAnsi"/>
          <w:b/>
          <w:color w:val="000000"/>
          <w:sz w:val="24"/>
          <w:szCs w:val="24"/>
          <w:u w:val="single"/>
          <w:lang w:val="en-CA"/>
        </w:rPr>
        <w:t>Annex B</w:t>
      </w:r>
      <w:r w:rsidR="005F78B8" w:rsidRPr="00113486">
        <w:rPr>
          <w:rFonts w:eastAsia="Calibri" w:cstheme="minorHAnsi"/>
          <w:b/>
          <w:color w:val="000000"/>
          <w:sz w:val="24"/>
          <w:szCs w:val="24"/>
          <w:u w:val="single"/>
          <w:lang w:val="en-CA"/>
        </w:rPr>
        <w:t>-2</w:t>
      </w:r>
      <w:r w:rsidR="001D0D64" w:rsidRPr="00113486">
        <w:rPr>
          <w:rFonts w:eastAsia="Calibri" w:cstheme="minorHAnsi"/>
          <w:b/>
          <w:color w:val="000000"/>
          <w:sz w:val="24"/>
          <w:szCs w:val="24"/>
          <w:u w:val="single"/>
          <w:lang w:val="en-CA"/>
        </w:rPr>
        <w:t>)</w:t>
      </w:r>
      <w:r w:rsidRPr="00113486">
        <w:rPr>
          <w:rFonts w:eastAsia="Calibri" w:cstheme="minorHAnsi"/>
          <w:color w:val="000000"/>
          <w:sz w:val="24"/>
          <w:szCs w:val="24"/>
          <w:u w:val="single"/>
          <w:lang w:val="en-CA"/>
        </w:rPr>
        <w:t xml:space="preserve"> and return it as part of their submission.</w:t>
      </w:r>
      <w:r w:rsidRPr="00113486">
        <w:rPr>
          <w:rFonts w:eastAsia="Calibri" w:cstheme="minorHAnsi"/>
          <w:color w:val="000000"/>
          <w:sz w:val="24"/>
          <w:szCs w:val="24"/>
          <w:lang w:val="en-CA"/>
        </w:rPr>
        <w:t xml:space="preserve"> Proponents must meet all mandatory requirements/pre-qualification criteria as set out in </w:t>
      </w:r>
      <w:r w:rsidRPr="00113486">
        <w:rPr>
          <w:rFonts w:eastAsia="Calibri" w:cstheme="minorHAnsi"/>
          <w:b/>
          <w:color w:val="000000"/>
          <w:sz w:val="24"/>
          <w:szCs w:val="24"/>
          <w:lang w:val="en-CA"/>
        </w:rPr>
        <w:t>Annex B</w:t>
      </w:r>
      <w:r w:rsidR="00A96C25" w:rsidRPr="00113486">
        <w:rPr>
          <w:rFonts w:eastAsia="Calibri" w:cstheme="minorHAnsi"/>
          <w:b/>
          <w:color w:val="000000"/>
          <w:sz w:val="24"/>
          <w:szCs w:val="24"/>
          <w:lang w:val="en-CA"/>
        </w:rPr>
        <w:t>-1</w:t>
      </w:r>
      <w:r w:rsidRPr="00113486">
        <w:rPr>
          <w:rFonts w:eastAsia="Calibri" w:cstheme="minorHAnsi"/>
          <w:color w:val="000000"/>
          <w:sz w:val="24"/>
          <w:szCs w:val="24"/>
          <w:lang w:val="en-CA"/>
        </w:rPr>
        <w:t>. Proponents will receive a pass/fail rating on this section. To be considered, proponents must meet all the mandatory criteria described in Annex B</w:t>
      </w:r>
      <w:r w:rsidR="00385EA3" w:rsidRPr="00113486">
        <w:rPr>
          <w:rFonts w:eastAsia="Calibri" w:cstheme="minorHAnsi"/>
          <w:color w:val="000000"/>
          <w:sz w:val="24"/>
          <w:szCs w:val="24"/>
          <w:lang w:val="en-CA"/>
        </w:rPr>
        <w:t>-1</w:t>
      </w:r>
      <w:r w:rsidRPr="00113486">
        <w:rPr>
          <w:rFonts w:eastAsia="Calibri" w:cstheme="minorHAnsi"/>
          <w:color w:val="000000"/>
          <w:sz w:val="24"/>
          <w:szCs w:val="24"/>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113486" w14:paraId="58C36994" w14:textId="77777777" w:rsidTr="004618C5">
        <w:tc>
          <w:tcPr>
            <w:tcW w:w="9350" w:type="dxa"/>
          </w:tcPr>
          <w:p w14:paraId="61C18976"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b/>
                <w:bCs/>
                <w:color w:val="000000"/>
                <w:sz w:val="24"/>
                <w:szCs w:val="24"/>
              </w:rPr>
              <w:t xml:space="preserve">Component 1: Organizational Background and Capacity to implement activities to achieve planned results </w:t>
            </w:r>
            <w:r w:rsidRPr="00113486">
              <w:rPr>
                <w:rFonts w:asciiTheme="minorHAnsi" w:hAnsiTheme="minorHAnsi" w:cstheme="minorHAnsi"/>
                <w:color w:val="000000"/>
                <w:sz w:val="24"/>
                <w:szCs w:val="24"/>
              </w:rPr>
              <w:t xml:space="preserve">(max 1.5 pages) </w:t>
            </w:r>
          </w:p>
        </w:tc>
      </w:tr>
    </w:tbl>
    <w:p w14:paraId="5BB63A51"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This section should provide an overview with relevant annexes that clearly demonstrate that the proposing organization has the capacity and commitment to </w:t>
      </w:r>
      <w:proofErr w:type="gramStart"/>
      <w:r w:rsidRPr="00113486">
        <w:rPr>
          <w:rFonts w:eastAsia="Calibri" w:cstheme="minorHAnsi"/>
          <w:color w:val="000000"/>
          <w:sz w:val="24"/>
          <w:szCs w:val="24"/>
          <w:lang w:val="en-CA"/>
        </w:rPr>
        <w:t>implement successfully</w:t>
      </w:r>
      <w:proofErr w:type="gramEnd"/>
      <w:r w:rsidRPr="00113486">
        <w:rPr>
          <w:rFonts w:eastAsia="Calibri" w:cstheme="minorHAnsi"/>
          <w:color w:val="000000"/>
          <w:sz w:val="24"/>
          <w:szCs w:val="24"/>
          <w:lang w:val="en-CA"/>
        </w:rPr>
        <w:t xml:space="preserve"> the proposed activities and produce results. Key elements to be covered in this section include: </w:t>
      </w:r>
    </w:p>
    <w:p w14:paraId="78E81050" w14:textId="77777777" w:rsidR="00C22EF1" w:rsidRPr="00113486" w:rsidRDefault="00C22EF1" w:rsidP="005745A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Nature of the proposing organization – Is it a community-based organization, national or sub-national NGO, </w:t>
      </w:r>
      <w:proofErr w:type="gramStart"/>
      <w:r w:rsidRPr="00113486">
        <w:rPr>
          <w:rFonts w:eastAsia="Calibri" w:cstheme="minorHAnsi"/>
          <w:color w:val="000000"/>
          <w:sz w:val="24"/>
          <w:szCs w:val="24"/>
          <w:lang w:val="en-CA"/>
        </w:rPr>
        <w:t>research</w:t>
      </w:r>
      <w:proofErr w:type="gramEnd"/>
      <w:r w:rsidRPr="00113486">
        <w:rPr>
          <w:rFonts w:eastAsia="Calibri" w:cstheme="minorHAnsi"/>
          <w:color w:val="000000"/>
          <w:sz w:val="24"/>
          <w:szCs w:val="24"/>
          <w:lang w:val="en-CA"/>
        </w:rPr>
        <w:t xml:space="preserve"> or training institution, etc.? </w:t>
      </w:r>
      <w:r w:rsidRPr="00113486">
        <w:rPr>
          <w:rFonts w:ascii="Tahoma" w:eastAsia="MS Mincho" w:hAnsi="Tahoma" w:cs="Tahoma"/>
          <w:color w:val="000000"/>
          <w:sz w:val="24"/>
          <w:szCs w:val="24"/>
          <w:lang w:val="en-CA"/>
        </w:rPr>
        <w:t> </w:t>
      </w:r>
    </w:p>
    <w:p w14:paraId="79C6B390" w14:textId="77777777" w:rsidR="00C22EF1" w:rsidRPr="00113486" w:rsidRDefault="00C22EF1" w:rsidP="005745A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Overall mission, purpose, and core programmes/services of the organization </w:t>
      </w:r>
      <w:r w:rsidRPr="00113486">
        <w:rPr>
          <w:rFonts w:ascii="Tahoma" w:eastAsia="MS Mincho" w:hAnsi="Tahoma" w:cs="Tahoma"/>
          <w:color w:val="000000"/>
          <w:sz w:val="24"/>
          <w:szCs w:val="24"/>
          <w:lang w:val="en-CA"/>
        </w:rPr>
        <w:t> </w:t>
      </w:r>
    </w:p>
    <w:p w14:paraId="56E387BC" w14:textId="77777777" w:rsidR="00C22EF1" w:rsidRPr="00113486" w:rsidRDefault="00C22EF1" w:rsidP="005745A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Target population groups (women, indigenous peoples, youth, etc.) </w:t>
      </w:r>
      <w:r w:rsidRPr="00113486">
        <w:rPr>
          <w:rFonts w:ascii="Tahoma" w:eastAsia="MS Mincho" w:hAnsi="Tahoma" w:cs="Tahoma"/>
          <w:color w:val="000000"/>
          <w:sz w:val="24"/>
          <w:szCs w:val="24"/>
          <w:lang w:val="en-CA"/>
        </w:rPr>
        <w:t> </w:t>
      </w:r>
    </w:p>
    <w:p w14:paraId="71DB0AD7" w14:textId="77777777" w:rsidR="00C22EF1" w:rsidRPr="00113486" w:rsidRDefault="00C22EF1" w:rsidP="005745A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Organizational approach (philosophy) - how does the organization deliver its projects, </w:t>
      </w:r>
      <w:r w:rsidRPr="00113486">
        <w:rPr>
          <w:rFonts w:ascii="Tahoma" w:eastAsia="MS Mincho" w:hAnsi="Tahoma" w:cs="Tahoma"/>
          <w:color w:val="000000"/>
          <w:sz w:val="24"/>
          <w:szCs w:val="24"/>
          <w:lang w:val="en-CA"/>
        </w:rPr>
        <w:t> </w:t>
      </w:r>
      <w:r w:rsidRPr="00113486">
        <w:rPr>
          <w:rFonts w:eastAsia="Calibri" w:cstheme="minorHAnsi"/>
          <w:color w:val="000000"/>
          <w:sz w:val="24"/>
          <w:szCs w:val="24"/>
          <w:lang w:val="en-CA"/>
        </w:rPr>
        <w:t xml:space="preserve">e.g., gender-sensitive, rights-based, etc. </w:t>
      </w:r>
      <w:r w:rsidRPr="00113486">
        <w:rPr>
          <w:rFonts w:ascii="Tahoma" w:eastAsia="MS Mincho" w:hAnsi="Tahoma" w:cs="Tahoma"/>
          <w:color w:val="000000"/>
          <w:sz w:val="24"/>
          <w:szCs w:val="24"/>
          <w:lang w:val="en-CA"/>
        </w:rPr>
        <w:t> </w:t>
      </w:r>
    </w:p>
    <w:p w14:paraId="7B3BC83F" w14:textId="77777777" w:rsidR="00C22EF1" w:rsidRPr="00113486" w:rsidRDefault="00C22EF1" w:rsidP="005745A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Length of existence and relevant experience </w:t>
      </w:r>
      <w:r w:rsidRPr="00113486">
        <w:rPr>
          <w:rFonts w:ascii="Tahoma" w:eastAsia="MS Mincho" w:hAnsi="Tahoma" w:cs="Tahoma"/>
          <w:color w:val="000000"/>
          <w:sz w:val="24"/>
          <w:szCs w:val="24"/>
          <w:lang w:val="en-CA"/>
        </w:rPr>
        <w:t> </w:t>
      </w:r>
    </w:p>
    <w:p w14:paraId="3F7E19B0" w14:textId="77777777" w:rsidR="00C22EF1" w:rsidRPr="00113486" w:rsidRDefault="00C22EF1" w:rsidP="005745A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Overview of organizational capacity relevant to the proposed engagement with UN </w:t>
      </w:r>
      <w:r w:rsidRPr="00113486">
        <w:rPr>
          <w:rFonts w:ascii="Tahoma" w:eastAsia="MS Mincho" w:hAnsi="Tahoma" w:cs="Tahoma"/>
          <w:color w:val="000000"/>
          <w:sz w:val="24"/>
          <w:szCs w:val="24"/>
          <w:lang w:val="en-CA"/>
        </w:rPr>
        <w:t> </w:t>
      </w:r>
      <w:r w:rsidRPr="00113486">
        <w:rPr>
          <w:rFonts w:eastAsia="Calibri" w:cstheme="minorHAnsi"/>
          <w:color w:val="000000"/>
          <w:sz w:val="24"/>
          <w:szCs w:val="24"/>
          <w:lang w:val="en-CA"/>
        </w:rPr>
        <w:t>Women</w:t>
      </w:r>
      <w:r w:rsidRPr="00113486">
        <w:rPr>
          <w:rFonts w:ascii="Tahoma" w:eastAsia="MS Mincho" w:hAnsi="Tahoma" w:cs="Tahoma"/>
          <w:color w:val="000000"/>
          <w:sz w:val="24"/>
          <w:szCs w:val="24"/>
          <w:lang w:val="en-CA"/>
        </w:rPr>
        <w:t> </w:t>
      </w:r>
      <w:r w:rsidRPr="00113486">
        <w:rPr>
          <w:rFonts w:eastAsia="Calibri" w:cstheme="minorHAnsi"/>
          <w:color w:val="000000"/>
          <w:sz w:val="24"/>
          <w:szCs w:val="24"/>
          <w:lang w:val="en-CA"/>
        </w:rPr>
        <w:t xml:space="preserve">(e.g., technical, governance and management, and financial and administrative </w:t>
      </w:r>
      <w:r w:rsidRPr="00113486">
        <w:rPr>
          <w:rFonts w:ascii="Tahoma" w:eastAsia="MS Mincho" w:hAnsi="Tahoma" w:cs="Tahoma"/>
          <w:color w:val="000000"/>
          <w:sz w:val="24"/>
          <w:szCs w:val="24"/>
          <w:lang w:val="en-CA"/>
        </w:rPr>
        <w:t> </w:t>
      </w:r>
      <w:r w:rsidRPr="00113486">
        <w:rPr>
          <w:rFonts w:eastAsia="Calibri" w:cstheme="minorHAnsi"/>
          <w:color w:val="000000"/>
          <w:sz w:val="24"/>
          <w:szCs w:val="24"/>
          <w:lang w:val="en-CA"/>
        </w:rPr>
        <w:t xml:space="preserve">management) </w:t>
      </w:r>
      <w:r w:rsidRPr="00113486">
        <w:rPr>
          <w:rFonts w:ascii="Tahoma" w:eastAsia="MS Mincho" w:hAnsi="Tahoma" w:cs="Tahoma"/>
          <w:color w:val="000000"/>
          <w:sz w:val="24"/>
          <w:szCs w:val="24"/>
          <w:lang w:val="en-CA"/>
        </w:rPr>
        <w:t> </w:t>
      </w:r>
    </w:p>
    <w:p w14:paraId="63AC5811" w14:textId="0C9D2D81" w:rsidR="00C22EF1" w:rsidRPr="00113486"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eastAsia="Calibri" w:cstheme="minorHAnsi"/>
          <w:color w:val="000000"/>
          <w:sz w:val="24"/>
          <w:szCs w:val="24"/>
          <w:lang w:val="en-CA"/>
        </w:rPr>
      </w:pPr>
    </w:p>
    <w:p w14:paraId="04E76B3C" w14:textId="77777777" w:rsidR="00C2345D" w:rsidRPr="00113486" w:rsidRDefault="00C2345D" w:rsidP="00C22EF1">
      <w:pPr>
        <w:widowControl w:val="0"/>
        <w:tabs>
          <w:tab w:val="left" w:pos="220"/>
          <w:tab w:val="left" w:pos="720"/>
        </w:tabs>
        <w:autoSpaceDE w:val="0"/>
        <w:autoSpaceDN w:val="0"/>
        <w:adjustRightInd w:val="0"/>
        <w:spacing w:after="0" w:line="340" w:lineRule="atLeast"/>
        <w:ind w:left="720"/>
        <w:contextualSpacing/>
        <w:jc w:val="both"/>
        <w:rPr>
          <w:rFonts w:eastAsia="Calibri" w:cstheme="minorHAnsi"/>
          <w:color w:val="000000"/>
          <w:sz w:val="24"/>
          <w:szCs w:val="24"/>
          <w:lang w:val="en-CA"/>
        </w:rPr>
      </w:pPr>
    </w:p>
    <w:tbl>
      <w:tblPr>
        <w:tblStyle w:val="TableGrid4"/>
        <w:tblW w:w="0" w:type="auto"/>
        <w:tblLook w:val="04A0" w:firstRow="1" w:lastRow="0" w:firstColumn="1" w:lastColumn="0" w:noHBand="0" w:noVBand="1"/>
      </w:tblPr>
      <w:tblGrid>
        <w:gridCol w:w="9350"/>
      </w:tblGrid>
      <w:tr w:rsidR="00C22EF1" w:rsidRPr="00113486" w14:paraId="61DB9C8F" w14:textId="77777777" w:rsidTr="004618C5">
        <w:tc>
          <w:tcPr>
            <w:tcW w:w="9350" w:type="dxa"/>
          </w:tcPr>
          <w:p w14:paraId="65BB69ED"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b/>
                <w:bCs/>
                <w:color w:val="000000"/>
                <w:sz w:val="24"/>
                <w:szCs w:val="24"/>
              </w:rPr>
              <w:t xml:space="preserve">Component 2: Expected Results and Indicators </w:t>
            </w:r>
            <w:r w:rsidRPr="00113486">
              <w:rPr>
                <w:rFonts w:asciiTheme="minorHAnsi" w:hAnsiTheme="minorHAnsi" w:cstheme="minorHAnsi"/>
                <w:color w:val="000000"/>
                <w:sz w:val="24"/>
                <w:szCs w:val="24"/>
              </w:rPr>
              <w:t xml:space="preserve">(max 1.5 pages) </w:t>
            </w:r>
          </w:p>
        </w:tc>
      </w:tr>
    </w:tbl>
    <w:p w14:paraId="411216A1"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lastRenderedPageBreak/>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7777777" w:rsidR="00C22EF1" w:rsidRPr="00113486" w:rsidRDefault="00C22EF1" w:rsidP="005745A2">
      <w:pPr>
        <w:widowControl w:val="0"/>
        <w:numPr>
          <w:ilvl w:val="0"/>
          <w:numId w:val="3"/>
        </w:numPr>
        <w:tabs>
          <w:tab w:val="left" w:pos="220"/>
          <w:tab w:val="left" w:pos="720"/>
        </w:tabs>
        <w:autoSpaceDE w:val="0"/>
        <w:autoSpaceDN w:val="0"/>
        <w:adjustRightInd w:val="0"/>
        <w:spacing w:after="266" w:line="300" w:lineRule="atLeast"/>
        <w:ind w:hanging="720"/>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The </w:t>
      </w:r>
      <w:r w:rsidRPr="00113486">
        <w:rPr>
          <w:rFonts w:eastAsia="Calibri" w:cstheme="minorHAnsi"/>
          <w:b/>
          <w:bCs/>
          <w:color w:val="000000"/>
          <w:sz w:val="24"/>
          <w:szCs w:val="24"/>
          <w:lang w:val="en-CA"/>
        </w:rPr>
        <w:t xml:space="preserve">problem statement </w:t>
      </w:r>
      <w:r w:rsidRPr="00113486">
        <w:rPr>
          <w:rFonts w:eastAsia="Calibri" w:cstheme="minorHAnsi"/>
          <w:color w:val="000000"/>
          <w:sz w:val="24"/>
          <w:szCs w:val="24"/>
          <w:lang w:val="en-CA"/>
        </w:rPr>
        <w:t xml:space="preserve">or challenges to be addressed given the context described in the TOR. </w:t>
      </w:r>
      <w:r w:rsidRPr="00113486">
        <w:rPr>
          <w:rFonts w:ascii="Tahoma" w:eastAsia="MS Mincho" w:hAnsi="Tahoma" w:cs="Tahoma"/>
          <w:color w:val="000000"/>
          <w:sz w:val="24"/>
          <w:szCs w:val="24"/>
          <w:lang w:val="en-CA"/>
        </w:rPr>
        <w:t> </w:t>
      </w:r>
    </w:p>
    <w:p w14:paraId="51856FA2" w14:textId="77777777" w:rsidR="00C22EF1" w:rsidRPr="00113486" w:rsidRDefault="00C22EF1" w:rsidP="005745A2">
      <w:pPr>
        <w:widowControl w:val="0"/>
        <w:numPr>
          <w:ilvl w:val="0"/>
          <w:numId w:val="3"/>
        </w:numPr>
        <w:tabs>
          <w:tab w:val="left" w:pos="220"/>
          <w:tab w:val="left" w:pos="720"/>
        </w:tabs>
        <w:autoSpaceDE w:val="0"/>
        <w:autoSpaceDN w:val="0"/>
        <w:adjustRightInd w:val="0"/>
        <w:spacing w:after="266" w:line="300" w:lineRule="atLeast"/>
        <w:ind w:hanging="720"/>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The specific </w:t>
      </w:r>
      <w:r w:rsidRPr="00113486">
        <w:rPr>
          <w:rFonts w:eastAsia="Calibri" w:cstheme="minorHAnsi"/>
          <w:b/>
          <w:bCs/>
          <w:color w:val="000000"/>
          <w:sz w:val="24"/>
          <w:szCs w:val="24"/>
          <w:lang w:val="en-CA"/>
        </w:rPr>
        <w:t xml:space="preserve">results </w:t>
      </w:r>
      <w:r w:rsidRPr="00113486">
        <w:rPr>
          <w:rFonts w:eastAsia="Calibri" w:cstheme="minorHAnsi"/>
          <w:color w:val="000000"/>
          <w:sz w:val="24"/>
          <w:szCs w:val="24"/>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sidRPr="00113486">
        <w:rPr>
          <w:rFonts w:ascii="Tahoma" w:eastAsia="MS Mincho" w:hAnsi="Tahoma" w:cs="Tahoma"/>
          <w:color w:val="000000"/>
          <w:sz w:val="24"/>
          <w:szCs w:val="24"/>
          <w:lang w:val="en-CA"/>
        </w:rPr>
        <w:t> </w:t>
      </w:r>
      <w:r w:rsidRPr="00113486">
        <w:rPr>
          <w:rFonts w:eastAsia="Calibri" w:cstheme="minorHAnsi"/>
          <w:color w:val="000000"/>
          <w:sz w:val="24"/>
          <w:szCs w:val="24"/>
          <w:lang w:val="en-CA"/>
        </w:rPr>
        <w:t xml:space="preserve">part of the agreement between the proposing organization and UNWOMEN. </w:t>
      </w:r>
      <w:r w:rsidRPr="00113486">
        <w:rPr>
          <w:rFonts w:ascii="Tahoma" w:eastAsia="MS Mincho" w:hAnsi="Tahoma" w:cs="Tahoma"/>
          <w:color w:val="000000"/>
          <w:sz w:val="24"/>
          <w:szCs w:val="24"/>
          <w:lang w:val="en-CA"/>
        </w:rPr>
        <w:t> </w:t>
      </w:r>
    </w:p>
    <w:tbl>
      <w:tblPr>
        <w:tblStyle w:val="TableGrid4"/>
        <w:tblW w:w="0" w:type="auto"/>
        <w:tblLook w:val="04A0" w:firstRow="1" w:lastRow="0" w:firstColumn="1" w:lastColumn="0" w:noHBand="0" w:noVBand="1"/>
      </w:tblPr>
      <w:tblGrid>
        <w:gridCol w:w="9350"/>
      </w:tblGrid>
      <w:tr w:rsidR="00C22EF1" w:rsidRPr="00113486" w14:paraId="517F8EEF" w14:textId="77777777" w:rsidTr="004618C5">
        <w:tc>
          <w:tcPr>
            <w:tcW w:w="9350" w:type="dxa"/>
          </w:tcPr>
          <w:p w14:paraId="07187CFC"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b/>
                <w:bCs/>
                <w:color w:val="000000"/>
                <w:sz w:val="24"/>
                <w:szCs w:val="24"/>
              </w:rPr>
              <w:t xml:space="preserve">Component 3: Description of the Technical Approach and Activities </w:t>
            </w:r>
            <w:r w:rsidRPr="00113486">
              <w:rPr>
                <w:rFonts w:asciiTheme="minorHAnsi" w:hAnsiTheme="minorHAnsi" w:cstheme="minorHAnsi"/>
                <w:color w:val="000000"/>
                <w:sz w:val="24"/>
                <w:szCs w:val="24"/>
              </w:rPr>
              <w:t xml:space="preserve">(max 2.5 pages) </w:t>
            </w:r>
          </w:p>
        </w:tc>
      </w:tr>
    </w:tbl>
    <w:p w14:paraId="259B5A4A"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This section should describe the technical approach and should be able to show the soundness and adequacy of the proposed approach, what will </w:t>
      </w:r>
      <w:proofErr w:type="gramStart"/>
      <w:r w:rsidRPr="00113486">
        <w:rPr>
          <w:rFonts w:eastAsia="Calibri" w:cstheme="minorHAnsi"/>
          <w:color w:val="000000"/>
          <w:sz w:val="24"/>
          <w:szCs w:val="24"/>
          <w:lang w:val="en-CA"/>
        </w:rPr>
        <w:t>actually be</w:t>
      </w:r>
      <w:proofErr w:type="gramEnd"/>
      <w:r w:rsidRPr="00113486">
        <w:rPr>
          <w:rFonts w:eastAsia="Calibri" w:cstheme="minorHAnsi"/>
          <w:color w:val="000000"/>
          <w:sz w:val="24"/>
          <w:szCs w:val="24"/>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Activity descriptions should be as specific as necessary, identifying </w:t>
      </w:r>
      <w:r w:rsidRPr="00113486">
        <w:rPr>
          <w:rFonts w:eastAsia="Calibri" w:cstheme="minorHAnsi"/>
          <w:b/>
          <w:bCs/>
          <w:color w:val="000000"/>
          <w:sz w:val="24"/>
          <w:szCs w:val="24"/>
          <w:lang w:val="en-CA"/>
        </w:rPr>
        <w:t xml:space="preserve">what </w:t>
      </w:r>
      <w:r w:rsidRPr="00113486">
        <w:rPr>
          <w:rFonts w:eastAsia="Calibri" w:cstheme="minorHAnsi"/>
          <w:color w:val="000000"/>
          <w:sz w:val="24"/>
          <w:szCs w:val="24"/>
          <w:lang w:val="en-CA"/>
        </w:rPr>
        <w:t xml:space="preserve">will be done, </w:t>
      </w:r>
      <w:r w:rsidRPr="00113486">
        <w:rPr>
          <w:rFonts w:eastAsia="Calibri" w:cstheme="minorHAnsi"/>
          <w:b/>
          <w:bCs/>
          <w:color w:val="000000"/>
          <w:sz w:val="24"/>
          <w:szCs w:val="24"/>
          <w:lang w:val="en-CA"/>
        </w:rPr>
        <w:t xml:space="preserve">who </w:t>
      </w:r>
      <w:r w:rsidRPr="00113486">
        <w:rPr>
          <w:rFonts w:eastAsia="Calibri" w:cstheme="minorHAnsi"/>
          <w:color w:val="000000"/>
          <w:sz w:val="24"/>
          <w:szCs w:val="24"/>
          <w:lang w:val="en-CA"/>
        </w:rPr>
        <w:t xml:space="preserve">will do it, </w:t>
      </w:r>
      <w:r w:rsidRPr="00113486">
        <w:rPr>
          <w:rFonts w:eastAsia="Calibri" w:cstheme="minorHAnsi"/>
          <w:b/>
          <w:bCs/>
          <w:color w:val="000000"/>
          <w:sz w:val="24"/>
          <w:szCs w:val="24"/>
          <w:lang w:val="en-CA"/>
        </w:rPr>
        <w:t xml:space="preserve">when </w:t>
      </w:r>
      <w:r w:rsidRPr="00113486">
        <w:rPr>
          <w:rFonts w:eastAsia="Calibri" w:cstheme="minorHAnsi"/>
          <w:color w:val="000000"/>
          <w:sz w:val="24"/>
          <w:szCs w:val="24"/>
          <w:lang w:val="en-CA"/>
        </w:rPr>
        <w:t xml:space="preserve">it will be done (beginning, duration, completion), and </w:t>
      </w:r>
      <w:r w:rsidRPr="00113486">
        <w:rPr>
          <w:rFonts w:eastAsia="Calibri" w:cstheme="minorHAnsi"/>
          <w:b/>
          <w:bCs/>
          <w:color w:val="000000"/>
          <w:sz w:val="24"/>
          <w:szCs w:val="24"/>
          <w:lang w:val="en-CA"/>
        </w:rPr>
        <w:t xml:space="preserve">where </w:t>
      </w:r>
      <w:r w:rsidRPr="00113486">
        <w:rPr>
          <w:rFonts w:eastAsia="Calibri" w:cstheme="minorHAnsi"/>
          <w:color w:val="000000"/>
          <w:sz w:val="24"/>
          <w:szCs w:val="24"/>
          <w:lang w:val="en-CA"/>
        </w:rPr>
        <w:t xml:space="preserve">it will be done. In describing the activities, an indication should be made regarding the organizations and individuals involved in or benefiting from the activity. </w:t>
      </w:r>
    </w:p>
    <w:p w14:paraId="5E5F4AF5" w14:textId="4FE92951"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This narrative is to be complemented by a tabular presentation that will serve as Implementation Plan, as described in Component </w:t>
      </w:r>
      <w:r w:rsidR="00B910FE" w:rsidRPr="00113486">
        <w:rPr>
          <w:rFonts w:eastAsia="Calibri" w:cstheme="minorHAnsi"/>
          <w:color w:val="000000"/>
          <w:sz w:val="24"/>
          <w:szCs w:val="24"/>
          <w:lang w:val="en-CA"/>
        </w:rPr>
        <w:t>4.</w:t>
      </w:r>
    </w:p>
    <w:tbl>
      <w:tblPr>
        <w:tblStyle w:val="TableGrid4"/>
        <w:tblW w:w="0" w:type="auto"/>
        <w:tblLook w:val="04A0" w:firstRow="1" w:lastRow="0" w:firstColumn="1" w:lastColumn="0" w:noHBand="0" w:noVBand="1"/>
      </w:tblPr>
      <w:tblGrid>
        <w:gridCol w:w="9350"/>
      </w:tblGrid>
      <w:tr w:rsidR="00C22EF1" w:rsidRPr="00113486" w14:paraId="003837B0" w14:textId="77777777" w:rsidTr="004618C5">
        <w:tc>
          <w:tcPr>
            <w:tcW w:w="9350" w:type="dxa"/>
          </w:tcPr>
          <w:p w14:paraId="08CB7445"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lang w:val="fr-FR"/>
              </w:rPr>
            </w:pPr>
            <w:r w:rsidRPr="00113486">
              <w:rPr>
                <w:rFonts w:asciiTheme="minorHAnsi" w:hAnsiTheme="minorHAnsi" w:cstheme="minorHAnsi"/>
                <w:b/>
                <w:bCs/>
                <w:color w:val="000000"/>
                <w:sz w:val="24"/>
                <w:szCs w:val="24"/>
                <w:lang w:val="fr-FR"/>
              </w:rPr>
              <w:t xml:space="preserve">Component </w:t>
            </w:r>
            <w:proofErr w:type="gramStart"/>
            <w:r w:rsidRPr="00113486">
              <w:rPr>
                <w:rFonts w:asciiTheme="minorHAnsi" w:hAnsiTheme="minorHAnsi" w:cstheme="minorHAnsi"/>
                <w:b/>
                <w:bCs/>
                <w:color w:val="000000"/>
                <w:sz w:val="24"/>
                <w:szCs w:val="24"/>
                <w:lang w:val="fr-FR"/>
              </w:rPr>
              <w:t>4:</w:t>
            </w:r>
            <w:proofErr w:type="gramEnd"/>
            <w:r w:rsidRPr="00113486">
              <w:rPr>
                <w:rFonts w:asciiTheme="minorHAnsi" w:hAnsiTheme="minorHAnsi" w:cstheme="minorHAnsi"/>
                <w:b/>
                <w:bCs/>
                <w:color w:val="000000"/>
                <w:sz w:val="24"/>
                <w:szCs w:val="24"/>
                <w:lang w:val="fr-FR"/>
              </w:rPr>
              <w:t xml:space="preserve"> </w:t>
            </w:r>
            <w:proofErr w:type="spellStart"/>
            <w:r w:rsidRPr="00113486">
              <w:rPr>
                <w:rFonts w:asciiTheme="minorHAnsi" w:hAnsiTheme="minorHAnsi" w:cstheme="minorHAnsi"/>
                <w:b/>
                <w:bCs/>
                <w:color w:val="000000"/>
                <w:sz w:val="24"/>
                <w:szCs w:val="24"/>
                <w:lang w:val="fr-FR"/>
              </w:rPr>
              <w:t>Implementation</w:t>
            </w:r>
            <w:proofErr w:type="spellEnd"/>
            <w:r w:rsidRPr="00113486">
              <w:rPr>
                <w:rFonts w:asciiTheme="minorHAnsi" w:hAnsiTheme="minorHAnsi" w:cstheme="minorHAnsi"/>
                <w:b/>
                <w:bCs/>
                <w:color w:val="000000"/>
                <w:sz w:val="24"/>
                <w:szCs w:val="24"/>
                <w:lang w:val="fr-FR"/>
              </w:rPr>
              <w:t xml:space="preserve"> Plan </w:t>
            </w:r>
            <w:r w:rsidRPr="00113486">
              <w:rPr>
                <w:rFonts w:asciiTheme="minorHAnsi" w:hAnsiTheme="minorHAnsi" w:cstheme="minorHAnsi"/>
                <w:color w:val="000000"/>
                <w:sz w:val="24"/>
                <w:szCs w:val="24"/>
                <w:lang w:val="fr-FR"/>
              </w:rPr>
              <w:t xml:space="preserve">(max 1.5 pages) </w:t>
            </w:r>
          </w:p>
        </w:tc>
      </w:tr>
    </w:tbl>
    <w:p w14:paraId="07BD0C65"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This section is presented in tabular form and can be attached as an Annex. It should indicate the </w:t>
      </w:r>
      <w:r w:rsidRPr="00113486">
        <w:rPr>
          <w:rFonts w:eastAsia="Calibri" w:cstheme="minorHAnsi"/>
          <w:b/>
          <w:bCs/>
          <w:color w:val="000000"/>
          <w:sz w:val="24"/>
          <w:szCs w:val="24"/>
          <w:lang w:val="en-CA"/>
        </w:rPr>
        <w:t xml:space="preserve">sequence of all major activities and timeframe (duration). </w:t>
      </w:r>
      <w:r w:rsidRPr="00113486">
        <w:rPr>
          <w:rFonts w:eastAsia="Calibri" w:cstheme="minorHAnsi"/>
          <w:color w:val="000000"/>
          <w:sz w:val="24"/>
          <w:szCs w:val="24"/>
          <w:lang w:val="en-CA"/>
        </w:rPr>
        <w:t xml:space="preserve">Provide as much detail as necessary. The Implementation Plan should show a logical flow of activities. Please include in the Implementation Plan all required milestone reports and monitoring reviews. </w:t>
      </w:r>
    </w:p>
    <w:p w14:paraId="7CCEB476" w14:textId="11E88B89" w:rsidR="00114403" w:rsidRDefault="00114403" w:rsidP="00C22EF1">
      <w:pPr>
        <w:widowControl w:val="0"/>
        <w:autoSpaceDE w:val="0"/>
        <w:autoSpaceDN w:val="0"/>
        <w:adjustRightInd w:val="0"/>
        <w:spacing w:after="240" w:line="340" w:lineRule="atLeast"/>
        <w:jc w:val="both"/>
        <w:rPr>
          <w:rFonts w:eastAsia="Calibri" w:cstheme="minorHAnsi"/>
          <w:b/>
          <w:bCs/>
          <w:color w:val="000000"/>
          <w:sz w:val="24"/>
          <w:szCs w:val="24"/>
          <w:lang w:val="en-CA"/>
        </w:rPr>
      </w:pPr>
    </w:p>
    <w:p w14:paraId="213DB082" w14:textId="56A9255F" w:rsidR="009B729C" w:rsidRDefault="009B729C" w:rsidP="00C22EF1">
      <w:pPr>
        <w:widowControl w:val="0"/>
        <w:autoSpaceDE w:val="0"/>
        <w:autoSpaceDN w:val="0"/>
        <w:adjustRightInd w:val="0"/>
        <w:spacing w:after="240" w:line="340" w:lineRule="atLeast"/>
        <w:jc w:val="both"/>
        <w:rPr>
          <w:rFonts w:eastAsia="Calibri" w:cstheme="minorHAnsi"/>
          <w:b/>
          <w:bCs/>
          <w:color w:val="000000"/>
          <w:sz w:val="24"/>
          <w:szCs w:val="24"/>
          <w:lang w:val="en-CA"/>
        </w:rPr>
      </w:pPr>
    </w:p>
    <w:p w14:paraId="320B858E" w14:textId="77777777" w:rsidR="009B729C" w:rsidRPr="00113486" w:rsidRDefault="009B729C" w:rsidP="00C22EF1">
      <w:pPr>
        <w:widowControl w:val="0"/>
        <w:autoSpaceDE w:val="0"/>
        <w:autoSpaceDN w:val="0"/>
        <w:adjustRightInd w:val="0"/>
        <w:spacing w:after="240" w:line="340" w:lineRule="atLeast"/>
        <w:jc w:val="both"/>
        <w:rPr>
          <w:rFonts w:eastAsia="Calibri" w:cstheme="minorHAnsi"/>
          <w:b/>
          <w:bCs/>
          <w:color w:val="000000"/>
          <w:sz w:val="24"/>
          <w:szCs w:val="24"/>
          <w:lang w:val="en-CA"/>
        </w:rPr>
      </w:pPr>
    </w:p>
    <w:p w14:paraId="7A912DAB" w14:textId="6251F271"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b/>
          <w:bCs/>
          <w:color w:val="000000"/>
          <w:sz w:val="24"/>
          <w:szCs w:val="24"/>
          <w:lang w:val="en-CA"/>
        </w:rPr>
        <w:lastRenderedPageBreak/>
        <w:t xml:space="preserve">Implementation Plan </w:t>
      </w:r>
    </w:p>
    <w:tbl>
      <w:tblPr>
        <w:tblStyle w:val="TableGrid4"/>
        <w:tblW w:w="0" w:type="auto"/>
        <w:tblLook w:val="04A0" w:firstRow="1" w:lastRow="0" w:firstColumn="1" w:lastColumn="0" w:noHBand="0" w:noVBand="1"/>
      </w:tblPr>
      <w:tblGrid>
        <w:gridCol w:w="457"/>
        <w:gridCol w:w="1913"/>
        <w:gridCol w:w="2225"/>
        <w:gridCol w:w="333"/>
        <w:gridCol w:w="338"/>
        <w:gridCol w:w="338"/>
        <w:gridCol w:w="338"/>
        <w:gridCol w:w="338"/>
        <w:gridCol w:w="338"/>
        <w:gridCol w:w="338"/>
        <w:gridCol w:w="338"/>
        <w:gridCol w:w="338"/>
        <w:gridCol w:w="338"/>
        <w:gridCol w:w="460"/>
        <w:gridCol w:w="460"/>
        <w:gridCol w:w="460"/>
      </w:tblGrid>
      <w:tr w:rsidR="00C22EF1" w:rsidRPr="00113486" w14:paraId="68CE4BD5" w14:textId="77777777" w:rsidTr="004618C5">
        <w:tc>
          <w:tcPr>
            <w:tcW w:w="2386" w:type="dxa"/>
            <w:gridSpan w:val="2"/>
          </w:tcPr>
          <w:p w14:paraId="2E92036E"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Project No:</w:t>
            </w:r>
          </w:p>
        </w:tc>
        <w:tc>
          <w:tcPr>
            <w:tcW w:w="6964" w:type="dxa"/>
            <w:gridSpan w:val="14"/>
          </w:tcPr>
          <w:p w14:paraId="329A6981"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Project Name:</w:t>
            </w:r>
          </w:p>
        </w:tc>
      </w:tr>
      <w:tr w:rsidR="00C22EF1" w:rsidRPr="00113486" w14:paraId="26A898D4" w14:textId="77777777" w:rsidTr="004618C5">
        <w:tc>
          <w:tcPr>
            <w:tcW w:w="457" w:type="dxa"/>
          </w:tcPr>
          <w:p w14:paraId="4D401FA4"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8893" w:type="dxa"/>
            <w:gridSpan w:val="15"/>
          </w:tcPr>
          <w:p w14:paraId="300ABAAF"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 xml:space="preserve">Name of Proponent Organization: </w:t>
            </w:r>
          </w:p>
        </w:tc>
      </w:tr>
      <w:tr w:rsidR="00C22EF1" w:rsidRPr="00113486" w14:paraId="7CFCA49A" w14:textId="77777777" w:rsidTr="004618C5">
        <w:tc>
          <w:tcPr>
            <w:tcW w:w="457" w:type="dxa"/>
          </w:tcPr>
          <w:p w14:paraId="2CFBBAE8"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8893" w:type="dxa"/>
            <w:gridSpan w:val="15"/>
          </w:tcPr>
          <w:p w14:paraId="503E3178"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 xml:space="preserve">Brief description of Project </w:t>
            </w:r>
          </w:p>
        </w:tc>
      </w:tr>
      <w:tr w:rsidR="00C22EF1" w:rsidRPr="00113486" w14:paraId="1B281586" w14:textId="77777777" w:rsidTr="004618C5">
        <w:tc>
          <w:tcPr>
            <w:tcW w:w="4623" w:type="dxa"/>
            <w:gridSpan w:val="3"/>
          </w:tcPr>
          <w:p w14:paraId="0343AA40"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727" w:type="dxa"/>
            <w:gridSpan w:val="13"/>
          </w:tcPr>
          <w:p w14:paraId="55E707EE"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Project Start and End Dates:</w:t>
            </w:r>
          </w:p>
        </w:tc>
      </w:tr>
      <w:tr w:rsidR="00C22EF1" w:rsidRPr="00113486" w14:paraId="328FAD71" w14:textId="77777777" w:rsidTr="004618C5">
        <w:tc>
          <w:tcPr>
            <w:tcW w:w="457" w:type="dxa"/>
          </w:tcPr>
          <w:p w14:paraId="6BCE7AE9"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8893" w:type="dxa"/>
            <w:gridSpan w:val="15"/>
          </w:tcPr>
          <w:p w14:paraId="6B4E368D"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 xml:space="preserve">Brief Description of Specific Results (e.g., Outputs) with corresponding indicators, </w:t>
            </w:r>
            <w:proofErr w:type="gramStart"/>
            <w:r w:rsidRPr="00113486">
              <w:rPr>
                <w:rFonts w:asciiTheme="minorHAnsi" w:hAnsiTheme="minorHAnsi" w:cstheme="minorHAnsi"/>
                <w:color w:val="000000"/>
                <w:sz w:val="24"/>
                <w:szCs w:val="24"/>
              </w:rPr>
              <w:t>baselines</w:t>
            </w:r>
            <w:proofErr w:type="gramEnd"/>
            <w:r w:rsidRPr="00113486">
              <w:rPr>
                <w:rFonts w:asciiTheme="minorHAnsi" w:hAnsiTheme="minorHAnsi" w:cstheme="minorHAnsi"/>
                <w:color w:val="000000"/>
                <w:sz w:val="24"/>
                <w:szCs w:val="24"/>
              </w:rPr>
              <w:t xml:space="preserve"> and targets. Repeat for each result </w:t>
            </w:r>
          </w:p>
        </w:tc>
      </w:tr>
      <w:tr w:rsidR="00C22EF1" w:rsidRPr="00113486" w14:paraId="5A1B59F4" w14:textId="77777777" w:rsidTr="004618C5">
        <w:tc>
          <w:tcPr>
            <w:tcW w:w="4958" w:type="dxa"/>
            <w:gridSpan w:val="4"/>
          </w:tcPr>
          <w:p w14:paraId="4CFDA962"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 xml:space="preserve">List the activities necessary to produce the results Indicate who is responsible for each activity </w:t>
            </w:r>
          </w:p>
        </w:tc>
        <w:tc>
          <w:tcPr>
            <w:tcW w:w="4392" w:type="dxa"/>
            <w:gridSpan w:val="12"/>
          </w:tcPr>
          <w:p w14:paraId="3A57EC91"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 xml:space="preserve">Duration of Activity in Months (or Quarters) </w:t>
            </w:r>
          </w:p>
        </w:tc>
      </w:tr>
      <w:tr w:rsidR="00C22EF1" w:rsidRPr="00113486" w14:paraId="34CC9E51" w14:textId="77777777" w:rsidTr="004618C5">
        <w:tc>
          <w:tcPr>
            <w:tcW w:w="2386" w:type="dxa"/>
            <w:gridSpan w:val="2"/>
          </w:tcPr>
          <w:p w14:paraId="6656D954"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Activity</w:t>
            </w:r>
          </w:p>
        </w:tc>
        <w:tc>
          <w:tcPr>
            <w:tcW w:w="2572" w:type="dxa"/>
            <w:gridSpan w:val="2"/>
          </w:tcPr>
          <w:p w14:paraId="2CDC56BD"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 xml:space="preserve">Responsible </w:t>
            </w:r>
          </w:p>
        </w:tc>
        <w:tc>
          <w:tcPr>
            <w:tcW w:w="336" w:type="dxa"/>
          </w:tcPr>
          <w:p w14:paraId="1BF867BB"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1</w:t>
            </w:r>
          </w:p>
        </w:tc>
        <w:tc>
          <w:tcPr>
            <w:tcW w:w="336" w:type="dxa"/>
          </w:tcPr>
          <w:p w14:paraId="23B026F5"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2</w:t>
            </w:r>
          </w:p>
        </w:tc>
        <w:tc>
          <w:tcPr>
            <w:tcW w:w="336" w:type="dxa"/>
          </w:tcPr>
          <w:p w14:paraId="37D35D6C"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3</w:t>
            </w:r>
          </w:p>
        </w:tc>
        <w:tc>
          <w:tcPr>
            <w:tcW w:w="336" w:type="dxa"/>
          </w:tcPr>
          <w:p w14:paraId="42B3B899"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4</w:t>
            </w:r>
          </w:p>
        </w:tc>
        <w:tc>
          <w:tcPr>
            <w:tcW w:w="336" w:type="dxa"/>
          </w:tcPr>
          <w:p w14:paraId="03BDA08D"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5</w:t>
            </w:r>
          </w:p>
        </w:tc>
        <w:tc>
          <w:tcPr>
            <w:tcW w:w="336" w:type="dxa"/>
          </w:tcPr>
          <w:p w14:paraId="1CC4E1F8"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6</w:t>
            </w:r>
          </w:p>
        </w:tc>
        <w:tc>
          <w:tcPr>
            <w:tcW w:w="336" w:type="dxa"/>
          </w:tcPr>
          <w:p w14:paraId="481DA908"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7</w:t>
            </w:r>
          </w:p>
        </w:tc>
        <w:tc>
          <w:tcPr>
            <w:tcW w:w="336" w:type="dxa"/>
          </w:tcPr>
          <w:p w14:paraId="34EA6BC1"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8</w:t>
            </w:r>
          </w:p>
        </w:tc>
        <w:tc>
          <w:tcPr>
            <w:tcW w:w="336" w:type="dxa"/>
          </w:tcPr>
          <w:p w14:paraId="20348868"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9</w:t>
            </w:r>
          </w:p>
        </w:tc>
        <w:tc>
          <w:tcPr>
            <w:tcW w:w="456" w:type="dxa"/>
          </w:tcPr>
          <w:p w14:paraId="1A61C797"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10</w:t>
            </w:r>
          </w:p>
        </w:tc>
        <w:tc>
          <w:tcPr>
            <w:tcW w:w="456" w:type="dxa"/>
          </w:tcPr>
          <w:p w14:paraId="34329C1C"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11</w:t>
            </w:r>
          </w:p>
        </w:tc>
        <w:tc>
          <w:tcPr>
            <w:tcW w:w="456" w:type="dxa"/>
          </w:tcPr>
          <w:p w14:paraId="149BB71D"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12</w:t>
            </w:r>
          </w:p>
        </w:tc>
      </w:tr>
      <w:tr w:rsidR="00C22EF1" w:rsidRPr="00113486" w14:paraId="6CF13377" w14:textId="77777777" w:rsidTr="004618C5">
        <w:tc>
          <w:tcPr>
            <w:tcW w:w="2386" w:type="dxa"/>
            <w:gridSpan w:val="2"/>
          </w:tcPr>
          <w:p w14:paraId="28E2478B"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1.1</w:t>
            </w:r>
          </w:p>
        </w:tc>
        <w:tc>
          <w:tcPr>
            <w:tcW w:w="2572" w:type="dxa"/>
            <w:gridSpan w:val="2"/>
          </w:tcPr>
          <w:p w14:paraId="0BDF693B"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14D4A5B9"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3CE660E8"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6D206EAF"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10431794"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78EC40BC"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1A7C6070"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308C7125"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16DD64B9"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466DBD3C"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7B019131"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062C024F"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61614DC4"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r>
      <w:tr w:rsidR="00C22EF1" w:rsidRPr="00113486" w14:paraId="46841F6F" w14:textId="77777777" w:rsidTr="004618C5">
        <w:tc>
          <w:tcPr>
            <w:tcW w:w="2386" w:type="dxa"/>
            <w:gridSpan w:val="2"/>
          </w:tcPr>
          <w:p w14:paraId="7C503F35"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1.2</w:t>
            </w:r>
          </w:p>
        </w:tc>
        <w:tc>
          <w:tcPr>
            <w:tcW w:w="2572" w:type="dxa"/>
            <w:gridSpan w:val="2"/>
          </w:tcPr>
          <w:p w14:paraId="2D95D282"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67B9A19C"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5779DC73"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790B0E80"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383845D4"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61DB9D45"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412D564E"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0354B9F1"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646E1097"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6D7F59FB"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49ABDCF5"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614876B2"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33FE86BF"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r>
      <w:tr w:rsidR="00C22EF1" w:rsidRPr="00113486" w14:paraId="51549A30" w14:textId="77777777" w:rsidTr="004618C5">
        <w:tc>
          <w:tcPr>
            <w:tcW w:w="2386" w:type="dxa"/>
            <w:gridSpan w:val="2"/>
          </w:tcPr>
          <w:p w14:paraId="55B6BB31"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1.3</w:t>
            </w:r>
          </w:p>
        </w:tc>
        <w:tc>
          <w:tcPr>
            <w:tcW w:w="2572" w:type="dxa"/>
            <w:gridSpan w:val="2"/>
          </w:tcPr>
          <w:p w14:paraId="5E3826C8"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2B34BAA6"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20E92CAD"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2C63AF6E"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074DECDA"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53840B29"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0BAD04EE"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07A2DA8F"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0DA746FE"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655B23BC"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7476DC9A"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0EFA0313"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28549E96"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r>
      <w:tr w:rsidR="00C22EF1" w:rsidRPr="00113486" w14:paraId="55CAE505" w14:textId="77777777" w:rsidTr="004618C5">
        <w:tc>
          <w:tcPr>
            <w:tcW w:w="2386" w:type="dxa"/>
            <w:gridSpan w:val="2"/>
          </w:tcPr>
          <w:p w14:paraId="35ABF808"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color w:val="000000"/>
                <w:sz w:val="24"/>
                <w:szCs w:val="24"/>
              </w:rPr>
              <w:t>1.4</w:t>
            </w:r>
          </w:p>
        </w:tc>
        <w:tc>
          <w:tcPr>
            <w:tcW w:w="2572" w:type="dxa"/>
            <w:gridSpan w:val="2"/>
          </w:tcPr>
          <w:p w14:paraId="21572785"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2793E046"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6F0FB7CA"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490AC2D5"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3CE1485C"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29A1C93D"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3EB1FE81"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4D7D706E"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604F166F"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336" w:type="dxa"/>
          </w:tcPr>
          <w:p w14:paraId="551C7E6F"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412B478F"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34650D9F"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c>
          <w:tcPr>
            <w:tcW w:w="456" w:type="dxa"/>
          </w:tcPr>
          <w:p w14:paraId="23C849FB"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p>
        </w:tc>
      </w:tr>
    </w:tbl>
    <w:p w14:paraId="63C0CB8D"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p>
    <w:p w14:paraId="764DDF26"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b/>
          <w:bCs/>
          <w:color w:val="000000"/>
          <w:sz w:val="24"/>
          <w:szCs w:val="24"/>
          <w:lang w:val="en-CA"/>
        </w:rPr>
        <w:t xml:space="preserve">Monitoring and Evaluation Plan </w:t>
      </w:r>
      <w:r w:rsidRPr="00113486">
        <w:rPr>
          <w:rFonts w:eastAsia="Calibri" w:cstheme="minorHAnsi"/>
          <w:color w:val="000000"/>
          <w:sz w:val="24"/>
          <w:szCs w:val="24"/>
          <w:lang w:val="en-CA"/>
        </w:rPr>
        <w:t xml:space="preserve">(max. 1 page) </w:t>
      </w:r>
    </w:p>
    <w:p w14:paraId="2476A978"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113486" w:rsidRDefault="00C22EF1" w:rsidP="00C22EF1">
      <w:pPr>
        <w:widowControl w:val="0"/>
        <w:autoSpaceDE w:val="0"/>
        <w:autoSpaceDN w:val="0"/>
        <w:adjustRightInd w:val="0"/>
        <w:spacing w:after="240" w:line="240" w:lineRule="auto"/>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 How the performance of the activities will be tracked in terms of achievement of the steps and milestones set forth in the Implementation Plan </w:t>
      </w:r>
    </w:p>
    <w:p w14:paraId="5AD05227" w14:textId="77777777" w:rsidR="00C22EF1" w:rsidRPr="00113486" w:rsidRDefault="00C22EF1" w:rsidP="00C22EF1">
      <w:pPr>
        <w:widowControl w:val="0"/>
        <w:autoSpaceDE w:val="0"/>
        <w:autoSpaceDN w:val="0"/>
        <w:adjustRightInd w:val="0"/>
        <w:spacing w:after="240" w:line="240" w:lineRule="auto"/>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 How any mid-course correction and adjustment of the design and plans will be facilitated </w:t>
      </w:r>
      <w:proofErr w:type="gramStart"/>
      <w:r w:rsidRPr="00113486">
        <w:rPr>
          <w:rFonts w:eastAsia="Calibri" w:cstheme="minorHAnsi"/>
          <w:color w:val="000000"/>
          <w:sz w:val="24"/>
          <w:szCs w:val="24"/>
          <w:lang w:val="en-CA"/>
        </w:rPr>
        <w:t>on the basis of</w:t>
      </w:r>
      <w:proofErr w:type="gramEnd"/>
      <w:r w:rsidRPr="00113486">
        <w:rPr>
          <w:rFonts w:eastAsia="Calibri" w:cstheme="minorHAnsi"/>
          <w:color w:val="000000"/>
          <w:sz w:val="24"/>
          <w:szCs w:val="24"/>
          <w:lang w:val="en-CA"/>
        </w:rPr>
        <w:t xml:space="preserve"> feedback received </w:t>
      </w:r>
    </w:p>
    <w:p w14:paraId="04EC7F4F" w14:textId="77777777" w:rsidR="00C22EF1" w:rsidRPr="00113486" w:rsidRDefault="00C22EF1" w:rsidP="00C22EF1">
      <w:pPr>
        <w:widowControl w:val="0"/>
        <w:autoSpaceDE w:val="0"/>
        <w:autoSpaceDN w:val="0"/>
        <w:adjustRightInd w:val="0"/>
        <w:spacing w:after="240" w:line="240" w:lineRule="auto"/>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 How the participation of community members in the monitoring and evaluation processes will be achieved </w:t>
      </w:r>
    </w:p>
    <w:p w14:paraId="7FDCA4B4" w14:textId="77777777" w:rsidR="00C22EF1" w:rsidRPr="00113486" w:rsidRDefault="00C22EF1" w:rsidP="00C22EF1">
      <w:pPr>
        <w:widowControl w:val="0"/>
        <w:autoSpaceDE w:val="0"/>
        <w:autoSpaceDN w:val="0"/>
        <w:adjustRightInd w:val="0"/>
        <w:spacing w:after="240" w:line="240" w:lineRule="auto"/>
        <w:jc w:val="both"/>
        <w:rPr>
          <w:rFonts w:eastAsia="Calibri" w:cstheme="minorHAnsi"/>
          <w:color w:val="000000"/>
          <w:sz w:val="24"/>
          <w:szCs w:val="24"/>
          <w:lang w:val="en-CA"/>
        </w:rPr>
      </w:pPr>
    </w:p>
    <w:tbl>
      <w:tblPr>
        <w:tblStyle w:val="TableGrid4"/>
        <w:tblW w:w="0" w:type="auto"/>
        <w:tblLook w:val="04A0" w:firstRow="1" w:lastRow="0" w:firstColumn="1" w:lastColumn="0" w:noHBand="0" w:noVBand="1"/>
      </w:tblPr>
      <w:tblGrid>
        <w:gridCol w:w="9350"/>
      </w:tblGrid>
      <w:tr w:rsidR="00C22EF1" w:rsidRPr="00113486" w14:paraId="0E7100A4" w14:textId="77777777" w:rsidTr="004618C5">
        <w:tc>
          <w:tcPr>
            <w:tcW w:w="9350" w:type="dxa"/>
          </w:tcPr>
          <w:p w14:paraId="4EA797A2"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b/>
                <w:bCs/>
                <w:color w:val="000000"/>
                <w:sz w:val="24"/>
                <w:szCs w:val="24"/>
              </w:rPr>
              <w:t xml:space="preserve">Component 5: Risks to Successful Implementation </w:t>
            </w:r>
            <w:r w:rsidRPr="00113486">
              <w:rPr>
                <w:rFonts w:asciiTheme="minorHAnsi" w:hAnsiTheme="minorHAnsi" w:cstheme="minorHAnsi"/>
                <w:color w:val="000000"/>
                <w:sz w:val="24"/>
                <w:szCs w:val="24"/>
              </w:rPr>
              <w:t xml:space="preserve">(1 page) </w:t>
            </w:r>
          </w:p>
        </w:tc>
      </w:tr>
    </w:tbl>
    <w:p w14:paraId="20323E70"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Include in this section also the key </w:t>
      </w:r>
      <w:r w:rsidRPr="00113486">
        <w:rPr>
          <w:rFonts w:eastAsia="Calibri" w:cstheme="minorHAnsi"/>
          <w:b/>
          <w:bCs/>
          <w:color w:val="000000"/>
          <w:sz w:val="24"/>
          <w:szCs w:val="24"/>
          <w:lang w:val="en-CA"/>
        </w:rPr>
        <w:t xml:space="preserve">assumptions </w:t>
      </w:r>
      <w:r w:rsidRPr="00113486">
        <w:rPr>
          <w:rFonts w:eastAsia="Calibri" w:cstheme="minorHAnsi"/>
          <w:color w:val="000000"/>
          <w:sz w:val="24"/>
          <w:szCs w:val="24"/>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113486" w14:paraId="7BED878D" w14:textId="77777777" w:rsidTr="004618C5">
        <w:tc>
          <w:tcPr>
            <w:tcW w:w="9350" w:type="dxa"/>
          </w:tcPr>
          <w:p w14:paraId="7B941B70" w14:textId="77777777" w:rsidR="00C22EF1" w:rsidRPr="00113486"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24"/>
                <w:szCs w:val="24"/>
              </w:rPr>
            </w:pPr>
            <w:r w:rsidRPr="00113486">
              <w:rPr>
                <w:rFonts w:asciiTheme="minorHAnsi" w:hAnsiTheme="minorHAnsi" w:cstheme="minorHAnsi"/>
                <w:b/>
                <w:bCs/>
                <w:color w:val="000000"/>
                <w:sz w:val="24"/>
                <w:szCs w:val="24"/>
              </w:rPr>
              <w:t xml:space="preserve">Component 6: Results-Based Budget </w:t>
            </w:r>
            <w:r w:rsidRPr="00113486">
              <w:rPr>
                <w:rFonts w:asciiTheme="minorHAnsi" w:hAnsiTheme="minorHAnsi" w:cstheme="minorHAnsi"/>
                <w:color w:val="000000"/>
                <w:sz w:val="24"/>
                <w:szCs w:val="24"/>
              </w:rPr>
              <w:t xml:space="preserve">(max. 1.5 pages) </w:t>
            </w:r>
          </w:p>
        </w:tc>
      </w:tr>
    </w:tbl>
    <w:p w14:paraId="627633C4" w14:textId="77777777" w:rsidR="00C22EF1" w:rsidRPr="00113486" w:rsidRDefault="00C22EF1" w:rsidP="00C22EF1">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113486" w:rsidRDefault="09B1F481" w:rsidP="005745A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24"/>
          <w:szCs w:val="24"/>
          <w:lang w:val="en-CA"/>
        </w:rPr>
      </w:pPr>
      <w:r w:rsidRPr="00113486">
        <w:rPr>
          <w:rFonts w:eastAsia="Calibri" w:cstheme="minorHAnsi"/>
          <w:color w:val="000000" w:themeColor="text1"/>
          <w:sz w:val="24"/>
          <w:szCs w:val="24"/>
          <w:lang w:val="en-CA"/>
        </w:rPr>
        <w:t xml:space="preserve">Include costs which relate to efficiently carrying out the activities and producing the results which are set forth in the proposal. Other associated costs should be funded from other sources. </w:t>
      </w:r>
      <w:r w:rsidRPr="00113486">
        <w:rPr>
          <w:rFonts w:ascii="Tahoma" w:eastAsia="MS Mincho" w:hAnsi="Tahoma" w:cs="Tahoma"/>
          <w:color w:val="000000" w:themeColor="text1"/>
          <w:sz w:val="24"/>
          <w:szCs w:val="24"/>
          <w:lang w:val="en-CA"/>
        </w:rPr>
        <w:t> </w:t>
      </w:r>
    </w:p>
    <w:p w14:paraId="60B4509C" w14:textId="67AE6791" w:rsidR="00C22EF1" w:rsidRPr="00113486" w:rsidRDefault="09B1F481" w:rsidP="005745A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24"/>
          <w:szCs w:val="24"/>
          <w:lang w:val="en-CA"/>
        </w:rPr>
      </w:pPr>
      <w:r w:rsidRPr="00113486">
        <w:rPr>
          <w:rFonts w:eastAsia="Calibri" w:cstheme="minorHAnsi"/>
          <w:color w:val="000000" w:themeColor="text1"/>
          <w:sz w:val="24"/>
          <w:szCs w:val="24"/>
          <w:lang w:val="en-CA"/>
        </w:rPr>
        <w:t xml:space="preserve">The budget should be realistic. Find out what planned activities will </w:t>
      </w:r>
      <w:proofErr w:type="gramStart"/>
      <w:r w:rsidRPr="00113486">
        <w:rPr>
          <w:rFonts w:eastAsia="Calibri" w:cstheme="minorHAnsi"/>
          <w:color w:val="000000" w:themeColor="text1"/>
          <w:sz w:val="24"/>
          <w:szCs w:val="24"/>
          <w:lang w:val="en-CA"/>
        </w:rPr>
        <w:t>actually cost</w:t>
      </w:r>
      <w:proofErr w:type="gramEnd"/>
      <w:r w:rsidRPr="00113486">
        <w:rPr>
          <w:rFonts w:eastAsia="Calibri" w:cstheme="minorHAnsi"/>
          <w:color w:val="000000" w:themeColor="text1"/>
          <w:sz w:val="24"/>
          <w:szCs w:val="24"/>
          <w:lang w:val="en-CA"/>
        </w:rPr>
        <w:t xml:space="preserve">, and do not assume that would cost less. </w:t>
      </w:r>
    </w:p>
    <w:p w14:paraId="46BB8873" w14:textId="30C23FD6" w:rsidR="09B1F481" w:rsidRPr="00113486" w:rsidRDefault="09B1F481" w:rsidP="005745A2">
      <w:pPr>
        <w:numPr>
          <w:ilvl w:val="0"/>
          <w:numId w:val="4"/>
        </w:numPr>
        <w:spacing w:after="266" w:line="240" w:lineRule="auto"/>
        <w:jc w:val="both"/>
        <w:rPr>
          <w:rFonts w:eastAsia="Calibri" w:cstheme="minorHAnsi"/>
          <w:color w:val="000000" w:themeColor="text1"/>
          <w:sz w:val="24"/>
          <w:szCs w:val="24"/>
          <w:lang w:val="en-CA"/>
        </w:rPr>
      </w:pPr>
      <w:r w:rsidRPr="00113486">
        <w:rPr>
          <w:rFonts w:eastAsia="Calibri" w:cstheme="minorHAnsi"/>
          <w:color w:val="000000" w:themeColor="text1"/>
          <w:sz w:val="24"/>
          <w:szCs w:val="24"/>
          <w:lang w:val="en-CA"/>
        </w:rPr>
        <w:t xml:space="preserve">The budget should include all costs associated with managing and administering the activity or results, particularly include the cost of monitoring and evaluation. </w:t>
      </w:r>
      <w:r w:rsidRPr="00113486">
        <w:rPr>
          <w:rFonts w:ascii="Tahoma" w:eastAsia="MS Mincho" w:hAnsi="Tahoma" w:cs="Tahoma"/>
          <w:color w:val="000000" w:themeColor="text1"/>
          <w:sz w:val="24"/>
          <w:szCs w:val="24"/>
          <w:lang w:val="en-CA"/>
        </w:rPr>
        <w:t> </w:t>
      </w:r>
    </w:p>
    <w:p w14:paraId="66A22D09" w14:textId="4D5B3E45" w:rsidR="09B1F481" w:rsidRPr="00113486" w:rsidRDefault="09B1F481" w:rsidP="005745A2">
      <w:pPr>
        <w:numPr>
          <w:ilvl w:val="0"/>
          <w:numId w:val="4"/>
        </w:numPr>
        <w:spacing w:after="266" w:line="240" w:lineRule="auto"/>
        <w:jc w:val="both"/>
        <w:rPr>
          <w:rFonts w:cstheme="minorHAnsi"/>
          <w:color w:val="000000" w:themeColor="text1"/>
          <w:sz w:val="24"/>
          <w:szCs w:val="24"/>
          <w:lang w:val="en-CA"/>
        </w:rPr>
      </w:pPr>
      <w:r w:rsidRPr="00113486">
        <w:rPr>
          <w:rFonts w:eastAsia="Calibri" w:cstheme="minorHAnsi"/>
          <w:color w:val="000000" w:themeColor="text1"/>
          <w:sz w:val="24"/>
          <w:szCs w:val="24"/>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113486" w:rsidRDefault="24287CD5" w:rsidP="005745A2">
      <w:pPr>
        <w:numPr>
          <w:ilvl w:val="0"/>
          <w:numId w:val="4"/>
        </w:numPr>
        <w:jc w:val="both"/>
        <w:rPr>
          <w:rFonts w:cstheme="minorHAnsi"/>
          <w:color w:val="000000" w:themeColor="text1"/>
          <w:sz w:val="24"/>
          <w:szCs w:val="24"/>
          <w:lang w:val="en-CA"/>
        </w:rPr>
      </w:pPr>
      <w:r w:rsidRPr="00113486">
        <w:rPr>
          <w:rFonts w:eastAsia="Calibri" w:cstheme="minorHAnsi"/>
          <w:color w:val="000000" w:themeColor="text1"/>
          <w:sz w:val="24"/>
          <w:szCs w:val="24"/>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77777777" w:rsidR="00C22EF1" w:rsidRPr="00113486" w:rsidRDefault="00C22EF1" w:rsidP="005745A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sz w:val="24"/>
          <w:szCs w:val="24"/>
          <w:lang w:val="en-CA"/>
        </w:rPr>
      </w:pPr>
      <w:r w:rsidRPr="00113486">
        <w:rPr>
          <w:rFonts w:eastAsia="Calibri" w:cstheme="minorHAnsi"/>
          <w:color w:val="000000"/>
          <w:sz w:val="24"/>
          <w:szCs w:val="24"/>
          <w:lang w:val="en-CA"/>
        </w:rPr>
        <w:lastRenderedPageBreak/>
        <w:t xml:space="preserve">The budget line items are general categories intended to assist in thinking through where money will be spent. If a planned expenditure does not appear to fit in any of the standard </w:t>
      </w:r>
      <w:proofErr w:type="gramStart"/>
      <w:r w:rsidRPr="00113486">
        <w:rPr>
          <w:rFonts w:eastAsia="Calibri" w:cstheme="minorHAnsi"/>
          <w:color w:val="000000"/>
          <w:sz w:val="24"/>
          <w:szCs w:val="24"/>
          <w:lang w:val="en-CA"/>
        </w:rPr>
        <w:t>line item</w:t>
      </w:r>
      <w:proofErr w:type="gramEnd"/>
      <w:r w:rsidRPr="00113486">
        <w:rPr>
          <w:rFonts w:eastAsia="Calibri" w:cstheme="minorHAnsi"/>
          <w:color w:val="000000"/>
          <w:sz w:val="24"/>
          <w:szCs w:val="24"/>
          <w:lang w:val="en-CA"/>
        </w:rPr>
        <w:t xml:space="preserve"> categories, list the item under other costs, and state what the money is to be used for. </w:t>
      </w:r>
      <w:r w:rsidRPr="00113486">
        <w:rPr>
          <w:rFonts w:ascii="Tahoma" w:eastAsia="MS Mincho" w:hAnsi="Tahoma" w:cs="Tahoma"/>
          <w:color w:val="000000"/>
          <w:sz w:val="24"/>
          <w:szCs w:val="24"/>
          <w:lang w:val="en-CA"/>
        </w:rPr>
        <w:t> </w:t>
      </w:r>
    </w:p>
    <w:p w14:paraId="246ECC70" w14:textId="77777777" w:rsidR="00C22EF1" w:rsidRPr="00113486" w:rsidRDefault="00C22EF1" w:rsidP="005745A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The figures contained in the Budget Sheet should agree with those on the proposal header and text. </w:t>
      </w:r>
      <w:r w:rsidRPr="00113486">
        <w:rPr>
          <w:rFonts w:ascii="Tahoma" w:eastAsia="MS Mincho" w:hAnsi="Tahoma" w:cs="Tahoma"/>
          <w:color w:val="000000"/>
          <w:sz w:val="24"/>
          <w:szCs w:val="24"/>
          <w:lang w:val="en-CA"/>
        </w:rPr>
        <w:t> </w:t>
      </w:r>
    </w:p>
    <w:tbl>
      <w:tblPr>
        <w:tblW w:w="0" w:type="auto"/>
        <w:tblInd w:w="-24" w:type="dxa"/>
        <w:tblBorders>
          <w:left w:val="nil"/>
          <w:right w:val="nil"/>
        </w:tblBorders>
        <w:tblLook w:val="0000" w:firstRow="0" w:lastRow="0" w:firstColumn="0" w:lastColumn="0" w:noHBand="0" w:noVBand="0"/>
      </w:tblPr>
      <w:tblGrid>
        <w:gridCol w:w="2659"/>
        <w:gridCol w:w="2551"/>
        <w:gridCol w:w="1887"/>
        <w:gridCol w:w="902"/>
        <w:gridCol w:w="1375"/>
      </w:tblGrid>
      <w:tr w:rsidR="00C22EF1" w:rsidRPr="00113486" w14:paraId="7294605D" w14:textId="77777777" w:rsidTr="08B8052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113486" w:rsidRDefault="00C22EF1" w:rsidP="004618C5">
            <w:pPr>
              <w:widowControl w:val="0"/>
              <w:autoSpaceDE w:val="0"/>
              <w:autoSpaceDN w:val="0"/>
              <w:adjustRightInd w:val="0"/>
              <w:spacing w:after="240" w:line="340" w:lineRule="atLeast"/>
              <w:jc w:val="both"/>
              <w:rPr>
                <w:rFonts w:eastAsia="Calibri" w:cstheme="minorHAnsi"/>
                <w:b/>
                <w:bCs/>
                <w:color w:val="000000"/>
                <w:sz w:val="24"/>
                <w:szCs w:val="24"/>
                <w:lang w:val="en-CA"/>
              </w:rPr>
            </w:pPr>
            <w:r w:rsidRPr="00113486">
              <w:rPr>
                <w:rFonts w:eastAsia="Calibri" w:cstheme="minorHAnsi"/>
                <w:b/>
                <w:bCs/>
                <w:color w:val="000000"/>
                <w:sz w:val="24"/>
                <w:szCs w:val="24"/>
                <w:lang w:val="en-CA"/>
              </w:rPr>
              <w:t>Result 1 (</w:t>
            </w:r>
            <w:proofErr w:type="gramStart"/>
            <w:r w:rsidRPr="00113486">
              <w:rPr>
                <w:rFonts w:eastAsia="Calibri" w:cstheme="minorHAnsi"/>
                <w:b/>
                <w:bCs/>
                <w:color w:val="000000"/>
                <w:sz w:val="24"/>
                <w:szCs w:val="24"/>
                <w:lang w:val="en-CA"/>
              </w:rPr>
              <w:t>e.g.</w:t>
            </w:r>
            <w:proofErr w:type="gramEnd"/>
            <w:r w:rsidRPr="00113486">
              <w:rPr>
                <w:rFonts w:eastAsia="Calibri" w:cstheme="minorHAnsi"/>
                <w:b/>
                <w:bCs/>
                <w:color w:val="000000"/>
                <w:sz w:val="24"/>
                <w:szCs w:val="24"/>
                <w:lang w:val="en-CA"/>
              </w:rPr>
              <w:t xml:space="preserve"> Output) </w:t>
            </w:r>
            <w:r w:rsidRPr="00113486">
              <w:rPr>
                <w:rFonts w:eastAsia="Calibri" w:cstheme="minorHAnsi"/>
                <w:color w:val="000000"/>
                <w:sz w:val="24"/>
                <w:szCs w:val="24"/>
                <w:lang w:val="en-CA"/>
              </w:rPr>
              <w:t>Repeat this table for each result.</w:t>
            </w:r>
          </w:p>
        </w:tc>
      </w:tr>
      <w:tr w:rsidR="00C22EF1" w:rsidRPr="00113486" w14:paraId="6C37059F"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113486" w:rsidRDefault="00C22EF1" w:rsidP="004618C5">
            <w:pPr>
              <w:widowControl w:val="0"/>
              <w:autoSpaceDE w:val="0"/>
              <w:autoSpaceDN w:val="0"/>
              <w:adjustRightInd w:val="0"/>
              <w:spacing w:after="240" w:line="340" w:lineRule="atLeast"/>
              <w:rPr>
                <w:rFonts w:eastAsia="Calibri" w:cstheme="minorHAnsi"/>
                <w:color w:val="000000"/>
                <w:sz w:val="24"/>
                <w:szCs w:val="24"/>
                <w:lang w:val="en-CA"/>
              </w:rPr>
            </w:pPr>
            <w:r w:rsidRPr="00113486">
              <w:rPr>
                <w:rFonts w:eastAsia="Calibri" w:cstheme="minorHAnsi"/>
                <w:b/>
                <w:bCs/>
                <w:color w:val="000000"/>
                <w:sz w:val="24"/>
                <w:szCs w:val="24"/>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77777777" w:rsidR="00C22EF1" w:rsidRPr="00113486" w:rsidRDefault="00C22EF1" w:rsidP="004618C5">
            <w:pPr>
              <w:widowControl w:val="0"/>
              <w:autoSpaceDE w:val="0"/>
              <w:autoSpaceDN w:val="0"/>
              <w:adjustRightInd w:val="0"/>
              <w:spacing w:after="240" w:line="340" w:lineRule="atLeast"/>
              <w:rPr>
                <w:rFonts w:eastAsia="Calibri" w:cstheme="minorHAnsi"/>
                <w:color w:val="000000"/>
                <w:sz w:val="24"/>
                <w:szCs w:val="24"/>
                <w:lang w:val="en-CA"/>
              </w:rPr>
            </w:pPr>
            <w:r w:rsidRPr="00113486">
              <w:rPr>
                <w:rFonts w:eastAsia="Calibri" w:cstheme="minorHAnsi"/>
                <w:b/>
                <w:bCs/>
                <w:color w:val="000000"/>
                <w:sz w:val="24"/>
                <w:szCs w:val="24"/>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113486" w:rsidRDefault="00C22EF1" w:rsidP="004618C5">
            <w:pPr>
              <w:widowControl w:val="0"/>
              <w:autoSpaceDE w:val="0"/>
              <w:autoSpaceDN w:val="0"/>
              <w:adjustRightInd w:val="0"/>
              <w:spacing w:after="240" w:line="340" w:lineRule="atLeast"/>
              <w:rPr>
                <w:rFonts w:eastAsia="Calibri" w:cstheme="minorHAnsi"/>
                <w:color w:val="000000"/>
                <w:sz w:val="24"/>
                <w:szCs w:val="24"/>
                <w:lang w:val="en-CA"/>
              </w:rPr>
            </w:pPr>
            <w:r w:rsidRPr="00113486">
              <w:rPr>
                <w:rFonts w:eastAsia="Calibri" w:cstheme="minorHAnsi"/>
                <w:b/>
                <w:bCs/>
                <w:color w:val="000000"/>
                <w:sz w:val="24"/>
                <w:szCs w:val="24"/>
                <w:lang w:val="en-CA"/>
              </w:rPr>
              <w:t>Total, [local currency</w:t>
            </w:r>
            <w:r w:rsidR="00133097" w:rsidRPr="00113486">
              <w:rPr>
                <w:rFonts w:eastAsia="Calibri" w:cstheme="minorHAnsi"/>
                <w:b/>
                <w:bCs/>
                <w:color w:val="000000"/>
                <w:sz w:val="24"/>
                <w:szCs w:val="24"/>
                <w:lang w:val="en-CA"/>
              </w:rPr>
              <w:t>]</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7777777" w:rsidR="00C22EF1" w:rsidRPr="00113486" w:rsidRDefault="00C22EF1" w:rsidP="004618C5">
            <w:pPr>
              <w:widowControl w:val="0"/>
              <w:autoSpaceDE w:val="0"/>
              <w:autoSpaceDN w:val="0"/>
              <w:adjustRightInd w:val="0"/>
              <w:spacing w:after="240" w:line="340" w:lineRule="atLeast"/>
              <w:rPr>
                <w:rFonts w:eastAsia="Calibri" w:cstheme="minorHAnsi"/>
                <w:color w:val="000000"/>
                <w:sz w:val="24"/>
                <w:szCs w:val="24"/>
                <w:lang w:val="en-CA"/>
              </w:rPr>
            </w:pPr>
            <w:r w:rsidRPr="00113486">
              <w:rPr>
                <w:rFonts w:eastAsia="Calibri" w:cstheme="minorHAnsi"/>
                <w:b/>
                <w:bCs/>
                <w:color w:val="000000"/>
                <w:sz w:val="24"/>
                <w:szCs w:val="24"/>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77777777" w:rsidR="00C22EF1" w:rsidRPr="00113486" w:rsidRDefault="00C22EF1" w:rsidP="004618C5">
            <w:pPr>
              <w:widowControl w:val="0"/>
              <w:autoSpaceDE w:val="0"/>
              <w:autoSpaceDN w:val="0"/>
              <w:adjustRightInd w:val="0"/>
              <w:spacing w:after="240" w:line="340" w:lineRule="atLeast"/>
              <w:rPr>
                <w:rFonts w:eastAsia="Calibri" w:cstheme="minorHAnsi"/>
                <w:color w:val="000000"/>
                <w:sz w:val="24"/>
                <w:szCs w:val="24"/>
                <w:lang w:val="en-CA"/>
              </w:rPr>
            </w:pPr>
            <w:r w:rsidRPr="00113486">
              <w:rPr>
                <w:rFonts w:eastAsia="Calibri" w:cstheme="minorHAnsi"/>
                <w:b/>
                <w:bCs/>
                <w:color w:val="000000"/>
                <w:sz w:val="24"/>
                <w:szCs w:val="24"/>
                <w:lang w:val="en-CA"/>
              </w:rPr>
              <w:t xml:space="preserve">% Total </w:t>
            </w:r>
          </w:p>
        </w:tc>
      </w:tr>
      <w:tr w:rsidR="00C22EF1" w:rsidRPr="00113486" w14:paraId="1FEEBA9E"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113486" w:rsidRDefault="00C22EF1" w:rsidP="004618C5">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r>
      <w:tr w:rsidR="00C22EF1" w:rsidRPr="00113486" w14:paraId="3FE1FDCB"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113486" w:rsidRDefault="00C22EF1" w:rsidP="004618C5">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r>
      <w:tr w:rsidR="00C22EF1" w:rsidRPr="00113486" w14:paraId="0C000710"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113486" w:rsidRDefault="00C22EF1" w:rsidP="004618C5">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r>
      <w:tr w:rsidR="00C22EF1" w:rsidRPr="00113486" w14:paraId="25446D6C"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113486" w:rsidRDefault="00C22EF1" w:rsidP="004618C5">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r w:rsidRPr="00113486">
              <w:rPr>
                <w:rFonts w:cstheme="minorHAnsi"/>
                <w:noProof/>
                <w:sz w:val="24"/>
                <w:szCs w:val="24"/>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113486">
              <w:rPr>
                <w:rFonts w:eastAsia="Calibri" w:cstheme="minorHAnsi"/>
                <w:color w:val="000000" w:themeColor="text1"/>
                <w:sz w:val="24"/>
                <w:szCs w:val="24"/>
                <w:lang w:val="en-CA"/>
              </w:rPr>
              <w:t xml:space="preserve"> </w:t>
            </w:r>
            <w:r w:rsidRPr="00113486">
              <w:rPr>
                <w:rFonts w:cstheme="minorHAnsi"/>
                <w:noProof/>
                <w:sz w:val="24"/>
                <w:szCs w:val="24"/>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113486">
              <w:rPr>
                <w:rFonts w:eastAsia="Calibri" w:cstheme="minorHAnsi"/>
                <w:color w:val="000000" w:themeColor="text1"/>
                <w:sz w:val="24"/>
                <w:szCs w:val="24"/>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r>
      <w:tr w:rsidR="00C22EF1" w:rsidRPr="00113486" w14:paraId="0BF371DA"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113486" w:rsidRDefault="00C22EF1" w:rsidP="004618C5">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5. Other costs</w:t>
            </w:r>
            <w:r w:rsidRPr="00113486">
              <w:rPr>
                <w:rFonts w:eastAsia="Calibri" w:cstheme="minorHAnsi"/>
                <w:color w:val="000000"/>
                <w:position w:val="10"/>
                <w:sz w:val="24"/>
                <w:szCs w:val="24"/>
                <w:lang w:val="en-CA"/>
              </w:rPr>
              <w:t xml:space="preserve"> </w:t>
            </w:r>
            <w:r w:rsidRPr="00113486">
              <w:rPr>
                <w:rFonts w:eastAsia="Calibri" w:cstheme="minorHAnsi"/>
                <w:color w:val="000000"/>
                <w:position w:val="10"/>
                <w:sz w:val="24"/>
                <w:szCs w:val="24"/>
                <w:vertAlign w:val="superscript"/>
                <w:lang w:val="en-CA"/>
              </w:rPr>
              <w:footnoteReference w:id="4"/>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r>
      <w:tr w:rsidR="00C22EF1" w:rsidRPr="00113486" w14:paraId="55FB61CD"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113486" w:rsidRDefault="00C22EF1" w:rsidP="004618C5">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r>
      <w:tr w:rsidR="00C22EF1" w:rsidRPr="00113486" w14:paraId="7982FF61"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113486" w:rsidRDefault="00C22EF1" w:rsidP="004618C5">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color w:val="000000"/>
                <w:sz w:val="24"/>
                <w:szCs w:val="24"/>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r w:rsidRPr="00113486">
              <w:rPr>
                <w:rFonts w:cstheme="minorHAnsi"/>
                <w:noProof/>
                <w:sz w:val="24"/>
                <w:szCs w:val="24"/>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113486">
              <w:rPr>
                <w:rFonts w:eastAsia="Calibri" w:cstheme="minorHAnsi"/>
                <w:color w:val="000000" w:themeColor="text1"/>
                <w:sz w:val="24"/>
                <w:szCs w:val="24"/>
                <w:lang w:val="en-CA"/>
              </w:rPr>
              <w:t xml:space="preserve"> </w:t>
            </w:r>
            <w:r w:rsidRPr="00113486">
              <w:rPr>
                <w:rFonts w:cstheme="minorHAnsi"/>
                <w:noProof/>
                <w:sz w:val="24"/>
                <w:szCs w:val="24"/>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113486">
              <w:rPr>
                <w:rFonts w:eastAsia="Calibri" w:cstheme="minorHAnsi"/>
                <w:color w:val="000000" w:themeColor="text1"/>
                <w:sz w:val="24"/>
                <w:szCs w:val="24"/>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r>
      <w:tr w:rsidR="00C22EF1" w:rsidRPr="00113486" w14:paraId="6E19CA93"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113486" w:rsidRDefault="08B8052E" w:rsidP="08B8052E">
            <w:pPr>
              <w:widowControl w:val="0"/>
              <w:autoSpaceDE w:val="0"/>
              <w:autoSpaceDN w:val="0"/>
              <w:adjustRightInd w:val="0"/>
              <w:spacing w:after="240" w:line="340" w:lineRule="atLeast"/>
              <w:jc w:val="both"/>
              <w:rPr>
                <w:rFonts w:eastAsia="Calibri" w:cstheme="minorHAnsi"/>
                <w:color w:val="000000" w:themeColor="text1"/>
                <w:sz w:val="24"/>
                <w:szCs w:val="24"/>
                <w:lang w:val="en-CA"/>
              </w:rPr>
            </w:pPr>
            <w:r w:rsidRPr="00113486">
              <w:rPr>
                <w:rFonts w:eastAsia="Calibri" w:cstheme="minorHAnsi"/>
                <w:color w:val="000000" w:themeColor="text1"/>
                <w:sz w:val="24"/>
                <w:szCs w:val="24"/>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r>
      <w:tr w:rsidR="00C22EF1" w:rsidRPr="00113486" w14:paraId="00A49E86" w14:textId="77777777" w:rsidTr="08B8052E">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113486" w:rsidRDefault="00C22EF1" w:rsidP="004618C5">
            <w:pPr>
              <w:widowControl w:val="0"/>
              <w:autoSpaceDE w:val="0"/>
              <w:autoSpaceDN w:val="0"/>
              <w:adjustRightInd w:val="0"/>
              <w:spacing w:after="240" w:line="340" w:lineRule="atLeast"/>
              <w:jc w:val="both"/>
              <w:rPr>
                <w:rFonts w:eastAsia="Calibri" w:cstheme="minorHAnsi"/>
                <w:color w:val="000000"/>
                <w:sz w:val="24"/>
                <w:szCs w:val="24"/>
                <w:lang w:val="en-CA"/>
              </w:rPr>
            </w:pPr>
            <w:r w:rsidRPr="00113486">
              <w:rPr>
                <w:rFonts w:eastAsia="Calibri" w:cstheme="minorHAnsi"/>
                <w:b/>
                <w:bCs/>
                <w:color w:val="000000"/>
                <w:sz w:val="24"/>
                <w:szCs w:val="24"/>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113486" w:rsidRDefault="00C22EF1" w:rsidP="004618C5">
            <w:pPr>
              <w:widowControl w:val="0"/>
              <w:autoSpaceDE w:val="0"/>
              <w:autoSpaceDN w:val="0"/>
              <w:adjustRightInd w:val="0"/>
              <w:spacing w:after="0" w:line="280" w:lineRule="atLeast"/>
              <w:jc w:val="both"/>
              <w:rPr>
                <w:rFonts w:eastAsia="Calibri" w:cstheme="minorHAnsi"/>
                <w:color w:val="000000"/>
                <w:sz w:val="24"/>
                <w:szCs w:val="24"/>
                <w:lang w:val="en-CA"/>
              </w:rPr>
            </w:pPr>
          </w:p>
        </w:tc>
      </w:tr>
    </w:tbl>
    <w:p w14:paraId="24D65034" w14:textId="4CCF9B54" w:rsidR="001B462F" w:rsidRPr="00113486" w:rsidRDefault="001B462F" w:rsidP="003F1451">
      <w:pPr>
        <w:spacing w:after="0" w:line="240" w:lineRule="auto"/>
        <w:rPr>
          <w:rFonts w:eastAsia="Arial" w:cstheme="minorHAnsi"/>
          <w:sz w:val="24"/>
          <w:szCs w:val="24"/>
        </w:rPr>
      </w:pPr>
    </w:p>
    <w:p w14:paraId="5386C772" w14:textId="77777777" w:rsidR="001B462F" w:rsidRPr="00113486" w:rsidRDefault="001B462F" w:rsidP="003F1451">
      <w:pPr>
        <w:spacing w:after="0" w:line="240" w:lineRule="auto"/>
        <w:rPr>
          <w:rFonts w:eastAsia="Arial" w:cstheme="minorHAnsi"/>
          <w:sz w:val="24"/>
          <w:szCs w:val="24"/>
        </w:rPr>
      </w:pPr>
    </w:p>
    <w:p w14:paraId="7E2A6E09" w14:textId="77777777" w:rsidR="00212550" w:rsidRPr="00113486" w:rsidRDefault="00212550" w:rsidP="00212550">
      <w:pPr>
        <w:spacing w:after="240" w:line="240" w:lineRule="auto"/>
        <w:rPr>
          <w:rFonts w:eastAsia="Arial" w:cstheme="minorHAnsi"/>
          <w:sz w:val="24"/>
          <w:szCs w:val="24"/>
        </w:rPr>
      </w:pPr>
      <w:r w:rsidRPr="00113486">
        <w:rPr>
          <w:rFonts w:eastAsia="Arial" w:cstheme="minorHAnsi"/>
          <w:sz w:val="24"/>
          <w:szCs w:val="24"/>
        </w:rPr>
        <w:t xml:space="preserve">I, (Name) _______________________________________________ certify that I am (Position) __________________________ of (Name of Organization) ____________________________________; that by signing this Proposal for and on behalf of </w:t>
      </w:r>
      <w:r w:rsidRPr="00113486">
        <w:rPr>
          <w:rFonts w:eastAsia="Arial" w:cstheme="minorHAnsi"/>
          <w:sz w:val="24"/>
          <w:szCs w:val="24"/>
        </w:rPr>
        <w:lastRenderedPageBreak/>
        <w:t>(Name of Organization) ___________________________, I am certifying that all information contained herein is accurate and truthful and that the signing of this Proposal is within the scope of my powers.</w:t>
      </w:r>
    </w:p>
    <w:p w14:paraId="3CCC492E" w14:textId="2FBDCFC2" w:rsidR="00212550" w:rsidRPr="00113486" w:rsidRDefault="00212550" w:rsidP="00212550">
      <w:pPr>
        <w:spacing w:after="240" w:line="240" w:lineRule="auto"/>
        <w:rPr>
          <w:rFonts w:eastAsia="Arial" w:cstheme="minorHAnsi"/>
          <w:sz w:val="24"/>
          <w:szCs w:val="24"/>
        </w:rPr>
      </w:pPr>
      <w:r w:rsidRPr="00113486">
        <w:rPr>
          <w:rFonts w:eastAsia="Arial" w:cstheme="minorHAnsi"/>
          <w:sz w:val="24"/>
          <w:szCs w:val="24"/>
        </w:rPr>
        <w:t>I, by signing this Proposal, commit to be bound by this Technical Proposal for carrying out the range of services as specified in the CFP package</w:t>
      </w:r>
      <w:r w:rsidR="00B73FDA" w:rsidRPr="00113486">
        <w:rPr>
          <w:rFonts w:eastAsia="Arial" w:cstheme="minorHAnsi"/>
          <w:sz w:val="24"/>
          <w:szCs w:val="24"/>
        </w:rPr>
        <w:t xml:space="preserve"> and </w:t>
      </w:r>
      <w:r w:rsidR="00060AFD" w:rsidRPr="00113486">
        <w:rPr>
          <w:rFonts w:eastAsia="Arial" w:cstheme="minorHAnsi"/>
          <w:sz w:val="24"/>
          <w:szCs w:val="24"/>
        </w:rPr>
        <w:t>respecting the Terms and Conditions  stated in the UN Women Partner Agreement template (Document attached).</w:t>
      </w:r>
    </w:p>
    <w:p w14:paraId="04203192" w14:textId="77777777" w:rsidR="00212550" w:rsidRPr="00113486" w:rsidRDefault="00212550" w:rsidP="00212550">
      <w:pPr>
        <w:spacing w:after="240" w:line="240" w:lineRule="auto"/>
        <w:rPr>
          <w:rFonts w:eastAsia="Arial" w:cstheme="minorHAnsi"/>
          <w:sz w:val="24"/>
          <w:szCs w:val="24"/>
        </w:rPr>
      </w:pPr>
      <w:r w:rsidRPr="00113486">
        <w:rPr>
          <w:rFonts w:eastAsia="Arial" w:cstheme="minorHAnsi"/>
          <w:sz w:val="24"/>
          <w:szCs w:val="24"/>
        </w:rPr>
        <w:t>_____________________________________</w:t>
      </w:r>
      <w:r w:rsidRPr="00113486">
        <w:rPr>
          <w:rFonts w:eastAsia="Times New Roman" w:cstheme="minorHAnsi"/>
          <w:sz w:val="24"/>
          <w:szCs w:val="24"/>
        </w:rPr>
        <w:tab/>
      </w:r>
      <w:r w:rsidRPr="00113486">
        <w:rPr>
          <w:rFonts w:eastAsia="Times New Roman" w:cstheme="minorHAnsi"/>
          <w:sz w:val="24"/>
          <w:szCs w:val="24"/>
        </w:rPr>
        <w:tab/>
      </w:r>
      <w:r w:rsidRPr="00113486">
        <w:rPr>
          <w:rFonts w:eastAsia="Times New Roman" w:cstheme="minorHAnsi"/>
          <w:sz w:val="24"/>
          <w:szCs w:val="24"/>
        </w:rPr>
        <w:tab/>
      </w:r>
      <w:r w:rsidRPr="00113486">
        <w:rPr>
          <w:rFonts w:eastAsia="Arial" w:cstheme="minorHAnsi"/>
          <w:sz w:val="24"/>
          <w:szCs w:val="24"/>
        </w:rPr>
        <w:t>(Seal)</w:t>
      </w:r>
    </w:p>
    <w:p w14:paraId="621A68EE" w14:textId="77777777" w:rsidR="00212550" w:rsidRPr="00113486" w:rsidRDefault="00212550" w:rsidP="00212550">
      <w:pPr>
        <w:spacing w:after="240" w:line="240" w:lineRule="auto"/>
        <w:rPr>
          <w:rFonts w:eastAsia="Arial" w:cstheme="minorHAnsi"/>
          <w:sz w:val="24"/>
          <w:szCs w:val="24"/>
        </w:rPr>
      </w:pPr>
      <w:r w:rsidRPr="00113486">
        <w:rPr>
          <w:rFonts w:eastAsia="Arial" w:cstheme="minorHAnsi"/>
          <w:sz w:val="24"/>
          <w:szCs w:val="24"/>
        </w:rPr>
        <w:t>(Signature)</w:t>
      </w:r>
    </w:p>
    <w:p w14:paraId="2A3869D3" w14:textId="77777777" w:rsidR="00212550" w:rsidRPr="00113486" w:rsidRDefault="00212550" w:rsidP="00212550">
      <w:pPr>
        <w:spacing w:after="240" w:line="240" w:lineRule="auto"/>
        <w:rPr>
          <w:rFonts w:eastAsia="Times New Roman" w:cstheme="minorHAnsi"/>
          <w:sz w:val="24"/>
          <w:szCs w:val="24"/>
        </w:rPr>
      </w:pPr>
    </w:p>
    <w:p w14:paraId="514084B0" w14:textId="77777777" w:rsidR="00212550" w:rsidRPr="00113486" w:rsidRDefault="00212550" w:rsidP="00212550">
      <w:pPr>
        <w:spacing w:after="240" w:line="240" w:lineRule="auto"/>
        <w:rPr>
          <w:rFonts w:eastAsia="Arial" w:cstheme="minorHAnsi"/>
          <w:sz w:val="24"/>
          <w:szCs w:val="24"/>
        </w:rPr>
      </w:pPr>
      <w:r w:rsidRPr="00113486">
        <w:rPr>
          <w:rFonts w:eastAsia="Arial" w:cstheme="minorHAnsi"/>
          <w:sz w:val="24"/>
          <w:szCs w:val="24"/>
        </w:rPr>
        <w:t>(Printed Name and Title)</w:t>
      </w:r>
    </w:p>
    <w:p w14:paraId="332F4741" w14:textId="77777777" w:rsidR="00212550" w:rsidRPr="00113486" w:rsidRDefault="00212550" w:rsidP="00212550">
      <w:pPr>
        <w:spacing w:after="240" w:line="240" w:lineRule="auto"/>
        <w:rPr>
          <w:rFonts w:eastAsia="Times New Roman" w:cstheme="minorHAnsi"/>
          <w:sz w:val="24"/>
          <w:szCs w:val="24"/>
        </w:rPr>
      </w:pPr>
    </w:p>
    <w:p w14:paraId="37CD50FF" w14:textId="77777777" w:rsidR="00212550" w:rsidRPr="00113486" w:rsidRDefault="00212550" w:rsidP="00212550">
      <w:pPr>
        <w:spacing w:after="240" w:line="240" w:lineRule="auto"/>
        <w:rPr>
          <w:rFonts w:eastAsia="Arial" w:cstheme="minorHAnsi"/>
          <w:sz w:val="24"/>
          <w:szCs w:val="24"/>
        </w:rPr>
      </w:pPr>
      <w:r w:rsidRPr="00113486">
        <w:rPr>
          <w:rFonts w:eastAsia="Arial" w:cstheme="minorHAnsi"/>
          <w:sz w:val="24"/>
          <w:szCs w:val="24"/>
        </w:rPr>
        <w:t>(Date)</w:t>
      </w:r>
    </w:p>
    <w:p w14:paraId="3E9F6FFF" w14:textId="06A93346" w:rsidR="24287CD5" w:rsidRPr="00113486" w:rsidRDefault="24287CD5" w:rsidP="24287CD5">
      <w:pPr>
        <w:spacing w:after="0" w:line="240" w:lineRule="auto"/>
        <w:jc w:val="both"/>
        <w:rPr>
          <w:rFonts w:eastAsia="Calibri" w:cstheme="minorHAnsi"/>
          <w:color w:val="000000" w:themeColor="text1"/>
          <w:sz w:val="24"/>
          <w:szCs w:val="24"/>
          <w:lang w:val="en-CA"/>
        </w:rPr>
      </w:pPr>
    </w:p>
    <w:p w14:paraId="712BD73B" w14:textId="20C0394E" w:rsidR="00C22EF1" w:rsidRPr="00113486" w:rsidRDefault="00C22EF1"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09633331" w14:textId="3DAF87B6" w:rsidR="00490A08" w:rsidRPr="00113486" w:rsidRDefault="00490A08"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11F631B4" w14:textId="2CDD7F0A" w:rsidR="00490A08" w:rsidRPr="00113486" w:rsidRDefault="00490A08"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485F6266" w14:textId="0E4EACA3" w:rsidR="00490A08" w:rsidRPr="00113486" w:rsidRDefault="00490A08"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7B41AAEC" w14:textId="21472B67" w:rsidR="00490A08" w:rsidRPr="00113486" w:rsidRDefault="00490A08"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4258D813" w14:textId="399E7583" w:rsidR="00490A08" w:rsidRPr="00113486" w:rsidRDefault="00490A08"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0F0EE548" w14:textId="497EA198"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1A0A2507" w14:textId="123B4B19"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07BCB17D" w14:textId="6CF1ACBF"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0E7D1F44" w14:textId="71251B30"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3790F613" w14:textId="4F3D17A2"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75C08ECB" w14:textId="773305FE"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7B79D20A" w14:textId="0B7BB1B6"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235D5222" w14:textId="4E24B2F9"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70F2E561" w14:textId="31569BCC"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62A3A7C4" w14:textId="3B67EF0F"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1D4AD8A9" w14:textId="5B668670"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074055A0" w14:textId="4A2193EC"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05349270" w14:textId="4CE29406"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2B559302" w14:textId="0CF56BA0"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3E2E9FEF" w14:textId="1DBA6041"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120B5B95" w14:textId="58C51EEC"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1D401BA1" w14:textId="3F70A570"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5F878B22" w14:textId="6DF18232" w:rsidR="008F1225" w:rsidRPr="00113486" w:rsidRDefault="008F1225" w:rsidP="00C22EF1">
      <w:pPr>
        <w:tabs>
          <w:tab w:val="left" w:pos="-1440"/>
          <w:tab w:val="center" w:pos="4680"/>
          <w:tab w:val="left" w:pos="7200"/>
          <w:tab w:val="right" w:pos="9360"/>
        </w:tabs>
        <w:suppressAutoHyphens/>
        <w:spacing w:after="0" w:line="240" w:lineRule="auto"/>
        <w:rPr>
          <w:rFonts w:eastAsia="Times New Roman" w:cstheme="minorHAnsi"/>
          <w:b/>
          <w:color w:val="000000"/>
          <w:sz w:val="24"/>
          <w:szCs w:val="24"/>
          <w:lang w:val="en-GB" w:eastAsia="en-GB"/>
        </w:rPr>
      </w:pPr>
    </w:p>
    <w:p w14:paraId="5B8E0632" w14:textId="11CC5D44" w:rsidR="009504BD" w:rsidRPr="00113486" w:rsidRDefault="009504BD" w:rsidP="009504BD">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24"/>
          <w:szCs w:val="24"/>
          <w:lang w:val="en-CA"/>
        </w:rPr>
      </w:pPr>
      <w:r w:rsidRPr="00113486">
        <w:rPr>
          <w:rFonts w:eastAsia="Calibri" w:cstheme="minorHAnsi"/>
          <w:b/>
          <w:bCs/>
          <w:iCs/>
          <w:color w:val="002060"/>
          <w:spacing w:val="-3"/>
          <w:sz w:val="24"/>
          <w:szCs w:val="24"/>
          <w:lang w:val="en-CA"/>
        </w:rPr>
        <w:lastRenderedPageBreak/>
        <w:t xml:space="preserve">Annex </w:t>
      </w:r>
      <w:r w:rsidR="00FC3F11" w:rsidRPr="00113486">
        <w:rPr>
          <w:rFonts w:eastAsia="Calibri" w:cstheme="minorHAnsi"/>
          <w:b/>
          <w:bCs/>
          <w:iCs/>
          <w:color w:val="002060"/>
          <w:spacing w:val="-3"/>
          <w:sz w:val="24"/>
          <w:szCs w:val="24"/>
          <w:lang w:val="en-CA"/>
        </w:rPr>
        <w:t>B</w:t>
      </w:r>
      <w:r w:rsidRPr="00113486">
        <w:rPr>
          <w:rFonts w:eastAsia="Calibri" w:cstheme="minorHAnsi"/>
          <w:b/>
          <w:bCs/>
          <w:iCs/>
          <w:color w:val="002060"/>
          <w:spacing w:val="-3"/>
          <w:sz w:val="24"/>
          <w:szCs w:val="24"/>
          <w:lang w:val="en-CA"/>
        </w:rPr>
        <w:t>-3</w:t>
      </w:r>
    </w:p>
    <w:p w14:paraId="51C3A9DF" w14:textId="58D5DF39" w:rsidR="00C22EF1" w:rsidRPr="00113486" w:rsidRDefault="00C22EF1" w:rsidP="009504BD">
      <w:pPr>
        <w:tabs>
          <w:tab w:val="left" w:pos="-1440"/>
          <w:tab w:val="left" w:pos="7200"/>
        </w:tabs>
        <w:suppressAutoHyphens/>
        <w:spacing w:after="0" w:line="240" w:lineRule="auto"/>
        <w:ind w:right="634"/>
        <w:jc w:val="center"/>
        <w:rPr>
          <w:rFonts w:eastAsia="Calibri" w:cstheme="minorHAnsi"/>
          <w:b/>
          <w:bCs/>
          <w:color w:val="002060"/>
          <w:spacing w:val="-3"/>
          <w:sz w:val="24"/>
          <w:szCs w:val="24"/>
          <w:lang w:val="en-CA"/>
        </w:rPr>
      </w:pPr>
      <w:r w:rsidRPr="00113486">
        <w:rPr>
          <w:rFonts w:eastAsia="Calibri" w:cstheme="minorHAnsi"/>
          <w:b/>
          <w:bCs/>
          <w:color w:val="002060"/>
          <w:spacing w:val="-3"/>
          <w:sz w:val="24"/>
          <w:szCs w:val="24"/>
          <w:lang w:val="en-CA"/>
        </w:rPr>
        <w:t>Format of resum</w:t>
      </w:r>
      <w:r w:rsidR="009504BD" w:rsidRPr="00113486">
        <w:rPr>
          <w:rFonts w:eastAsia="Calibri" w:cstheme="minorHAnsi"/>
          <w:b/>
          <w:bCs/>
          <w:color w:val="002060"/>
          <w:spacing w:val="-3"/>
          <w:sz w:val="24"/>
          <w:szCs w:val="24"/>
          <w:lang w:val="en-CA"/>
        </w:rPr>
        <w:t>e</w:t>
      </w:r>
      <w:r w:rsidRPr="00113486">
        <w:rPr>
          <w:rFonts w:eastAsia="Calibri" w:cstheme="minorHAnsi"/>
          <w:b/>
          <w:bCs/>
          <w:color w:val="002060"/>
          <w:spacing w:val="-3"/>
          <w:sz w:val="24"/>
          <w:szCs w:val="24"/>
          <w:lang w:val="en-CA"/>
        </w:rPr>
        <w:t xml:space="preserve"> for proposed staff</w:t>
      </w:r>
    </w:p>
    <w:p w14:paraId="5A589F0F" w14:textId="6CE23DC4" w:rsidR="00C22EF1" w:rsidRPr="00113486" w:rsidRDefault="00C22EF1" w:rsidP="00C22EF1">
      <w:pPr>
        <w:tabs>
          <w:tab w:val="left" w:pos="-1440"/>
          <w:tab w:val="left" w:pos="7200"/>
        </w:tabs>
        <w:suppressAutoHyphens/>
        <w:spacing w:after="0" w:line="240" w:lineRule="auto"/>
        <w:ind w:left="630" w:right="634"/>
        <w:rPr>
          <w:rFonts w:eastAsia="Times New Roman" w:cstheme="minorHAnsi"/>
          <w:b/>
          <w:color w:val="000000"/>
          <w:spacing w:val="-3"/>
          <w:sz w:val="24"/>
          <w:szCs w:val="24"/>
        </w:rPr>
      </w:pPr>
    </w:p>
    <w:p w14:paraId="02E19AC0" w14:textId="3744B248" w:rsidR="00B1190A" w:rsidRPr="00113486" w:rsidRDefault="00B1190A" w:rsidP="00B1190A">
      <w:pPr>
        <w:tabs>
          <w:tab w:val="center" w:pos="4320"/>
          <w:tab w:val="right" w:pos="8640"/>
        </w:tabs>
        <w:spacing w:after="0" w:line="240" w:lineRule="auto"/>
        <w:rPr>
          <w:rFonts w:eastAsia="Times New Roman" w:cstheme="minorHAnsi"/>
          <w:b/>
          <w:sz w:val="24"/>
          <w:szCs w:val="24"/>
          <w:lang w:val="en-GB" w:eastAsia="en-GB"/>
        </w:rPr>
      </w:pPr>
      <w:r w:rsidRPr="00113486">
        <w:rPr>
          <w:rFonts w:eastAsia="Times New Roman" w:cstheme="minorHAnsi"/>
          <w:b/>
          <w:sz w:val="24"/>
          <w:szCs w:val="24"/>
          <w:lang w:val="en-GB" w:eastAsia="en-GB"/>
        </w:rPr>
        <w:t>Call for proposal</w:t>
      </w:r>
    </w:p>
    <w:p w14:paraId="61783FE8" w14:textId="5D38999F" w:rsidR="00C164F8" w:rsidRPr="00113486" w:rsidRDefault="00C164F8" w:rsidP="00B1190A">
      <w:pPr>
        <w:tabs>
          <w:tab w:val="center" w:pos="4320"/>
          <w:tab w:val="right" w:pos="8640"/>
        </w:tabs>
        <w:spacing w:after="0" w:line="240" w:lineRule="auto"/>
        <w:rPr>
          <w:rFonts w:eastAsia="Times New Roman" w:cstheme="minorHAnsi"/>
          <w:b/>
          <w:sz w:val="24"/>
          <w:szCs w:val="24"/>
          <w:lang w:val="en-GB" w:eastAsia="en-GB"/>
        </w:rPr>
      </w:pPr>
      <w:r w:rsidRPr="00113486">
        <w:rPr>
          <w:rFonts w:eastAsia="Times New Roman" w:cstheme="minorHAnsi"/>
          <w:b/>
          <w:sz w:val="24"/>
          <w:szCs w:val="24"/>
          <w:lang w:val="en-GB" w:eastAsia="en-GB"/>
        </w:rPr>
        <w:t>Gender-responsive Management and Response to the COVID-19 Pandemic in the Iraq</w:t>
      </w:r>
    </w:p>
    <w:p w14:paraId="52939B16" w14:textId="4FE051B4" w:rsidR="0024088F" w:rsidRPr="00113486" w:rsidRDefault="0024088F" w:rsidP="0024088F">
      <w:pPr>
        <w:spacing w:after="0" w:line="240" w:lineRule="auto"/>
        <w:rPr>
          <w:rFonts w:eastAsia="Calibri" w:cstheme="minorHAnsi"/>
          <w:b/>
          <w:bCs/>
          <w:sz w:val="24"/>
          <w:szCs w:val="24"/>
          <w:lang w:val="en-CA"/>
        </w:rPr>
      </w:pPr>
      <w:r w:rsidRPr="00113486">
        <w:rPr>
          <w:rFonts w:eastAsia="Calibri" w:cstheme="minorHAnsi"/>
          <w:b/>
          <w:bCs/>
          <w:sz w:val="24"/>
          <w:szCs w:val="24"/>
          <w:lang w:val="en-CA"/>
        </w:rPr>
        <w:t xml:space="preserve">CFP No. </w:t>
      </w:r>
      <w:r w:rsidRPr="00113486">
        <w:rPr>
          <w:rFonts w:eastAsia="Times New Roman" w:cstheme="minorHAnsi"/>
          <w:b/>
          <w:bCs/>
          <w:sz w:val="24"/>
          <w:szCs w:val="24"/>
          <w:lang w:eastAsia="en-GB"/>
        </w:rPr>
        <w:t>CFP/IRQ/202</w:t>
      </w:r>
      <w:r w:rsidR="00905EE7" w:rsidRPr="00113486">
        <w:rPr>
          <w:rFonts w:eastAsia="Times New Roman" w:cstheme="minorHAnsi"/>
          <w:b/>
          <w:bCs/>
          <w:sz w:val="24"/>
          <w:szCs w:val="24"/>
          <w:lang w:eastAsia="en-GB"/>
        </w:rPr>
        <w:t>1/</w:t>
      </w:r>
      <w:r w:rsidR="00A16703">
        <w:rPr>
          <w:rFonts w:eastAsia="Times New Roman" w:cstheme="minorHAnsi"/>
          <w:b/>
          <w:bCs/>
          <w:sz w:val="24"/>
          <w:szCs w:val="24"/>
          <w:lang w:eastAsia="en-GB"/>
        </w:rPr>
        <w:t>4</w:t>
      </w:r>
    </w:p>
    <w:p w14:paraId="0EE6BD25" w14:textId="77777777" w:rsidR="007737D7" w:rsidRPr="00113486" w:rsidRDefault="007737D7" w:rsidP="006C3247">
      <w:pPr>
        <w:tabs>
          <w:tab w:val="left" w:pos="-1440"/>
          <w:tab w:val="left" w:pos="7200"/>
        </w:tabs>
        <w:suppressAutoHyphens/>
        <w:spacing w:after="0" w:line="240" w:lineRule="auto"/>
        <w:ind w:right="634"/>
        <w:rPr>
          <w:rFonts w:eastAsia="Times New Roman" w:cstheme="minorHAnsi"/>
          <w:b/>
          <w:color w:val="000000"/>
          <w:spacing w:val="-3"/>
          <w:sz w:val="24"/>
          <w:szCs w:val="24"/>
        </w:rPr>
      </w:pPr>
    </w:p>
    <w:p w14:paraId="14DAF47E" w14:textId="77777777" w:rsidR="00C22EF1" w:rsidRPr="00113486" w:rsidRDefault="00C22EF1" w:rsidP="00C22EF1">
      <w:pPr>
        <w:tabs>
          <w:tab w:val="left" w:pos="-1440"/>
          <w:tab w:val="left" w:pos="7200"/>
        </w:tabs>
        <w:suppressAutoHyphens/>
        <w:spacing w:after="0" w:line="240" w:lineRule="auto"/>
        <w:ind w:left="630" w:right="634"/>
        <w:rPr>
          <w:rFonts w:eastAsia="Times New Roman" w:cstheme="minorHAnsi"/>
          <w:b/>
          <w:color w:val="000000"/>
          <w:spacing w:val="-3"/>
          <w:sz w:val="24"/>
          <w:szCs w:val="24"/>
        </w:rPr>
      </w:pPr>
    </w:p>
    <w:p w14:paraId="2EE24AC9" w14:textId="77777777" w:rsidR="00C22EF1" w:rsidRPr="00113486" w:rsidRDefault="00C22EF1" w:rsidP="00C22EF1">
      <w:pPr>
        <w:tabs>
          <w:tab w:val="left" w:pos="-1440"/>
          <w:tab w:val="left" w:pos="7200"/>
        </w:tabs>
        <w:suppressAutoHyphens/>
        <w:spacing w:after="0" w:line="240" w:lineRule="auto"/>
        <w:ind w:right="634"/>
        <w:rPr>
          <w:rFonts w:eastAsia="Arial" w:cstheme="minorHAnsi"/>
          <w:b/>
          <w:color w:val="000000"/>
          <w:spacing w:val="-3"/>
          <w:sz w:val="24"/>
          <w:szCs w:val="24"/>
        </w:rPr>
      </w:pPr>
      <w:r w:rsidRPr="00113486">
        <w:rPr>
          <w:rFonts w:eastAsia="Arial" w:cstheme="minorHAnsi"/>
          <w:color w:val="000000"/>
          <w:spacing w:val="-3"/>
          <w:sz w:val="24"/>
          <w:szCs w:val="24"/>
        </w:rPr>
        <w:t>Name of Staff: ___________________________________________________</w:t>
      </w:r>
      <w:r w:rsidRPr="00113486">
        <w:rPr>
          <w:rFonts w:eastAsia="Arial" w:cstheme="minorHAnsi"/>
          <w:b/>
          <w:color w:val="000000"/>
          <w:spacing w:val="-3"/>
          <w:sz w:val="24"/>
          <w:szCs w:val="24"/>
        </w:rPr>
        <w:t xml:space="preserve">_    </w:t>
      </w:r>
    </w:p>
    <w:p w14:paraId="3A5BBFA9" w14:textId="77777777" w:rsidR="00C22EF1" w:rsidRPr="00113486" w:rsidRDefault="00C22EF1" w:rsidP="00C22EF1">
      <w:pPr>
        <w:tabs>
          <w:tab w:val="left" w:pos="-1440"/>
          <w:tab w:val="left" w:pos="7200"/>
        </w:tabs>
        <w:suppressAutoHyphens/>
        <w:spacing w:after="0" w:line="240" w:lineRule="auto"/>
        <w:ind w:right="634"/>
        <w:rPr>
          <w:rFonts w:eastAsia="Times New Roman" w:cstheme="minorHAnsi"/>
          <w:b/>
          <w:color w:val="000000"/>
          <w:spacing w:val="-3"/>
          <w:sz w:val="24"/>
          <w:szCs w:val="24"/>
        </w:rPr>
      </w:pPr>
    </w:p>
    <w:p w14:paraId="6CD48A89" w14:textId="77777777" w:rsidR="00C22EF1" w:rsidRPr="00113486" w:rsidRDefault="00C22EF1" w:rsidP="00C22EF1">
      <w:pPr>
        <w:tabs>
          <w:tab w:val="left" w:pos="-1440"/>
          <w:tab w:val="left" w:pos="1890"/>
          <w:tab w:val="left" w:pos="7200"/>
        </w:tabs>
        <w:suppressAutoHyphens/>
        <w:spacing w:after="0" w:line="240" w:lineRule="auto"/>
        <w:ind w:right="634"/>
        <w:rPr>
          <w:rFonts w:eastAsia="Arial" w:cstheme="minorHAnsi"/>
          <w:color w:val="000000"/>
          <w:spacing w:val="-3"/>
          <w:sz w:val="24"/>
          <w:szCs w:val="24"/>
        </w:rPr>
      </w:pPr>
      <w:r w:rsidRPr="00113486">
        <w:rPr>
          <w:rFonts w:eastAsia="Arial" w:cstheme="minorHAnsi"/>
          <w:color w:val="000000"/>
          <w:spacing w:val="-3"/>
          <w:sz w:val="24"/>
          <w:szCs w:val="24"/>
        </w:rPr>
        <w:t>Title:</w:t>
      </w:r>
      <w:r w:rsidRPr="00113486">
        <w:rPr>
          <w:rFonts w:eastAsia="Times New Roman" w:cstheme="minorHAnsi"/>
          <w:color w:val="000000"/>
          <w:spacing w:val="-3"/>
          <w:sz w:val="24"/>
          <w:szCs w:val="24"/>
        </w:rPr>
        <w:tab/>
      </w:r>
      <w:r w:rsidRPr="00113486">
        <w:rPr>
          <w:rFonts w:eastAsia="Arial" w:cstheme="minorHAnsi"/>
          <w:color w:val="000000"/>
          <w:spacing w:val="-3"/>
          <w:sz w:val="24"/>
          <w:szCs w:val="24"/>
        </w:rPr>
        <w:t>_______________________________________________</w:t>
      </w:r>
    </w:p>
    <w:p w14:paraId="30D3A94C" w14:textId="77777777" w:rsidR="00C22EF1" w:rsidRPr="00113486" w:rsidRDefault="00C22EF1" w:rsidP="00C22EF1">
      <w:pPr>
        <w:tabs>
          <w:tab w:val="left" w:pos="-1440"/>
          <w:tab w:val="left" w:pos="7200"/>
        </w:tabs>
        <w:suppressAutoHyphens/>
        <w:spacing w:after="0" w:line="240" w:lineRule="auto"/>
        <w:ind w:right="634"/>
        <w:rPr>
          <w:rFonts w:eastAsia="Times New Roman" w:cstheme="minorHAnsi"/>
          <w:color w:val="000000"/>
          <w:spacing w:val="-3"/>
          <w:sz w:val="24"/>
          <w:szCs w:val="24"/>
        </w:rPr>
      </w:pPr>
    </w:p>
    <w:p w14:paraId="4312A871" w14:textId="77777777" w:rsidR="00C22EF1" w:rsidRPr="00113486" w:rsidRDefault="00C22EF1" w:rsidP="00C22EF1">
      <w:pPr>
        <w:tabs>
          <w:tab w:val="left" w:pos="-1440"/>
          <w:tab w:val="left" w:pos="7200"/>
        </w:tabs>
        <w:suppressAutoHyphens/>
        <w:spacing w:after="0" w:line="240" w:lineRule="auto"/>
        <w:ind w:right="634"/>
        <w:rPr>
          <w:rFonts w:eastAsia="Arial" w:cstheme="minorHAnsi"/>
          <w:color w:val="000000"/>
          <w:spacing w:val="-3"/>
          <w:sz w:val="24"/>
          <w:szCs w:val="24"/>
        </w:rPr>
      </w:pPr>
      <w:r w:rsidRPr="00113486">
        <w:rPr>
          <w:rFonts w:eastAsia="Arial" w:cstheme="minorHAnsi"/>
          <w:color w:val="000000"/>
          <w:spacing w:val="-3"/>
          <w:sz w:val="24"/>
          <w:szCs w:val="24"/>
        </w:rPr>
        <w:t>Years with NGO: _____________________   Nationality: ____________________</w:t>
      </w:r>
    </w:p>
    <w:p w14:paraId="3DD4DD1B" w14:textId="77777777" w:rsidR="00C22EF1" w:rsidRPr="00113486" w:rsidRDefault="00C22EF1" w:rsidP="00C22EF1">
      <w:pPr>
        <w:tabs>
          <w:tab w:val="left" w:pos="-1440"/>
          <w:tab w:val="left" w:pos="7200"/>
        </w:tabs>
        <w:suppressAutoHyphens/>
        <w:spacing w:after="0" w:line="240" w:lineRule="auto"/>
        <w:ind w:right="634"/>
        <w:rPr>
          <w:rFonts w:eastAsia="Times New Roman" w:cstheme="minorHAnsi"/>
          <w:color w:val="000000"/>
          <w:spacing w:val="-3"/>
          <w:sz w:val="24"/>
          <w:szCs w:val="24"/>
        </w:rPr>
      </w:pPr>
    </w:p>
    <w:p w14:paraId="2A33176C" w14:textId="77777777" w:rsidR="00C22EF1" w:rsidRPr="00113486" w:rsidRDefault="00C22EF1" w:rsidP="00C22EF1">
      <w:pPr>
        <w:tabs>
          <w:tab w:val="left" w:pos="-1440"/>
          <w:tab w:val="left" w:pos="7200"/>
        </w:tabs>
        <w:suppressAutoHyphens/>
        <w:spacing w:after="0" w:line="240" w:lineRule="auto"/>
        <w:ind w:right="634"/>
        <w:rPr>
          <w:rFonts w:eastAsia="Times New Roman" w:cstheme="minorHAnsi"/>
          <w:color w:val="000000"/>
          <w:spacing w:val="-3"/>
          <w:sz w:val="24"/>
          <w:szCs w:val="24"/>
        </w:rPr>
      </w:pPr>
    </w:p>
    <w:p w14:paraId="05165012" w14:textId="77777777" w:rsidR="00C22EF1" w:rsidRPr="00113486" w:rsidRDefault="00C22EF1" w:rsidP="00C22EF1">
      <w:pPr>
        <w:tabs>
          <w:tab w:val="left" w:pos="-1440"/>
          <w:tab w:val="left" w:pos="7200"/>
        </w:tabs>
        <w:suppressAutoHyphens/>
        <w:spacing w:after="0" w:line="240" w:lineRule="auto"/>
        <w:ind w:right="634"/>
        <w:jc w:val="both"/>
        <w:rPr>
          <w:rFonts w:eastAsia="Arial" w:cstheme="minorHAnsi"/>
          <w:color w:val="000000"/>
          <w:spacing w:val="-3"/>
          <w:sz w:val="24"/>
          <w:szCs w:val="24"/>
        </w:rPr>
      </w:pPr>
      <w:r w:rsidRPr="00113486">
        <w:rPr>
          <w:rFonts w:eastAsia="Arial" w:cstheme="minorHAnsi"/>
          <w:b/>
          <w:color w:val="000000"/>
          <w:spacing w:val="-3"/>
          <w:sz w:val="24"/>
          <w:szCs w:val="24"/>
        </w:rPr>
        <w:t>Education/Qualifications</w:t>
      </w:r>
      <w:r w:rsidRPr="00113486">
        <w:rPr>
          <w:rFonts w:eastAsia="Arial" w:cstheme="minorHAnsi"/>
          <w:color w:val="000000"/>
          <w:spacing w:val="-3"/>
          <w:sz w:val="24"/>
          <w:szCs w:val="24"/>
        </w:rPr>
        <w:t>: (Summarize college/university and other specialized education of staff member, giving names of schools, dates attended and degrees-professional qualifications obtained).</w:t>
      </w:r>
    </w:p>
    <w:p w14:paraId="440A811B" w14:textId="77777777" w:rsidR="00C22EF1" w:rsidRPr="00113486" w:rsidRDefault="00C22EF1" w:rsidP="00C22EF1">
      <w:pPr>
        <w:tabs>
          <w:tab w:val="left" w:pos="-1440"/>
          <w:tab w:val="left" w:pos="7200"/>
        </w:tabs>
        <w:suppressAutoHyphens/>
        <w:spacing w:after="0" w:line="240" w:lineRule="auto"/>
        <w:ind w:right="634"/>
        <w:rPr>
          <w:rFonts w:eastAsia="Times New Roman" w:cstheme="minorHAnsi"/>
          <w:color w:val="000000"/>
          <w:spacing w:val="-3"/>
          <w:sz w:val="24"/>
          <w:szCs w:val="24"/>
        </w:rPr>
      </w:pPr>
    </w:p>
    <w:p w14:paraId="6207B5FC" w14:textId="77777777" w:rsidR="00C22EF1" w:rsidRPr="00113486" w:rsidRDefault="00C22EF1" w:rsidP="00C22EF1">
      <w:pPr>
        <w:tabs>
          <w:tab w:val="left" w:pos="-1440"/>
          <w:tab w:val="left" w:pos="7200"/>
        </w:tabs>
        <w:suppressAutoHyphens/>
        <w:spacing w:after="0" w:line="240" w:lineRule="auto"/>
        <w:ind w:right="634"/>
        <w:rPr>
          <w:rFonts w:eastAsia="Arial" w:cstheme="minorHAnsi"/>
          <w:b/>
          <w:color w:val="000000"/>
          <w:spacing w:val="-3"/>
          <w:sz w:val="24"/>
          <w:szCs w:val="24"/>
        </w:rPr>
      </w:pPr>
      <w:r w:rsidRPr="00113486">
        <w:rPr>
          <w:rFonts w:eastAsia="Arial" w:cstheme="minorHAnsi"/>
          <w:b/>
          <w:color w:val="000000"/>
          <w:spacing w:val="-3"/>
          <w:sz w:val="24"/>
          <w:szCs w:val="24"/>
        </w:rPr>
        <w:t>Employment Record/Experience</w:t>
      </w:r>
    </w:p>
    <w:p w14:paraId="5CDD61D5" w14:textId="77777777" w:rsidR="00C22EF1" w:rsidRPr="00113486" w:rsidRDefault="00C22EF1" w:rsidP="00C22EF1">
      <w:pPr>
        <w:tabs>
          <w:tab w:val="left" w:pos="-1440"/>
          <w:tab w:val="left" w:pos="7200"/>
        </w:tabs>
        <w:suppressAutoHyphens/>
        <w:spacing w:after="0" w:line="240" w:lineRule="auto"/>
        <w:ind w:right="634"/>
        <w:rPr>
          <w:rFonts w:eastAsia="Times New Roman" w:cstheme="minorHAnsi"/>
          <w:color w:val="000000"/>
          <w:spacing w:val="-3"/>
          <w:sz w:val="24"/>
          <w:szCs w:val="24"/>
        </w:rPr>
      </w:pPr>
    </w:p>
    <w:p w14:paraId="33FF07B0" w14:textId="77777777" w:rsidR="00C22EF1" w:rsidRPr="00113486" w:rsidRDefault="00C22EF1" w:rsidP="00C22EF1">
      <w:pPr>
        <w:tabs>
          <w:tab w:val="left" w:pos="-1440"/>
          <w:tab w:val="left" w:pos="7200"/>
        </w:tabs>
        <w:suppressAutoHyphens/>
        <w:spacing w:after="0" w:line="240" w:lineRule="auto"/>
        <w:ind w:right="634"/>
        <w:jc w:val="both"/>
        <w:rPr>
          <w:rFonts w:eastAsia="Arial" w:cstheme="minorHAnsi"/>
          <w:color w:val="000000"/>
          <w:spacing w:val="-3"/>
          <w:sz w:val="24"/>
          <w:szCs w:val="24"/>
        </w:rPr>
      </w:pPr>
      <w:r w:rsidRPr="00113486">
        <w:rPr>
          <w:rFonts w:eastAsia="Arial" w:cstheme="minorHAnsi"/>
          <w:color w:val="000000"/>
          <w:spacing w:val="-3"/>
          <w:sz w:val="24"/>
          <w:szCs w:val="24"/>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113486" w:rsidRDefault="00C22EF1" w:rsidP="00C22EF1">
      <w:pPr>
        <w:tabs>
          <w:tab w:val="left" w:pos="-1440"/>
          <w:tab w:val="left" w:pos="7200"/>
        </w:tabs>
        <w:suppressAutoHyphens/>
        <w:spacing w:after="0" w:line="240" w:lineRule="auto"/>
        <w:ind w:right="634"/>
        <w:rPr>
          <w:rFonts w:eastAsia="Times New Roman" w:cstheme="minorHAnsi"/>
          <w:color w:val="000000"/>
          <w:spacing w:val="-3"/>
          <w:sz w:val="24"/>
          <w:szCs w:val="24"/>
        </w:rPr>
      </w:pPr>
    </w:p>
    <w:p w14:paraId="1F8CD4DD" w14:textId="77777777" w:rsidR="00C22EF1" w:rsidRPr="00113486" w:rsidRDefault="00C22EF1" w:rsidP="00C22EF1">
      <w:pPr>
        <w:tabs>
          <w:tab w:val="left" w:pos="-1440"/>
          <w:tab w:val="left" w:pos="6300"/>
          <w:tab w:val="left" w:pos="7200"/>
        </w:tabs>
        <w:suppressAutoHyphens/>
        <w:spacing w:after="0" w:line="240" w:lineRule="auto"/>
        <w:ind w:right="634"/>
        <w:rPr>
          <w:rFonts w:eastAsia="Arial" w:cstheme="minorHAnsi"/>
          <w:b/>
          <w:color w:val="000000"/>
          <w:spacing w:val="-3"/>
          <w:sz w:val="24"/>
          <w:szCs w:val="24"/>
        </w:rPr>
      </w:pPr>
      <w:r w:rsidRPr="00113486">
        <w:rPr>
          <w:rFonts w:eastAsia="Arial" w:cstheme="minorHAnsi"/>
          <w:b/>
          <w:color w:val="000000"/>
          <w:spacing w:val="-3"/>
          <w:sz w:val="24"/>
          <w:szCs w:val="24"/>
        </w:rPr>
        <w:t>References</w:t>
      </w:r>
    </w:p>
    <w:p w14:paraId="78CEE57E" w14:textId="77777777" w:rsidR="00C22EF1" w:rsidRPr="00113486" w:rsidRDefault="00C22EF1" w:rsidP="00C22EF1">
      <w:pPr>
        <w:tabs>
          <w:tab w:val="left" w:pos="-1440"/>
          <w:tab w:val="left" w:pos="6300"/>
          <w:tab w:val="left" w:pos="7200"/>
        </w:tabs>
        <w:suppressAutoHyphens/>
        <w:spacing w:after="0" w:line="240" w:lineRule="auto"/>
        <w:ind w:right="634"/>
        <w:rPr>
          <w:rFonts w:eastAsia="Times New Roman" w:cstheme="minorHAnsi"/>
          <w:color w:val="000000"/>
          <w:spacing w:val="-3"/>
          <w:sz w:val="24"/>
          <w:szCs w:val="24"/>
        </w:rPr>
      </w:pPr>
    </w:p>
    <w:p w14:paraId="3447105B" w14:textId="6B8BA4BD" w:rsidR="00C22EF1" w:rsidRPr="00113486" w:rsidRDefault="00C22EF1"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r w:rsidRPr="00113486">
        <w:rPr>
          <w:rFonts w:eastAsia="Arial" w:cstheme="minorHAnsi"/>
          <w:color w:val="000000"/>
          <w:spacing w:val="-3"/>
          <w:sz w:val="24"/>
          <w:szCs w:val="24"/>
        </w:rPr>
        <w:t>Provide names and addresses for two (2) references.</w:t>
      </w:r>
    </w:p>
    <w:p w14:paraId="673BE284" w14:textId="7F6DC587"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313FDB9B" w14:textId="79D8A40B"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071A38EE" w14:textId="1406AA8D"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5EC99D84" w14:textId="77ACB6ED"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37F2AA78" w14:textId="7382878C"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7196EA69" w14:textId="45ABB55B"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67593D99" w14:textId="659CF2BE"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51194CE5" w14:textId="52A7E048"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0D540400" w14:textId="6B2A1F4E"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49FFF317" w14:textId="7B1D87A7"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36EA0AC1" w14:textId="4BAB55F8"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070DEC5B" w14:textId="3C3109B1"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404DB2B4" w14:textId="7FCD7057"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075BA85A" w14:textId="77777777" w:rsidR="00CE39E3" w:rsidRPr="00113486" w:rsidRDefault="00CE39E3" w:rsidP="00C22EF1">
      <w:pPr>
        <w:tabs>
          <w:tab w:val="left" w:pos="-1440"/>
          <w:tab w:val="left" w:pos="6300"/>
          <w:tab w:val="left" w:pos="7200"/>
        </w:tabs>
        <w:suppressAutoHyphens/>
        <w:spacing w:after="0" w:line="240" w:lineRule="auto"/>
        <w:ind w:right="634"/>
        <w:rPr>
          <w:rFonts w:eastAsia="Arial" w:cstheme="minorHAnsi"/>
          <w:color w:val="000000"/>
          <w:spacing w:val="-3"/>
          <w:sz w:val="24"/>
          <w:szCs w:val="24"/>
        </w:rPr>
      </w:pPr>
    </w:p>
    <w:p w14:paraId="6DD99E63" w14:textId="2AEAB48C" w:rsidR="0080766A" w:rsidRPr="00113486" w:rsidRDefault="00C22EF1" w:rsidP="00BA537E">
      <w:pPr>
        <w:tabs>
          <w:tab w:val="center" w:pos="4320"/>
          <w:tab w:val="right" w:pos="8640"/>
        </w:tabs>
        <w:spacing w:after="0" w:line="240" w:lineRule="auto"/>
        <w:jc w:val="center"/>
        <w:rPr>
          <w:rFonts w:eastAsia="Times New Roman" w:cstheme="minorHAnsi"/>
          <w:b/>
          <w:color w:val="002060"/>
          <w:sz w:val="24"/>
          <w:szCs w:val="24"/>
          <w:lang w:val="en-GB" w:eastAsia="en-GB"/>
        </w:rPr>
      </w:pPr>
      <w:r w:rsidRPr="00113486">
        <w:rPr>
          <w:rFonts w:eastAsia="Times New Roman" w:cstheme="minorHAnsi"/>
          <w:b/>
          <w:color w:val="002060"/>
          <w:sz w:val="24"/>
          <w:szCs w:val="24"/>
          <w:lang w:val="en-GB" w:eastAsia="en-GB"/>
        </w:rPr>
        <w:lastRenderedPageBreak/>
        <w:t>Annex B-</w:t>
      </w:r>
      <w:r w:rsidR="00BA537E" w:rsidRPr="00113486">
        <w:rPr>
          <w:rFonts w:eastAsia="Times New Roman" w:cstheme="minorHAnsi"/>
          <w:b/>
          <w:color w:val="002060"/>
          <w:sz w:val="24"/>
          <w:szCs w:val="24"/>
          <w:lang w:val="en-GB" w:eastAsia="en-GB"/>
        </w:rPr>
        <w:t>4</w:t>
      </w:r>
    </w:p>
    <w:p w14:paraId="59F2CB5D" w14:textId="77777777" w:rsidR="0080766A" w:rsidRPr="00113486" w:rsidRDefault="0080766A" w:rsidP="0080766A">
      <w:pPr>
        <w:spacing w:after="0" w:line="240" w:lineRule="auto"/>
        <w:jc w:val="center"/>
        <w:rPr>
          <w:rFonts w:eastAsia="Calibri" w:cstheme="minorHAnsi"/>
          <w:b/>
          <w:bCs/>
          <w:color w:val="002060"/>
          <w:sz w:val="24"/>
          <w:szCs w:val="24"/>
          <w:u w:val="single"/>
          <w:lang w:val="en-CA"/>
        </w:rPr>
      </w:pPr>
      <w:r w:rsidRPr="00113486">
        <w:rPr>
          <w:rFonts w:eastAsia="Calibri" w:cstheme="minorHAnsi"/>
          <w:b/>
          <w:bCs/>
          <w:color w:val="002060"/>
          <w:sz w:val="24"/>
          <w:szCs w:val="24"/>
          <w:u w:val="single"/>
          <w:lang w:val="en-CA"/>
        </w:rPr>
        <w:t xml:space="preserve">Capacity Assessment minimum Documents </w:t>
      </w:r>
    </w:p>
    <w:p w14:paraId="5270A638" w14:textId="77777777" w:rsidR="0080766A" w:rsidRPr="00113486" w:rsidRDefault="0080766A" w:rsidP="0080766A">
      <w:pPr>
        <w:spacing w:after="0" w:line="240" w:lineRule="auto"/>
        <w:jc w:val="center"/>
        <w:rPr>
          <w:rFonts w:eastAsia="Calibri" w:cstheme="minorHAnsi"/>
          <w:b/>
          <w:bCs/>
          <w:sz w:val="24"/>
          <w:szCs w:val="24"/>
          <w:u w:val="single"/>
          <w:lang w:val="en-CA"/>
        </w:rPr>
      </w:pPr>
      <w:r w:rsidRPr="00113486">
        <w:rPr>
          <w:rFonts w:eastAsia="Calibri" w:cstheme="minorHAnsi"/>
          <w:b/>
          <w:bCs/>
          <w:sz w:val="24"/>
          <w:szCs w:val="24"/>
          <w:u w:val="single"/>
          <w:lang w:val="en-CA"/>
        </w:rPr>
        <w:t>(</w:t>
      </w:r>
      <w:proofErr w:type="gramStart"/>
      <w:r w:rsidRPr="00113486">
        <w:rPr>
          <w:rFonts w:eastAsia="Calibri" w:cstheme="minorHAnsi"/>
          <w:b/>
          <w:bCs/>
          <w:sz w:val="24"/>
          <w:szCs w:val="24"/>
          <w:u w:val="single"/>
          <w:lang w:val="en-CA"/>
        </w:rPr>
        <w:t>to</w:t>
      </w:r>
      <w:proofErr w:type="gramEnd"/>
      <w:r w:rsidRPr="00113486">
        <w:rPr>
          <w:rFonts w:eastAsia="Calibri" w:cstheme="minorHAnsi"/>
          <w:b/>
          <w:bCs/>
          <w:sz w:val="24"/>
          <w:szCs w:val="24"/>
          <w:u w:val="single"/>
          <w:lang w:val="en-CA"/>
        </w:rPr>
        <w:t xml:space="preserve"> be submitted by potential Responsible Parties and submission assessed by the reviewer)</w:t>
      </w:r>
    </w:p>
    <w:p w14:paraId="2D953E71" w14:textId="77777777" w:rsidR="0080766A" w:rsidRPr="00113486" w:rsidRDefault="0080766A" w:rsidP="00C22EF1">
      <w:pPr>
        <w:tabs>
          <w:tab w:val="center" w:pos="4320"/>
          <w:tab w:val="right" w:pos="8640"/>
        </w:tabs>
        <w:spacing w:after="0" w:line="240" w:lineRule="auto"/>
        <w:rPr>
          <w:rFonts w:eastAsia="Times New Roman" w:cstheme="minorHAnsi"/>
          <w:b/>
          <w:color w:val="000000"/>
          <w:sz w:val="24"/>
          <w:szCs w:val="24"/>
          <w:lang w:val="en-GB" w:eastAsia="en-GB"/>
        </w:rPr>
      </w:pPr>
    </w:p>
    <w:p w14:paraId="4B3FF0E2" w14:textId="77777777" w:rsidR="00C22EF1" w:rsidRPr="00113486" w:rsidRDefault="00C22EF1" w:rsidP="00C22EF1">
      <w:pPr>
        <w:tabs>
          <w:tab w:val="center" w:pos="4320"/>
          <w:tab w:val="right" w:pos="8640"/>
        </w:tabs>
        <w:spacing w:after="0" w:line="240" w:lineRule="auto"/>
        <w:rPr>
          <w:rFonts w:eastAsia="Times New Roman" w:cstheme="minorHAnsi"/>
          <w:b/>
          <w:bCs/>
          <w:iCs/>
          <w:color w:val="000000"/>
          <w:sz w:val="24"/>
          <w:szCs w:val="24"/>
          <w:lang w:val="en-GB" w:eastAsia="en-GB"/>
        </w:rPr>
      </w:pPr>
    </w:p>
    <w:p w14:paraId="51488974" w14:textId="2301ACD8" w:rsidR="00B1190A" w:rsidRPr="00113486" w:rsidRDefault="00B1190A" w:rsidP="00B1190A">
      <w:pPr>
        <w:tabs>
          <w:tab w:val="center" w:pos="4320"/>
          <w:tab w:val="right" w:pos="8640"/>
        </w:tabs>
        <w:spacing w:after="0" w:line="240" w:lineRule="auto"/>
        <w:rPr>
          <w:rFonts w:eastAsia="Times New Roman" w:cstheme="minorHAnsi"/>
          <w:b/>
          <w:sz w:val="24"/>
          <w:szCs w:val="24"/>
          <w:lang w:val="en-GB" w:eastAsia="en-GB"/>
        </w:rPr>
      </w:pPr>
      <w:r w:rsidRPr="00113486">
        <w:rPr>
          <w:rFonts w:eastAsia="Times New Roman" w:cstheme="minorHAnsi"/>
          <w:b/>
          <w:sz w:val="24"/>
          <w:szCs w:val="24"/>
          <w:lang w:val="en-GB" w:eastAsia="en-GB"/>
        </w:rPr>
        <w:t>Call for proposal</w:t>
      </w:r>
    </w:p>
    <w:p w14:paraId="12509092" w14:textId="5D7801DB" w:rsidR="00725AD3" w:rsidRPr="00113486" w:rsidRDefault="00725AD3" w:rsidP="00B1190A">
      <w:pPr>
        <w:tabs>
          <w:tab w:val="center" w:pos="4320"/>
          <w:tab w:val="right" w:pos="8640"/>
        </w:tabs>
        <w:spacing w:after="0" w:line="240" w:lineRule="auto"/>
        <w:rPr>
          <w:rFonts w:eastAsia="Times New Roman" w:cstheme="minorHAnsi"/>
          <w:b/>
          <w:sz w:val="24"/>
          <w:szCs w:val="24"/>
          <w:lang w:val="en-GB" w:eastAsia="en-GB"/>
        </w:rPr>
      </w:pPr>
      <w:r w:rsidRPr="00113486">
        <w:rPr>
          <w:rFonts w:eastAsia="Times New Roman" w:cstheme="minorHAnsi"/>
          <w:b/>
          <w:sz w:val="24"/>
          <w:szCs w:val="24"/>
          <w:lang w:val="en-GB" w:eastAsia="en-GB"/>
        </w:rPr>
        <w:t>Gender-responsive Management and Response to the COVID-19 Pandemic in the Iraq</w:t>
      </w:r>
    </w:p>
    <w:p w14:paraId="67AB3B1A" w14:textId="6BAB5967" w:rsidR="0024088F" w:rsidRPr="00113486" w:rsidRDefault="0024088F" w:rsidP="0024088F">
      <w:pPr>
        <w:spacing w:after="0" w:line="240" w:lineRule="auto"/>
        <w:rPr>
          <w:rFonts w:eastAsia="Calibri" w:cstheme="minorHAnsi"/>
          <w:b/>
          <w:bCs/>
          <w:sz w:val="24"/>
          <w:szCs w:val="24"/>
          <w:lang w:val="en-CA"/>
        </w:rPr>
      </w:pPr>
      <w:r w:rsidRPr="00113486">
        <w:rPr>
          <w:rFonts w:eastAsia="Calibri" w:cstheme="minorHAnsi"/>
          <w:b/>
          <w:bCs/>
          <w:sz w:val="24"/>
          <w:szCs w:val="24"/>
          <w:lang w:val="en-CA"/>
        </w:rPr>
        <w:t xml:space="preserve">CFP No. </w:t>
      </w:r>
      <w:r w:rsidRPr="00113486">
        <w:rPr>
          <w:rFonts w:eastAsia="Times New Roman" w:cstheme="minorHAnsi"/>
          <w:b/>
          <w:bCs/>
          <w:sz w:val="24"/>
          <w:szCs w:val="24"/>
          <w:lang w:eastAsia="en-GB"/>
        </w:rPr>
        <w:t>CFP/IRQ/202</w:t>
      </w:r>
      <w:r w:rsidR="00905EE7" w:rsidRPr="00113486">
        <w:rPr>
          <w:rFonts w:eastAsia="Times New Roman" w:cstheme="minorHAnsi"/>
          <w:b/>
          <w:bCs/>
          <w:sz w:val="24"/>
          <w:szCs w:val="24"/>
          <w:lang w:eastAsia="en-GB"/>
        </w:rPr>
        <w:t>1/</w:t>
      </w:r>
      <w:r w:rsidR="00A16703">
        <w:rPr>
          <w:rFonts w:eastAsia="Times New Roman" w:cstheme="minorHAnsi"/>
          <w:b/>
          <w:bCs/>
          <w:sz w:val="24"/>
          <w:szCs w:val="24"/>
          <w:lang w:eastAsia="en-GB"/>
        </w:rPr>
        <w:t>4</w:t>
      </w:r>
    </w:p>
    <w:p w14:paraId="13D4E7E4" w14:textId="77777777" w:rsidR="00C22EF1" w:rsidRPr="00113486" w:rsidRDefault="00C22EF1" w:rsidP="00C22EF1">
      <w:pPr>
        <w:tabs>
          <w:tab w:val="center" w:pos="4320"/>
          <w:tab w:val="right" w:pos="8640"/>
        </w:tabs>
        <w:spacing w:after="0" w:line="240" w:lineRule="auto"/>
        <w:rPr>
          <w:rFonts w:eastAsia="Times New Roman" w:cstheme="minorHAnsi"/>
          <w:color w:val="000000"/>
          <w:sz w:val="24"/>
          <w:szCs w:val="24"/>
          <w:lang w:val="en-GB" w:eastAsia="en-GB"/>
        </w:rPr>
      </w:pPr>
    </w:p>
    <w:p w14:paraId="054267C4" w14:textId="77777777" w:rsidR="00C22EF1" w:rsidRPr="00113486" w:rsidRDefault="00C22EF1" w:rsidP="00C22EF1">
      <w:pPr>
        <w:spacing w:after="0" w:line="240" w:lineRule="auto"/>
        <w:jc w:val="center"/>
        <w:rPr>
          <w:rFonts w:eastAsia="Calibri" w:cstheme="minorHAnsi"/>
          <w:b/>
          <w:color w:val="000000"/>
          <w:sz w:val="24"/>
          <w:szCs w:val="24"/>
          <w:lang w:val="en-CA"/>
        </w:rPr>
      </w:pPr>
    </w:p>
    <w:p w14:paraId="5F938E03" w14:textId="77777777" w:rsidR="00C22EF1" w:rsidRPr="00113486" w:rsidRDefault="00C22EF1" w:rsidP="00E06B72">
      <w:pPr>
        <w:spacing w:after="0" w:line="240" w:lineRule="auto"/>
        <w:jc w:val="center"/>
        <w:rPr>
          <w:rFonts w:eastAsia="Calibri" w:cstheme="minorHAnsi"/>
          <w:b/>
          <w:bCs/>
          <w:color w:val="002060"/>
          <w:sz w:val="24"/>
          <w:szCs w:val="24"/>
          <w:lang w:val="en-CA"/>
        </w:rPr>
      </w:pPr>
      <w:r w:rsidRPr="00113486">
        <w:rPr>
          <w:rFonts w:eastAsia="Calibri" w:cstheme="minorHAnsi"/>
          <w:b/>
          <w:bCs/>
          <w:color w:val="002060"/>
          <w:sz w:val="24"/>
          <w:szCs w:val="24"/>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113486" w14:paraId="01065233" w14:textId="77777777" w:rsidTr="3BBAE892">
        <w:trPr>
          <w:jc w:val="center"/>
        </w:trPr>
        <w:tc>
          <w:tcPr>
            <w:tcW w:w="5305" w:type="dxa"/>
          </w:tcPr>
          <w:p w14:paraId="3ABBF1B1"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b/>
                <w:bCs/>
                <w:color w:val="000000"/>
                <w:sz w:val="24"/>
                <w:szCs w:val="24"/>
              </w:rPr>
              <w:t>Document</w:t>
            </w:r>
          </w:p>
        </w:tc>
        <w:tc>
          <w:tcPr>
            <w:tcW w:w="1980" w:type="dxa"/>
          </w:tcPr>
          <w:p w14:paraId="5733DCA8"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b/>
                <w:bCs/>
                <w:color w:val="000000"/>
                <w:sz w:val="24"/>
                <w:szCs w:val="24"/>
              </w:rPr>
              <w:t>Mandatory / Optional</w:t>
            </w:r>
          </w:p>
        </w:tc>
      </w:tr>
      <w:tr w:rsidR="000E707B" w:rsidRPr="00113486" w14:paraId="03756B33" w14:textId="77777777" w:rsidTr="3BBAE892">
        <w:trPr>
          <w:jc w:val="center"/>
        </w:trPr>
        <w:tc>
          <w:tcPr>
            <w:tcW w:w="5305" w:type="dxa"/>
          </w:tcPr>
          <w:p w14:paraId="6A8C10C4"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color w:val="000000"/>
                <w:sz w:val="24"/>
                <w:szCs w:val="24"/>
              </w:rPr>
              <w:t>Legal registration</w:t>
            </w:r>
          </w:p>
        </w:tc>
        <w:tc>
          <w:tcPr>
            <w:tcW w:w="1980" w:type="dxa"/>
          </w:tcPr>
          <w:p w14:paraId="1A6C2FC9" w14:textId="77777777" w:rsidR="000E707B" w:rsidRPr="00113486" w:rsidRDefault="000E707B" w:rsidP="00E06B72">
            <w:pPr>
              <w:contextualSpacing/>
              <w:jc w:val="center"/>
              <w:rPr>
                <w:rFonts w:asciiTheme="minorHAnsi" w:hAnsiTheme="minorHAnsi" w:cstheme="minorHAnsi"/>
                <w:b/>
                <w:bCs/>
                <w:color w:val="000000"/>
                <w:sz w:val="24"/>
                <w:szCs w:val="24"/>
              </w:rPr>
            </w:pPr>
            <w:r w:rsidRPr="00113486">
              <w:rPr>
                <w:rFonts w:asciiTheme="minorHAnsi" w:hAnsiTheme="minorHAnsi" w:cstheme="minorHAnsi"/>
                <w:color w:val="000000"/>
                <w:sz w:val="24"/>
                <w:szCs w:val="24"/>
              </w:rPr>
              <w:t>Mandatory</w:t>
            </w:r>
          </w:p>
        </w:tc>
      </w:tr>
      <w:tr w:rsidR="000E707B" w:rsidRPr="00113486" w14:paraId="5475E6DC" w14:textId="77777777" w:rsidTr="3BBAE892">
        <w:trPr>
          <w:jc w:val="center"/>
        </w:trPr>
        <w:tc>
          <w:tcPr>
            <w:tcW w:w="5305" w:type="dxa"/>
          </w:tcPr>
          <w:p w14:paraId="4A9E42EB"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color w:val="000000"/>
                <w:sz w:val="24"/>
                <w:szCs w:val="24"/>
              </w:rPr>
              <w:t>Rules of Governance / Statues of the organization</w:t>
            </w:r>
          </w:p>
        </w:tc>
        <w:tc>
          <w:tcPr>
            <w:tcW w:w="1980" w:type="dxa"/>
          </w:tcPr>
          <w:p w14:paraId="3479FE79" w14:textId="77777777" w:rsidR="000E707B" w:rsidRPr="00113486" w:rsidRDefault="000E707B" w:rsidP="00E06B72">
            <w:pPr>
              <w:contextualSpacing/>
              <w:jc w:val="center"/>
              <w:rPr>
                <w:rFonts w:asciiTheme="minorHAnsi" w:hAnsiTheme="minorHAnsi" w:cstheme="minorHAnsi"/>
                <w:b/>
                <w:bCs/>
                <w:color w:val="000000"/>
                <w:sz w:val="24"/>
                <w:szCs w:val="24"/>
              </w:rPr>
            </w:pPr>
            <w:r w:rsidRPr="00113486">
              <w:rPr>
                <w:rFonts w:asciiTheme="minorHAnsi" w:hAnsiTheme="minorHAnsi" w:cstheme="minorHAnsi"/>
                <w:color w:val="000000"/>
                <w:sz w:val="24"/>
                <w:szCs w:val="24"/>
              </w:rPr>
              <w:t>Mandatory</w:t>
            </w:r>
          </w:p>
        </w:tc>
      </w:tr>
      <w:tr w:rsidR="000E707B" w:rsidRPr="00113486" w14:paraId="14206644" w14:textId="77777777" w:rsidTr="3BBAE892">
        <w:trPr>
          <w:jc w:val="center"/>
        </w:trPr>
        <w:tc>
          <w:tcPr>
            <w:tcW w:w="5305" w:type="dxa"/>
          </w:tcPr>
          <w:p w14:paraId="4A26612F"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Organigram of the organization</w:t>
            </w:r>
          </w:p>
        </w:tc>
        <w:tc>
          <w:tcPr>
            <w:tcW w:w="1980" w:type="dxa"/>
          </w:tcPr>
          <w:p w14:paraId="3D6B2B0E"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754D0AF0" w14:textId="77777777" w:rsidTr="3BBAE892">
        <w:trPr>
          <w:trHeight w:val="305"/>
          <w:jc w:val="center"/>
        </w:trPr>
        <w:tc>
          <w:tcPr>
            <w:tcW w:w="5305" w:type="dxa"/>
          </w:tcPr>
          <w:p w14:paraId="39FFEDE9"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List of Key management</w:t>
            </w:r>
          </w:p>
        </w:tc>
        <w:tc>
          <w:tcPr>
            <w:tcW w:w="1980" w:type="dxa"/>
          </w:tcPr>
          <w:p w14:paraId="2A56C7C2"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32BA9058" w14:textId="77777777" w:rsidTr="3BBAE892">
        <w:trPr>
          <w:jc w:val="center"/>
        </w:trPr>
        <w:tc>
          <w:tcPr>
            <w:tcW w:w="5305" w:type="dxa"/>
          </w:tcPr>
          <w:p w14:paraId="27A99439"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CVs of Key Staff proposed for the engagement with UN Women</w:t>
            </w:r>
          </w:p>
        </w:tc>
        <w:tc>
          <w:tcPr>
            <w:tcW w:w="1980" w:type="dxa"/>
          </w:tcPr>
          <w:p w14:paraId="2FA80C13"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621F8339" w14:textId="77777777" w:rsidTr="3BBAE892">
        <w:trPr>
          <w:jc w:val="center"/>
        </w:trPr>
        <w:tc>
          <w:tcPr>
            <w:tcW w:w="5305" w:type="dxa"/>
          </w:tcPr>
          <w:p w14:paraId="3A405949" w14:textId="7A28E5FF"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Anti-Fraud Policy Framework which is consistent with UN women’s one</w:t>
            </w:r>
            <w:r w:rsidR="006D621A" w:rsidRPr="00113486">
              <w:rPr>
                <w:rFonts w:asciiTheme="minorHAnsi" w:hAnsiTheme="minorHAnsi" w:cstheme="minorHAnsi"/>
                <w:color w:val="000000"/>
                <w:sz w:val="24"/>
                <w:szCs w:val="24"/>
              </w:rPr>
              <w:t xml:space="preserve"> or adoption of UN Women anti-fraud policy</w:t>
            </w:r>
          </w:p>
        </w:tc>
        <w:tc>
          <w:tcPr>
            <w:tcW w:w="1980" w:type="dxa"/>
          </w:tcPr>
          <w:p w14:paraId="51AE0CC7"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69FD08E9" w14:textId="77777777" w:rsidTr="3BBAE892">
        <w:trPr>
          <w:jc w:val="center"/>
        </w:trPr>
        <w:tc>
          <w:tcPr>
            <w:tcW w:w="5305" w:type="dxa"/>
          </w:tcPr>
          <w:p w14:paraId="6DFA061C" w14:textId="2A159B47" w:rsidR="000E707B" w:rsidRPr="00113486" w:rsidRDefault="3BBAE892" w:rsidP="3BBAE892">
            <w:pPr>
              <w:rPr>
                <w:rFonts w:asciiTheme="minorHAnsi" w:hAnsiTheme="minorHAnsi" w:cstheme="minorHAnsi"/>
                <w:color w:val="000000" w:themeColor="text1"/>
                <w:sz w:val="24"/>
                <w:szCs w:val="24"/>
              </w:rPr>
            </w:pPr>
            <w:r w:rsidRPr="00113486">
              <w:rPr>
                <w:rFonts w:asciiTheme="minorHAnsi" w:hAnsiTheme="minorHAnsi" w:cstheme="minorHAnsi"/>
                <w:color w:val="000000" w:themeColor="text1"/>
                <w:sz w:val="24"/>
                <w:szCs w:val="24"/>
              </w:rPr>
              <w:t>S</w:t>
            </w:r>
            <w:r w:rsidR="00DD1BAD" w:rsidRPr="00113486">
              <w:rPr>
                <w:rFonts w:asciiTheme="minorHAnsi" w:hAnsiTheme="minorHAnsi" w:cstheme="minorHAnsi"/>
                <w:color w:val="000000" w:themeColor="text1"/>
                <w:sz w:val="24"/>
                <w:szCs w:val="24"/>
              </w:rPr>
              <w:t xml:space="preserve">exual </w:t>
            </w:r>
            <w:r w:rsidRPr="00113486">
              <w:rPr>
                <w:rFonts w:asciiTheme="minorHAnsi" w:hAnsiTheme="minorHAnsi" w:cstheme="minorHAnsi"/>
                <w:color w:val="000000" w:themeColor="text1"/>
                <w:sz w:val="24"/>
                <w:szCs w:val="24"/>
              </w:rPr>
              <w:t>E</w:t>
            </w:r>
            <w:r w:rsidR="00DD1BAD" w:rsidRPr="00113486">
              <w:rPr>
                <w:rFonts w:asciiTheme="minorHAnsi" w:hAnsiTheme="minorHAnsi" w:cstheme="minorHAnsi"/>
                <w:color w:val="000000" w:themeColor="text1"/>
                <w:sz w:val="24"/>
                <w:szCs w:val="24"/>
              </w:rPr>
              <w:t xml:space="preserve">xploitation and </w:t>
            </w:r>
            <w:r w:rsidRPr="00113486">
              <w:rPr>
                <w:rFonts w:asciiTheme="minorHAnsi" w:hAnsiTheme="minorHAnsi" w:cstheme="minorHAnsi"/>
                <w:color w:val="000000" w:themeColor="text1"/>
                <w:sz w:val="24"/>
                <w:szCs w:val="24"/>
              </w:rPr>
              <w:t>A</w:t>
            </w:r>
            <w:r w:rsidR="00DD1BAD" w:rsidRPr="00113486">
              <w:rPr>
                <w:rFonts w:asciiTheme="minorHAnsi" w:hAnsiTheme="minorHAnsi" w:cstheme="minorHAnsi"/>
                <w:color w:val="000000" w:themeColor="text1"/>
                <w:sz w:val="24"/>
                <w:szCs w:val="24"/>
              </w:rPr>
              <w:t>buse</w:t>
            </w:r>
            <w:r w:rsidRPr="00113486">
              <w:rPr>
                <w:rFonts w:asciiTheme="minorHAnsi" w:hAnsiTheme="minorHAnsi" w:cstheme="minorHAnsi"/>
                <w:color w:val="000000" w:themeColor="text1"/>
                <w:sz w:val="24"/>
                <w:szCs w:val="24"/>
              </w:rPr>
              <w:t xml:space="preserve"> </w:t>
            </w:r>
            <w:r w:rsidR="00DD492E" w:rsidRPr="00113486">
              <w:rPr>
                <w:rFonts w:asciiTheme="minorHAnsi" w:hAnsiTheme="minorHAnsi" w:cstheme="minorHAnsi"/>
                <w:color w:val="000000" w:themeColor="text1"/>
                <w:sz w:val="24"/>
                <w:szCs w:val="24"/>
              </w:rPr>
              <w:t xml:space="preserve">(SEA) </w:t>
            </w:r>
            <w:r w:rsidRPr="00113486">
              <w:rPr>
                <w:rFonts w:asciiTheme="minorHAnsi" w:hAnsiTheme="minorHAnsi" w:cstheme="minorHAnsi"/>
                <w:color w:val="000000" w:themeColor="text1"/>
                <w:sz w:val="24"/>
                <w:szCs w:val="24"/>
              </w:rPr>
              <w:t xml:space="preserve">policy </w:t>
            </w:r>
            <w:r w:rsidR="00470698" w:rsidRPr="00113486">
              <w:rPr>
                <w:rFonts w:asciiTheme="minorHAnsi" w:hAnsiTheme="minorHAnsi" w:cstheme="minorHAnsi"/>
                <w:color w:val="000000" w:themeColor="text1"/>
                <w:sz w:val="24"/>
                <w:szCs w:val="24"/>
              </w:rPr>
              <w:t xml:space="preserve">consistent with </w:t>
            </w:r>
            <w:r w:rsidR="0067364E" w:rsidRPr="00113486">
              <w:rPr>
                <w:rFonts w:asciiTheme="minorHAnsi" w:hAnsiTheme="minorHAnsi" w:cstheme="minorHAnsi"/>
                <w:color w:val="000000" w:themeColor="text1"/>
                <w:sz w:val="24"/>
                <w:szCs w:val="24"/>
              </w:rPr>
              <w:t xml:space="preserve">the </w:t>
            </w:r>
            <w:r w:rsidR="00470698" w:rsidRPr="00113486">
              <w:rPr>
                <w:rFonts w:asciiTheme="minorHAnsi" w:hAnsiTheme="minorHAnsi" w:cstheme="minorHAnsi"/>
                <w:color w:val="000000" w:themeColor="text1"/>
                <w:sz w:val="24"/>
                <w:szCs w:val="24"/>
              </w:rPr>
              <w:t xml:space="preserve">UN </w:t>
            </w:r>
            <w:r w:rsidRPr="00113486">
              <w:rPr>
                <w:rFonts w:asciiTheme="minorHAnsi" w:hAnsiTheme="minorHAnsi" w:cstheme="minorHAnsi"/>
                <w:color w:val="000000" w:themeColor="text1"/>
                <w:sz w:val="24"/>
                <w:szCs w:val="24"/>
              </w:rPr>
              <w:t xml:space="preserve">SEA </w:t>
            </w:r>
            <w:r w:rsidR="00324981" w:rsidRPr="00113486">
              <w:rPr>
                <w:rFonts w:asciiTheme="minorHAnsi" w:hAnsiTheme="minorHAnsi" w:cstheme="minorHAnsi"/>
                <w:color w:val="000000" w:themeColor="text1"/>
                <w:sz w:val="24"/>
                <w:szCs w:val="24"/>
              </w:rPr>
              <w:t xml:space="preserve">bulletin </w:t>
            </w:r>
            <w:hyperlink r:id="rId18" w:history="1">
              <w:r w:rsidR="00324981" w:rsidRPr="00113486">
                <w:rPr>
                  <w:rStyle w:val="Hyperlink"/>
                  <w:rFonts w:asciiTheme="minorHAnsi" w:hAnsiTheme="minorHAnsi" w:cstheme="minorHAnsi"/>
                  <w:sz w:val="24"/>
                  <w:szCs w:val="24"/>
                </w:rPr>
                <w:t>ST/SGB/2003/13</w:t>
              </w:r>
            </w:hyperlink>
            <w:r w:rsidR="00324981" w:rsidRPr="00113486">
              <w:rPr>
                <w:rFonts w:asciiTheme="minorHAnsi" w:hAnsiTheme="minorHAnsi" w:cstheme="minorHAnsi"/>
                <w:color w:val="000000" w:themeColor="text1"/>
                <w:sz w:val="24"/>
                <w:szCs w:val="24"/>
              </w:rPr>
              <w:cr/>
            </w:r>
          </w:p>
          <w:p w14:paraId="2BC9494C" w14:textId="1F81F4E1" w:rsidR="000E707B" w:rsidRPr="00113486" w:rsidRDefault="3BBAE892" w:rsidP="3BBAE892">
            <w:pPr>
              <w:rPr>
                <w:rFonts w:asciiTheme="minorHAnsi" w:hAnsiTheme="minorHAnsi" w:cstheme="minorHAnsi"/>
                <w:color w:val="000000" w:themeColor="text1"/>
                <w:sz w:val="24"/>
                <w:szCs w:val="24"/>
                <w:highlight w:val="yellow"/>
              </w:rPr>
            </w:pPr>
            <w:r w:rsidRPr="00113486">
              <w:rPr>
                <w:rFonts w:asciiTheme="minorHAnsi" w:hAnsiTheme="minorHAnsi" w:cstheme="minorHAnsi"/>
                <w:color w:val="000000" w:themeColor="text1"/>
                <w:sz w:val="24"/>
                <w:szCs w:val="24"/>
              </w:rPr>
              <w:t xml:space="preserve">Where RP has adopted UN Women SEA Protocol, RP </w:t>
            </w:r>
            <w:proofErr w:type="gramStart"/>
            <w:r w:rsidRPr="00113486">
              <w:rPr>
                <w:rFonts w:asciiTheme="minorHAnsi" w:hAnsiTheme="minorHAnsi" w:cstheme="minorHAnsi"/>
                <w:color w:val="000000" w:themeColor="text1"/>
                <w:sz w:val="24"/>
                <w:szCs w:val="24"/>
              </w:rPr>
              <w:t>has to</w:t>
            </w:r>
            <w:proofErr w:type="gramEnd"/>
            <w:r w:rsidRPr="00113486">
              <w:rPr>
                <w:rFonts w:asciiTheme="minorHAnsi" w:hAnsiTheme="minorHAnsi" w:cstheme="minorHAnsi"/>
                <w:color w:val="000000" w:themeColor="text1"/>
                <w:sz w:val="24"/>
                <w:szCs w:val="24"/>
              </w:rPr>
              <w:t xml:space="preserve"> ensure to have developed a SEA policy</w:t>
            </w:r>
            <w:r w:rsidRPr="00113486">
              <w:rPr>
                <w:rFonts w:asciiTheme="minorHAnsi" w:hAnsiTheme="minorHAnsi" w:cstheme="minorHAnsi"/>
                <w:sz w:val="24"/>
                <w:szCs w:val="24"/>
              </w:rPr>
              <w:t xml:space="preserve">; </w:t>
            </w:r>
          </w:p>
        </w:tc>
        <w:tc>
          <w:tcPr>
            <w:tcW w:w="1980" w:type="dxa"/>
          </w:tcPr>
          <w:p w14:paraId="640DBC74"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bl>
    <w:p w14:paraId="2B4BCFB4" w14:textId="77777777" w:rsidR="00C22EF1" w:rsidRPr="00113486" w:rsidRDefault="00C22EF1" w:rsidP="00C22EF1">
      <w:pPr>
        <w:spacing w:after="0" w:line="240" w:lineRule="auto"/>
        <w:rPr>
          <w:rFonts w:eastAsia="Calibri" w:cstheme="minorHAnsi"/>
          <w:color w:val="000000"/>
          <w:sz w:val="24"/>
          <w:szCs w:val="24"/>
          <w:lang w:val="en-CA"/>
        </w:rPr>
      </w:pPr>
    </w:p>
    <w:p w14:paraId="166BE5F0" w14:textId="77777777" w:rsidR="00C22EF1" w:rsidRPr="00113486" w:rsidRDefault="00C22EF1" w:rsidP="00E06B72">
      <w:pPr>
        <w:spacing w:after="0" w:line="240" w:lineRule="auto"/>
        <w:jc w:val="center"/>
        <w:rPr>
          <w:rFonts w:eastAsia="Calibri" w:cstheme="minorHAnsi"/>
          <w:b/>
          <w:bCs/>
          <w:color w:val="002060"/>
          <w:sz w:val="24"/>
          <w:szCs w:val="24"/>
          <w:lang w:val="en-CA"/>
        </w:rPr>
      </w:pPr>
      <w:r w:rsidRPr="00113486">
        <w:rPr>
          <w:rFonts w:eastAsia="Calibri" w:cstheme="minorHAnsi"/>
          <w:b/>
          <w:bCs/>
          <w:color w:val="002060"/>
          <w:sz w:val="24"/>
          <w:szCs w:val="24"/>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113486" w14:paraId="291C89D5" w14:textId="77777777" w:rsidTr="00BA537E">
        <w:trPr>
          <w:jc w:val="center"/>
        </w:trPr>
        <w:tc>
          <w:tcPr>
            <w:tcW w:w="5305" w:type="dxa"/>
          </w:tcPr>
          <w:p w14:paraId="4460EED8"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b/>
                <w:bCs/>
                <w:color w:val="000000"/>
                <w:sz w:val="24"/>
                <w:szCs w:val="24"/>
              </w:rPr>
              <w:t>Document</w:t>
            </w:r>
          </w:p>
        </w:tc>
        <w:tc>
          <w:tcPr>
            <w:tcW w:w="1980" w:type="dxa"/>
          </w:tcPr>
          <w:p w14:paraId="55B7B952"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b/>
                <w:bCs/>
                <w:color w:val="000000"/>
                <w:sz w:val="24"/>
                <w:szCs w:val="24"/>
              </w:rPr>
              <w:t>Mandatory / Optional</w:t>
            </w:r>
          </w:p>
        </w:tc>
      </w:tr>
      <w:tr w:rsidR="000E707B" w:rsidRPr="00113486" w14:paraId="785894AA" w14:textId="77777777" w:rsidTr="00BA537E">
        <w:trPr>
          <w:trHeight w:val="242"/>
          <w:jc w:val="center"/>
        </w:trPr>
        <w:tc>
          <w:tcPr>
            <w:tcW w:w="5305" w:type="dxa"/>
          </w:tcPr>
          <w:p w14:paraId="46E068F3"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Administrative and Financial Rules of the organization</w:t>
            </w:r>
          </w:p>
        </w:tc>
        <w:tc>
          <w:tcPr>
            <w:tcW w:w="1980" w:type="dxa"/>
          </w:tcPr>
          <w:p w14:paraId="2A271170"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481C2BFA" w14:textId="77777777" w:rsidTr="00BA537E">
        <w:trPr>
          <w:trHeight w:val="242"/>
          <w:jc w:val="center"/>
        </w:trPr>
        <w:tc>
          <w:tcPr>
            <w:tcW w:w="5305" w:type="dxa"/>
          </w:tcPr>
          <w:p w14:paraId="794C2694"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 xml:space="preserve">Internal Control Framework   </w:t>
            </w:r>
          </w:p>
        </w:tc>
        <w:tc>
          <w:tcPr>
            <w:tcW w:w="1980" w:type="dxa"/>
          </w:tcPr>
          <w:p w14:paraId="79710076"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07A35708" w14:textId="77777777" w:rsidTr="00BA537E">
        <w:trPr>
          <w:trHeight w:val="305"/>
          <w:jc w:val="center"/>
        </w:trPr>
        <w:tc>
          <w:tcPr>
            <w:tcW w:w="5305" w:type="dxa"/>
          </w:tcPr>
          <w:p w14:paraId="7BCFFD71"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Audited Statements of last 3 years</w:t>
            </w:r>
          </w:p>
        </w:tc>
        <w:tc>
          <w:tcPr>
            <w:tcW w:w="1980" w:type="dxa"/>
          </w:tcPr>
          <w:p w14:paraId="753AE044"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2071F495" w14:textId="77777777" w:rsidTr="00BA537E">
        <w:trPr>
          <w:jc w:val="center"/>
        </w:trPr>
        <w:tc>
          <w:tcPr>
            <w:tcW w:w="5305" w:type="dxa"/>
          </w:tcPr>
          <w:p w14:paraId="204E764B"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List of Banks</w:t>
            </w:r>
          </w:p>
        </w:tc>
        <w:tc>
          <w:tcPr>
            <w:tcW w:w="1980" w:type="dxa"/>
          </w:tcPr>
          <w:p w14:paraId="7D1CF169" w14:textId="1832EBBD" w:rsidR="000E707B" w:rsidRPr="00113486" w:rsidRDefault="00E06B72"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3EDEE732" w14:textId="77777777" w:rsidTr="00BA537E">
        <w:trPr>
          <w:jc w:val="center"/>
        </w:trPr>
        <w:tc>
          <w:tcPr>
            <w:tcW w:w="5305" w:type="dxa"/>
          </w:tcPr>
          <w:p w14:paraId="4EC0BAF7"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Name of External Auditors</w:t>
            </w:r>
          </w:p>
        </w:tc>
        <w:tc>
          <w:tcPr>
            <w:tcW w:w="1980" w:type="dxa"/>
          </w:tcPr>
          <w:p w14:paraId="52D17078" w14:textId="77777777" w:rsidR="000E707B" w:rsidRPr="00113486" w:rsidRDefault="000E707B" w:rsidP="00E06B72">
            <w:pPr>
              <w:contextualSpacing/>
              <w:jc w:val="center"/>
              <w:rPr>
                <w:rFonts w:asciiTheme="minorHAnsi" w:hAnsiTheme="minorHAnsi" w:cstheme="minorHAnsi"/>
                <w:color w:val="000000"/>
                <w:sz w:val="24"/>
                <w:szCs w:val="24"/>
              </w:rPr>
            </w:pPr>
          </w:p>
        </w:tc>
      </w:tr>
    </w:tbl>
    <w:p w14:paraId="08583BE3" w14:textId="2A1FB34D" w:rsidR="00C22EF1" w:rsidRPr="00113486" w:rsidRDefault="00C22EF1" w:rsidP="00C22EF1">
      <w:pPr>
        <w:spacing w:after="0" w:line="240" w:lineRule="auto"/>
        <w:rPr>
          <w:rFonts w:eastAsia="Calibri" w:cstheme="minorHAnsi"/>
          <w:color w:val="000000"/>
          <w:sz w:val="24"/>
          <w:szCs w:val="24"/>
          <w:lang w:val="en-CA"/>
        </w:rPr>
      </w:pPr>
    </w:p>
    <w:p w14:paraId="1D2E6532" w14:textId="17ECE8F0" w:rsidR="001F410C" w:rsidRPr="00113486" w:rsidRDefault="001F410C" w:rsidP="00C22EF1">
      <w:pPr>
        <w:spacing w:after="0" w:line="240" w:lineRule="auto"/>
        <w:rPr>
          <w:rFonts w:eastAsia="Calibri" w:cstheme="minorHAnsi"/>
          <w:color w:val="000000"/>
          <w:sz w:val="24"/>
          <w:szCs w:val="24"/>
          <w:lang w:val="en-CA"/>
        </w:rPr>
      </w:pPr>
    </w:p>
    <w:p w14:paraId="76B0F462" w14:textId="7D9C5274" w:rsidR="001F410C" w:rsidRPr="00113486" w:rsidRDefault="001F410C" w:rsidP="00C22EF1">
      <w:pPr>
        <w:spacing w:after="0" w:line="240" w:lineRule="auto"/>
        <w:rPr>
          <w:rFonts w:eastAsia="Calibri" w:cstheme="minorHAnsi"/>
          <w:color w:val="000000"/>
          <w:sz w:val="24"/>
          <w:szCs w:val="24"/>
          <w:lang w:val="en-CA"/>
        </w:rPr>
      </w:pPr>
    </w:p>
    <w:p w14:paraId="711419E8" w14:textId="77777777" w:rsidR="001F410C" w:rsidRPr="00113486" w:rsidRDefault="001F410C" w:rsidP="00C22EF1">
      <w:pPr>
        <w:spacing w:after="0" w:line="240" w:lineRule="auto"/>
        <w:rPr>
          <w:rFonts w:eastAsia="Calibri" w:cstheme="minorHAnsi"/>
          <w:color w:val="000000"/>
          <w:sz w:val="24"/>
          <w:szCs w:val="24"/>
          <w:lang w:val="en-CA"/>
        </w:rPr>
      </w:pPr>
    </w:p>
    <w:p w14:paraId="3BFE3B52" w14:textId="77777777" w:rsidR="00C22EF1" w:rsidRPr="00113486" w:rsidRDefault="00C22EF1" w:rsidP="00E06B72">
      <w:pPr>
        <w:spacing w:after="0" w:line="240" w:lineRule="auto"/>
        <w:jc w:val="center"/>
        <w:rPr>
          <w:rFonts w:eastAsia="Calibri" w:cstheme="minorHAnsi"/>
          <w:b/>
          <w:bCs/>
          <w:color w:val="002060"/>
          <w:sz w:val="24"/>
          <w:szCs w:val="24"/>
          <w:lang w:val="en-CA"/>
        </w:rPr>
      </w:pPr>
      <w:r w:rsidRPr="00113486">
        <w:rPr>
          <w:rFonts w:eastAsia="Calibri" w:cstheme="minorHAnsi"/>
          <w:b/>
          <w:bCs/>
          <w:color w:val="002060"/>
          <w:sz w:val="24"/>
          <w:szCs w:val="24"/>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113486" w14:paraId="5601E4D2" w14:textId="77777777" w:rsidTr="00BA537E">
        <w:trPr>
          <w:jc w:val="center"/>
        </w:trPr>
        <w:tc>
          <w:tcPr>
            <w:tcW w:w="5305" w:type="dxa"/>
          </w:tcPr>
          <w:p w14:paraId="23369A0C"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b/>
                <w:bCs/>
                <w:color w:val="000000"/>
                <w:sz w:val="24"/>
                <w:szCs w:val="24"/>
              </w:rPr>
              <w:lastRenderedPageBreak/>
              <w:t>Document</w:t>
            </w:r>
          </w:p>
        </w:tc>
        <w:tc>
          <w:tcPr>
            <w:tcW w:w="1980" w:type="dxa"/>
          </w:tcPr>
          <w:p w14:paraId="00C08F5C"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b/>
                <w:bCs/>
                <w:color w:val="000000"/>
                <w:sz w:val="24"/>
                <w:szCs w:val="24"/>
              </w:rPr>
              <w:t>Mandatory / Optional</w:t>
            </w:r>
          </w:p>
        </w:tc>
      </w:tr>
      <w:tr w:rsidR="000E707B" w:rsidRPr="00113486" w14:paraId="346E526E" w14:textId="77777777" w:rsidTr="00BA537E">
        <w:trPr>
          <w:jc w:val="center"/>
        </w:trPr>
        <w:tc>
          <w:tcPr>
            <w:tcW w:w="5305" w:type="dxa"/>
          </w:tcPr>
          <w:p w14:paraId="21B42049"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Procurement Policy/Manual</w:t>
            </w:r>
          </w:p>
        </w:tc>
        <w:tc>
          <w:tcPr>
            <w:tcW w:w="1980" w:type="dxa"/>
          </w:tcPr>
          <w:p w14:paraId="16475BC0"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3034CD1D" w14:textId="77777777" w:rsidTr="00BA537E">
        <w:trPr>
          <w:jc w:val="center"/>
        </w:trPr>
        <w:tc>
          <w:tcPr>
            <w:tcW w:w="5305" w:type="dxa"/>
          </w:tcPr>
          <w:p w14:paraId="075D17DD"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 xml:space="preserve">Templates of the solicitation documents for procurement of goods/services, </w:t>
            </w:r>
            <w:proofErr w:type="gramStart"/>
            <w:r w:rsidRPr="00113486">
              <w:rPr>
                <w:rFonts w:asciiTheme="minorHAnsi" w:hAnsiTheme="minorHAnsi" w:cstheme="minorHAnsi"/>
                <w:color w:val="000000"/>
                <w:sz w:val="24"/>
                <w:szCs w:val="24"/>
              </w:rPr>
              <w:t>e.g.</w:t>
            </w:r>
            <w:proofErr w:type="gramEnd"/>
            <w:r w:rsidRPr="00113486">
              <w:rPr>
                <w:rFonts w:asciiTheme="minorHAnsi" w:hAnsiTheme="minorHAnsi" w:cstheme="minorHAnsi"/>
                <w:color w:val="000000"/>
                <w:sz w:val="24"/>
                <w:szCs w:val="24"/>
              </w:rPr>
              <w:t xml:space="preserve"> Request for Quotation (FRQ), Request for Proposal (RFP) etc. </w:t>
            </w:r>
          </w:p>
        </w:tc>
        <w:tc>
          <w:tcPr>
            <w:tcW w:w="1980" w:type="dxa"/>
          </w:tcPr>
          <w:p w14:paraId="19691ADB" w14:textId="4FA55015"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5F04D285" w14:textId="77777777" w:rsidTr="00BA537E">
        <w:trPr>
          <w:jc w:val="center"/>
        </w:trPr>
        <w:tc>
          <w:tcPr>
            <w:tcW w:w="5305" w:type="dxa"/>
          </w:tcPr>
          <w:p w14:paraId="74AD9318" w14:textId="18BEDF51"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 xml:space="preserve">List of main suppliers / vendors and copy of their contract(s) including evidence of their selection processes </w:t>
            </w:r>
          </w:p>
        </w:tc>
        <w:tc>
          <w:tcPr>
            <w:tcW w:w="1980" w:type="dxa"/>
          </w:tcPr>
          <w:p w14:paraId="41F0FD73" w14:textId="77777777" w:rsidR="000E707B" w:rsidRPr="00113486" w:rsidRDefault="000E707B" w:rsidP="004618C5">
            <w:pPr>
              <w:contextualSpacing/>
              <w:rPr>
                <w:rFonts w:asciiTheme="minorHAnsi" w:hAnsiTheme="minorHAnsi" w:cstheme="minorHAnsi"/>
                <w:color w:val="000000"/>
                <w:sz w:val="24"/>
                <w:szCs w:val="24"/>
              </w:rPr>
            </w:pPr>
          </w:p>
        </w:tc>
      </w:tr>
    </w:tbl>
    <w:p w14:paraId="570D184C" w14:textId="77777777" w:rsidR="00C22EF1" w:rsidRPr="00113486" w:rsidRDefault="00C22EF1" w:rsidP="00C22EF1">
      <w:pPr>
        <w:spacing w:after="0" w:line="240" w:lineRule="auto"/>
        <w:rPr>
          <w:rFonts w:eastAsia="Calibri" w:cstheme="minorHAnsi"/>
          <w:color w:val="000000"/>
          <w:sz w:val="24"/>
          <w:szCs w:val="24"/>
          <w:lang w:val="en-CA"/>
        </w:rPr>
      </w:pPr>
    </w:p>
    <w:p w14:paraId="2C6A0F9A" w14:textId="77777777" w:rsidR="00C22EF1" w:rsidRPr="00113486" w:rsidRDefault="00C22EF1" w:rsidP="00E06B72">
      <w:pPr>
        <w:spacing w:after="0" w:line="240" w:lineRule="auto"/>
        <w:jc w:val="center"/>
        <w:rPr>
          <w:rFonts w:eastAsia="Calibri" w:cstheme="minorHAnsi"/>
          <w:b/>
          <w:bCs/>
          <w:color w:val="002060"/>
          <w:sz w:val="24"/>
          <w:szCs w:val="24"/>
          <w:lang w:val="en-CA"/>
        </w:rPr>
      </w:pPr>
      <w:r w:rsidRPr="00113486">
        <w:rPr>
          <w:rFonts w:eastAsia="Calibri" w:cstheme="minorHAnsi"/>
          <w:b/>
          <w:bCs/>
          <w:color w:val="002060"/>
          <w:sz w:val="24"/>
          <w:szCs w:val="24"/>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113486" w14:paraId="3DC2521B" w14:textId="77777777" w:rsidTr="00BA537E">
        <w:trPr>
          <w:jc w:val="center"/>
        </w:trPr>
        <w:tc>
          <w:tcPr>
            <w:tcW w:w="5305" w:type="dxa"/>
          </w:tcPr>
          <w:p w14:paraId="7BE54150"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b/>
                <w:bCs/>
                <w:color w:val="000000"/>
                <w:sz w:val="24"/>
                <w:szCs w:val="24"/>
              </w:rPr>
              <w:t>Document</w:t>
            </w:r>
          </w:p>
        </w:tc>
        <w:tc>
          <w:tcPr>
            <w:tcW w:w="1980" w:type="dxa"/>
          </w:tcPr>
          <w:p w14:paraId="25078703" w14:textId="77777777" w:rsidR="000E707B" w:rsidRPr="00113486" w:rsidRDefault="000E707B" w:rsidP="004618C5">
            <w:pPr>
              <w:contextualSpacing/>
              <w:rPr>
                <w:rFonts w:asciiTheme="minorHAnsi" w:hAnsiTheme="minorHAnsi" w:cstheme="minorHAnsi"/>
                <w:b/>
                <w:bCs/>
                <w:color w:val="000000"/>
                <w:sz w:val="24"/>
                <w:szCs w:val="24"/>
              </w:rPr>
            </w:pPr>
            <w:r w:rsidRPr="00113486">
              <w:rPr>
                <w:rFonts w:asciiTheme="minorHAnsi" w:hAnsiTheme="minorHAnsi" w:cstheme="minorHAnsi"/>
                <w:b/>
                <w:bCs/>
                <w:color w:val="000000"/>
                <w:sz w:val="24"/>
                <w:szCs w:val="24"/>
              </w:rPr>
              <w:t>Mandatory / Optional</w:t>
            </w:r>
          </w:p>
        </w:tc>
      </w:tr>
      <w:tr w:rsidR="000E707B" w:rsidRPr="00113486" w14:paraId="4D33F701" w14:textId="77777777" w:rsidTr="00BA537E">
        <w:trPr>
          <w:jc w:val="center"/>
        </w:trPr>
        <w:tc>
          <w:tcPr>
            <w:tcW w:w="5305" w:type="dxa"/>
          </w:tcPr>
          <w:p w14:paraId="62D4AE99"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List of main clients / donors</w:t>
            </w:r>
          </w:p>
        </w:tc>
        <w:tc>
          <w:tcPr>
            <w:tcW w:w="1980" w:type="dxa"/>
          </w:tcPr>
          <w:p w14:paraId="143B06CA"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65BB5B19" w14:textId="77777777" w:rsidTr="00BA537E">
        <w:trPr>
          <w:trHeight w:val="305"/>
          <w:jc w:val="center"/>
        </w:trPr>
        <w:tc>
          <w:tcPr>
            <w:tcW w:w="5305" w:type="dxa"/>
          </w:tcPr>
          <w:p w14:paraId="5D97B80E"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Two references</w:t>
            </w:r>
          </w:p>
        </w:tc>
        <w:tc>
          <w:tcPr>
            <w:tcW w:w="1980" w:type="dxa"/>
          </w:tcPr>
          <w:p w14:paraId="207CD0FF" w14:textId="77777777" w:rsidR="000E707B" w:rsidRPr="00113486" w:rsidRDefault="000E707B" w:rsidP="00E06B72">
            <w:pPr>
              <w:contextualSpacing/>
              <w:jc w:val="center"/>
              <w:rPr>
                <w:rFonts w:asciiTheme="minorHAnsi" w:hAnsiTheme="minorHAnsi" w:cstheme="minorHAnsi"/>
                <w:color w:val="000000"/>
                <w:sz w:val="24"/>
                <w:szCs w:val="24"/>
              </w:rPr>
            </w:pPr>
            <w:r w:rsidRPr="00113486">
              <w:rPr>
                <w:rFonts w:asciiTheme="minorHAnsi" w:hAnsiTheme="minorHAnsi" w:cstheme="minorHAnsi"/>
                <w:color w:val="000000"/>
                <w:sz w:val="24"/>
                <w:szCs w:val="24"/>
              </w:rPr>
              <w:t>Mandatory</w:t>
            </w:r>
          </w:p>
        </w:tc>
      </w:tr>
      <w:tr w:rsidR="000E707B" w:rsidRPr="00113486" w14:paraId="7E2DD64E" w14:textId="77777777" w:rsidTr="00BA537E">
        <w:trPr>
          <w:trHeight w:val="305"/>
          <w:jc w:val="center"/>
        </w:trPr>
        <w:tc>
          <w:tcPr>
            <w:tcW w:w="5305" w:type="dxa"/>
          </w:tcPr>
          <w:p w14:paraId="5FA2BACD" w14:textId="77777777" w:rsidR="000E707B" w:rsidRPr="00113486" w:rsidRDefault="000E707B" w:rsidP="004618C5">
            <w:pPr>
              <w:rPr>
                <w:rFonts w:asciiTheme="minorHAnsi" w:hAnsiTheme="minorHAnsi" w:cstheme="minorHAnsi"/>
                <w:color w:val="000000"/>
                <w:sz w:val="24"/>
                <w:szCs w:val="24"/>
              </w:rPr>
            </w:pPr>
            <w:r w:rsidRPr="00113486">
              <w:rPr>
                <w:rFonts w:asciiTheme="minorHAnsi" w:hAnsiTheme="minorHAnsi" w:cstheme="minorHAnsi"/>
                <w:color w:val="000000"/>
                <w:sz w:val="24"/>
                <w:szCs w:val="24"/>
              </w:rPr>
              <w:t>Past reports to clients / donors for last 3 years</w:t>
            </w:r>
          </w:p>
        </w:tc>
        <w:tc>
          <w:tcPr>
            <w:tcW w:w="1980" w:type="dxa"/>
          </w:tcPr>
          <w:p w14:paraId="00E539D2" w14:textId="77777777" w:rsidR="000E707B" w:rsidRPr="00113486" w:rsidRDefault="000E707B" w:rsidP="004618C5">
            <w:pPr>
              <w:contextualSpacing/>
              <w:rPr>
                <w:rFonts w:asciiTheme="minorHAnsi" w:hAnsiTheme="minorHAnsi" w:cstheme="minorHAnsi"/>
                <w:color w:val="000000"/>
                <w:sz w:val="24"/>
                <w:szCs w:val="24"/>
              </w:rPr>
            </w:pPr>
          </w:p>
        </w:tc>
      </w:tr>
    </w:tbl>
    <w:p w14:paraId="08C5AE95" w14:textId="77777777" w:rsidR="00ED25ED" w:rsidRPr="00113486" w:rsidRDefault="00ED25ED" w:rsidP="00995D5F">
      <w:pPr>
        <w:rPr>
          <w:rFonts w:cstheme="minorHAnsi"/>
          <w:sz w:val="24"/>
          <w:szCs w:val="24"/>
        </w:rPr>
      </w:pPr>
    </w:p>
    <w:sectPr w:rsidR="00ED25ED" w:rsidRPr="00113486" w:rsidSect="00DA49B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AEB23" w14:textId="77777777" w:rsidR="001108C1" w:rsidRDefault="001108C1" w:rsidP="00C22EF1">
      <w:pPr>
        <w:spacing w:after="0" w:line="240" w:lineRule="auto"/>
      </w:pPr>
      <w:r>
        <w:separator/>
      </w:r>
    </w:p>
  </w:endnote>
  <w:endnote w:type="continuationSeparator" w:id="0">
    <w:p w14:paraId="673D82FC" w14:textId="77777777" w:rsidR="001108C1" w:rsidRDefault="001108C1" w:rsidP="00C22EF1">
      <w:pPr>
        <w:spacing w:after="0" w:line="240" w:lineRule="auto"/>
      </w:pPr>
      <w:r>
        <w:continuationSeparator/>
      </w:r>
    </w:p>
  </w:endnote>
  <w:endnote w:type="continuationNotice" w:id="1">
    <w:p w14:paraId="766ADEA0" w14:textId="77777777" w:rsidR="001108C1" w:rsidRDefault="001108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Arial,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C653FB" w:rsidRDefault="00C653FB"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C653FB" w:rsidRDefault="00C653FB"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C653FB" w:rsidRDefault="00C653F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C653FB" w:rsidRDefault="00C65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C653FB" w:rsidRPr="00B71955" w:rsidRDefault="00C653FB"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Page Numbers (Bottom of Page)"/>
        <w:docPartUnique/>
      </w:docPartObj>
    </w:sdtPr>
    <w:sdtEndPr>
      <w:rPr>
        <w:noProof/>
      </w:rPr>
    </w:sdtEndPr>
    <w:sdtContent>
      <w:p w14:paraId="025277EC" w14:textId="77777777" w:rsidR="00C653FB" w:rsidRDefault="00C653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C653FB" w:rsidRDefault="00C65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090FC" w14:textId="77777777" w:rsidR="001108C1" w:rsidRDefault="001108C1" w:rsidP="00C22EF1">
      <w:pPr>
        <w:spacing w:after="0" w:line="240" w:lineRule="auto"/>
      </w:pPr>
      <w:r>
        <w:separator/>
      </w:r>
    </w:p>
  </w:footnote>
  <w:footnote w:type="continuationSeparator" w:id="0">
    <w:p w14:paraId="79820C30" w14:textId="77777777" w:rsidR="001108C1" w:rsidRDefault="001108C1" w:rsidP="00C22EF1">
      <w:pPr>
        <w:spacing w:after="0" w:line="240" w:lineRule="auto"/>
      </w:pPr>
      <w:r>
        <w:continuationSeparator/>
      </w:r>
    </w:p>
  </w:footnote>
  <w:footnote w:type="continuationNotice" w:id="1">
    <w:p w14:paraId="4E768139" w14:textId="77777777" w:rsidR="001108C1" w:rsidRDefault="001108C1">
      <w:pPr>
        <w:spacing w:after="0" w:line="240" w:lineRule="auto"/>
      </w:pPr>
    </w:p>
  </w:footnote>
  <w:footnote w:id="2">
    <w:p w14:paraId="18BA03B1" w14:textId="0B822BF5" w:rsidR="00C653FB" w:rsidRDefault="00C653FB">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3">
    <w:p w14:paraId="2175F67C" w14:textId="20113F4E" w:rsidR="00C653FB" w:rsidRPr="00467202" w:rsidRDefault="00C653FB" w:rsidP="00C41F68">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4">
    <w:p w14:paraId="49E765EC" w14:textId="77777777" w:rsidR="00C653FB" w:rsidRPr="00105E40" w:rsidRDefault="00C653FB" w:rsidP="00C22EF1">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00ACBE6" w:rsidR="00C653FB" w:rsidRPr="00A53E99" w:rsidRDefault="00C653FB"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8B8052E">
      <w:rPr>
        <w:b/>
        <w:bCs/>
        <w:i/>
        <w:iCs/>
        <w:color w:val="002060"/>
        <w:sz w:val="24"/>
        <w:szCs w:val="24"/>
      </w:rPr>
      <w:t>Annex B</w:t>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46085"/>
    <w:multiLevelType w:val="hybridMultilevel"/>
    <w:tmpl w:val="C5AC0F02"/>
    <w:lvl w:ilvl="0" w:tplc="3EF4604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66C66"/>
    <w:multiLevelType w:val="hybridMultilevel"/>
    <w:tmpl w:val="0B52B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0348C"/>
    <w:multiLevelType w:val="hybridMultilevel"/>
    <w:tmpl w:val="16341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F11F0"/>
    <w:multiLevelType w:val="hybridMultilevel"/>
    <w:tmpl w:val="AE76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649E5"/>
    <w:multiLevelType w:val="hybridMultilevel"/>
    <w:tmpl w:val="A4EE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A2DC6"/>
    <w:multiLevelType w:val="hybridMultilevel"/>
    <w:tmpl w:val="893E79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60843"/>
    <w:multiLevelType w:val="hybridMultilevel"/>
    <w:tmpl w:val="5DDAE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02AEB"/>
    <w:multiLevelType w:val="hybridMultilevel"/>
    <w:tmpl w:val="225C9848"/>
    <w:lvl w:ilvl="0" w:tplc="0002BC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D71F9"/>
    <w:multiLevelType w:val="hybridMultilevel"/>
    <w:tmpl w:val="313AF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523BA"/>
    <w:multiLevelType w:val="hybridMultilevel"/>
    <w:tmpl w:val="CEBA3FEE"/>
    <w:lvl w:ilvl="0" w:tplc="8F702DC8">
      <w:start w:val="4"/>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937FB"/>
    <w:multiLevelType w:val="hybridMultilevel"/>
    <w:tmpl w:val="A900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79501F"/>
    <w:multiLevelType w:val="hybridMultilevel"/>
    <w:tmpl w:val="0DD0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874F1"/>
    <w:multiLevelType w:val="hybridMultilevel"/>
    <w:tmpl w:val="8C9A9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7C55BA"/>
    <w:multiLevelType w:val="hybridMultilevel"/>
    <w:tmpl w:val="D3A2A992"/>
    <w:lvl w:ilvl="0" w:tplc="97C8512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CAD0937"/>
    <w:multiLevelType w:val="hybridMultilevel"/>
    <w:tmpl w:val="43408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4E2176"/>
    <w:multiLevelType w:val="hybridMultilevel"/>
    <w:tmpl w:val="5C246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0803129"/>
    <w:multiLevelType w:val="hybridMultilevel"/>
    <w:tmpl w:val="C44C271C"/>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A133A7"/>
    <w:multiLevelType w:val="hybridMultilevel"/>
    <w:tmpl w:val="0706C7F4"/>
    <w:lvl w:ilvl="0" w:tplc="0409000F">
      <w:start w:val="1"/>
      <w:numFmt w:val="decimal"/>
      <w:lvlText w:val="%1."/>
      <w:lvlJc w:val="left"/>
      <w:pPr>
        <w:ind w:left="-270" w:hanging="360"/>
      </w:pPr>
      <w:rPr>
        <w:rFonts w:cs="Times New Roman"/>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6" w15:restartNumberingAfterBreak="0">
    <w:nsid w:val="43D16ADB"/>
    <w:multiLevelType w:val="hybridMultilevel"/>
    <w:tmpl w:val="47AADBA8"/>
    <w:lvl w:ilvl="0" w:tplc="04090011">
      <w:start w:val="1"/>
      <w:numFmt w:val="decimal"/>
      <w:lvlText w:val="%1)"/>
      <w:lvlJc w:val="left"/>
      <w:pPr>
        <w:ind w:left="360" w:hanging="360"/>
      </w:p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B77F0B"/>
    <w:multiLevelType w:val="hybridMultilevel"/>
    <w:tmpl w:val="6E8416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EE30D1"/>
    <w:multiLevelType w:val="hybridMultilevel"/>
    <w:tmpl w:val="D7C4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1" w15:restartNumberingAfterBreak="0">
    <w:nsid w:val="59E86750"/>
    <w:multiLevelType w:val="hybridMultilevel"/>
    <w:tmpl w:val="A2702796"/>
    <w:lvl w:ilvl="0" w:tplc="6B005DF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1C2EBF"/>
    <w:multiLevelType w:val="hybridMultilevel"/>
    <w:tmpl w:val="77AC6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314888"/>
    <w:multiLevelType w:val="hybridMultilevel"/>
    <w:tmpl w:val="C44C271C"/>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5F534C"/>
    <w:multiLevelType w:val="hybridMultilevel"/>
    <w:tmpl w:val="D408DC70"/>
    <w:lvl w:ilvl="0" w:tplc="8898A1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285147"/>
    <w:multiLevelType w:val="hybridMultilevel"/>
    <w:tmpl w:val="D0529A34"/>
    <w:lvl w:ilvl="0" w:tplc="E690BB60">
      <w:start w:val="1"/>
      <w:numFmt w:val="upperLetter"/>
      <w:lvlText w:val="%1."/>
      <w:lvlJc w:val="left"/>
      <w:pPr>
        <w:ind w:left="890" w:hanging="360"/>
      </w:pPr>
      <w:rPr>
        <w:rFonts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6" w15:restartNumberingAfterBreak="0">
    <w:nsid w:val="5FD52B5A"/>
    <w:multiLevelType w:val="hybridMultilevel"/>
    <w:tmpl w:val="D292A834"/>
    <w:lvl w:ilvl="0" w:tplc="B108077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563E2"/>
    <w:multiLevelType w:val="hybridMultilevel"/>
    <w:tmpl w:val="3C608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60664"/>
    <w:multiLevelType w:val="hybridMultilevel"/>
    <w:tmpl w:val="B8B239AE"/>
    <w:lvl w:ilvl="0" w:tplc="1E6C700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60C39E7"/>
    <w:multiLevelType w:val="hybridMultilevel"/>
    <w:tmpl w:val="EC587F02"/>
    <w:lvl w:ilvl="0" w:tplc="FC12F990">
      <w:start w:val="1"/>
      <w:numFmt w:val="decimal"/>
      <w:lvlText w:val="%1."/>
      <w:lvlJc w:val="left"/>
      <w:pPr>
        <w:ind w:left="36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91BA26B2">
      <w:start w:val="2"/>
      <w:numFmt w:val="upperLetter"/>
      <w:lvlText w:val="%3."/>
      <w:lvlJc w:val="left"/>
      <w:pPr>
        <w:ind w:left="1800" w:hanging="360"/>
      </w:p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2" w15:restartNumberingAfterBreak="0">
    <w:nsid w:val="6F8D3985"/>
    <w:multiLevelType w:val="hybridMultilevel"/>
    <w:tmpl w:val="AD30845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73876051"/>
    <w:multiLevelType w:val="hybridMultilevel"/>
    <w:tmpl w:val="89DE9D66"/>
    <w:lvl w:ilvl="0" w:tplc="D26880E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6" w15:restartNumberingAfterBreak="0">
    <w:nsid w:val="7D8951EA"/>
    <w:multiLevelType w:val="multilevel"/>
    <w:tmpl w:val="C9008A6A"/>
    <w:lvl w:ilvl="0">
      <w:start w:val="1"/>
      <w:numFmt w:val="upperRoman"/>
      <w:lvlText w:val="%1."/>
      <w:lvlJc w:val="left"/>
      <w:pPr>
        <w:ind w:left="108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7" w15:restartNumberingAfterBreak="0">
    <w:nsid w:val="7F8850C2"/>
    <w:multiLevelType w:val="multilevel"/>
    <w:tmpl w:val="7BBEA162"/>
    <w:lvl w:ilvl="0">
      <w:start w:val="1"/>
      <w:numFmt w:val="decimal"/>
      <w:lvlText w:val="%1."/>
      <w:lvlJc w:val="left"/>
      <w:pPr>
        <w:ind w:left="360" w:hanging="360"/>
      </w:p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5"/>
  </w:num>
  <w:num w:numId="2">
    <w:abstractNumId w:val="39"/>
  </w:num>
  <w:num w:numId="3">
    <w:abstractNumId w:val="0"/>
  </w:num>
  <w:num w:numId="4">
    <w:abstractNumId w:val="44"/>
  </w:num>
  <w:num w:numId="5">
    <w:abstractNumId w:val="16"/>
  </w:num>
  <w:num w:numId="6">
    <w:abstractNumId w:val="30"/>
  </w:num>
  <w:num w:numId="7">
    <w:abstractNumId w:val="45"/>
  </w:num>
  <w:num w:numId="8">
    <w:abstractNumId w:val="15"/>
  </w:num>
  <w:num w:numId="9">
    <w:abstractNumId w:val="9"/>
  </w:num>
  <w:num w:numId="10">
    <w:abstractNumId w:val="8"/>
  </w:num>
  <w:num w:numId="11">
    <w:abstractNumId w:val="3"/>
  </w:num>
  <w:num w:numId="12">
    <w:abstractNumId w:val="7"/>
  </w:num>
  <w:num w:numId="13">
    <w:abstractNumId w:val="23"/>
  </w:num>
  <w:num w:numId="14">
    <w:abstractNumId w:val="41"/>
  </w:num>
  <w:num w:numId="15">
    <w:abstractNumId w:val="40"/>
    <w:lvlOverride w:ilvl="0">
      <w:startOverride w:val="1"/>
    </w:lvlOverride>
    <w:lvlOverride w:ilvl="1"/>
    <w:lvlOverride w:ilvl="2">
      <w:startOverride w:val="2"/>
    </w:lvlOverride>
    <w:lvlOverride w:ilvl="3"/>
    <w:lvlOverride w:ilvl="4"/>
    <w:lvlOverride w:ilvl="5"/>
    <w:lvlOverride w:ilvl="6"/>
    <w:lvlOverride w:ilvl="7"/>
    <w:lvlOverride w:ilvl="8"/>
  </w:num>
  <w:num w:numId="16">
    <w:abstractNumId w:val="35"/>
  </w:num>
  <w:num w:numId="17">
    <w:abstractNumId w:val="47"/>
  </w:num>
  <w:num w:numId="18">
    <w:abstractNumId w:val="34"/>
  </w:num>
  <w:num w:numId="19">
    <w:abstractNumId w:val="2"/>
  </w:num>
  <w:num w:numId="20">
    <w:abstractNumId w:val="26"/>
  </w:num>
  <w:num w:numId="21">
    <w:abstractNumId w:val="27"/>
  </w:num>
  <w:num w:numId="22">
    <w:abstractNumId w:val="24"/>
  </w:num>
  <w:num w:numId="23">
    <w:abstractNumId w:val="12"/>
  </w:num>
  <w:num w:numId="24">
    <w:abstractNumId w:val="33"/>
  </w:num>
  <w:num w:numId="25">
    <w:abstractNumId w:val="38"/>
  </w:num>
  <w:num w:numId="26">
    <w:abstractNumId w:val="14"/>
  </w:num>
  <w:num w:numId="27">
    <w:abstractNumId w:val="5"/>
  </w:num>
  <w:num w:numId="28">
    <w:abstractNumId w:val="42"/>
  </w:num>
  <w:num w:numId="29">
    <w:abstractNumId w:val="46"/>
  </w:num>
  <w:num w:numId="30">
    <w:abstractNumId w:val="43"/>
  </w:num>
  <w:num w:numId="31">
    <w:abstractNumId w:val="20"/>
  </w:num>
  <w:num w:numId="32">
    <w:abstractNumId w:val="13"/>
  </w:num>
  <w:num w:numId="33">
    <w:abstractNumId w:val="10"/>
  </w:num>
  <w:num w:numId="34">
    <w:abstractNumId w:val="19"/>
  </w:num>
  <w:num w:numId="35">
    <w:abstractNumId w:val="4"/>
  </w:num>
  <w:num w:numId="36">
    <w:abstractNumId w:val="1"/>
  </w:num>
  <w:num w:numId="37">
    <w:abstractNumId w:val="21"/>
  </w:num>
  <w:num w:numId="38">
    <w:abstractNumId w:val="37"/>
  </w:num>
  <w:num w:numId="39">
    <w:abstractNumId w:val="11"/>
  </w:num>
  <w:num w:numId="40">
    <w:abstractNumId w:val="31"/>
  </w:num>
  <w:num w:numId="41">
    <w:abstractNumId w:val="17"/>
  </w:num>
  <w:num w:numId="42">
    <w:abstractNumId w:val="32"/>
  </w:num>
  <w:num w:numId="43">
    <w:abstractNumId w:val="28"/>
  </w:num>
  <w:num w:numId="44">
    <w:abstractNumId w:val="36"/>
  </w:num>
  <w:num w:numId="45">
    <w:abstractNumId w:val="6"/>
  </w:num>
  <w:num w:numId="46">
    <w:abstractNumId w:val="29"/>
  </w:num>
  <w:num w:numId="47">
    <w:abstractNumId w:val="18"/>
  </w:num>
  <w:num w:numId="48">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xtTQyMDE3tzA0NDJT0lEKTi0uzszPAykwtKwFAHrYWKEtAAAA"/>
  </w:docVars>
  <w:rsids>
    <w:rsidRoot w:val="00393BC9"/>
    <w:rsid w:val="00001ADA"/>
    <w:rsid w:val="0000223B"/>
    <w:rsid w:val="00003E3F"/>
    <w:rsid w:val="00005167"/>
    <w:rsid w:val="000052EF"/>
    <w:rsid w:val="0000645F"/>
    <w:rsid w:val="000215F5"/>
    <w:rsid w:val="000235AF"/>
    <w:rsid w:val="00023AE5"/>
    <w:rsid w:val="00024AC1"/>
    <w:rsid w:val="00027B16"/>
    <w:rsid w:val="0004294D"/>
    <w:rsid w:val="0004726C"/>
    <w:rsid w:val="00057D76"/>
    <w:rsid w:val="00060AFD"/>
    <w:rsid w:val="000620E9"/>
    <w:rsid w:val="0006677E"/>
    <w:rsid w:val="0006700D"/>
    <w:rsid w:val="0006749D"/>
    <w:rsid w:val="00070B3A"/>
    <w:rsid w:val="00072E89"/>
    <w:rsid w:val="00072E9A"/>
    <w:rsid w:val="00074750"/>
    <w:rsid w:val="000771C4"/>
    <w:rsid w:val="00084FAF"/>
    <w:rsid w:val="00085D98"/>
    <w:rsid w:val="000865CB"/>
    <w:rsid w:val="00092698"/>
    <w:rsid w:val="000970E9"/>
    <w:rsid w:val="00097B57"/>
    <w:rsid w:val="000A261C"/>
    <w:rsid w:val="000A3253"/>
    <w:rsid w:val="000A52BB"/>
    <w:rsid w:val="000A5493"/>
    <w:rsid w:val="000B2B02"/>
    <w:rsid w:val="000B3016"/>
    <w:rsid w:val="000B79FC"/>
    <w:rsid w:val="000B7E10"/>
    <w:rsid w:val="000C5E01"/>
    <w:rsid w:val="000D064A"/>
    <w:rsid w:val="000D1C17"/>
    <w:rsid w:val="000D4292"/>
    <w:rsid w:val="000D62ED"/>
    <w:rsid w:val="000D7785"/>
    <w:rsid w:val="000E57B0"/>
    <w:rsid w:val="000E707B"/>
    <w:rsid w:val="000F566B"/>
    <w:rsid w:val="000F5FB4"/>
    <w:rsid w:val="00104E08"/>
    <w:rsid w:val="00107530"/>
    <w:rsid w:val="001079AB"/>
    <w:rsid w:val="001108C1"/>
    <w:rsid w:val="00113486"/>
    <w:rsid w:val="00114403"/>
    <w:rsid w:val="00115451"/>
    <w:rsid w:val="00116EAB"/>
    <w:rsid w:val="001265F6"/>
    <w:rsid w:val="0013257F"/>
    <w:rsid w:val="00133097"/>
    <w:rsid w:val="00134858"/>
    <w:rsid w:val="00135319"/>
    <w:rsid w:val="00136CC6"/>
    <w:rsid w:val="001378D9"/>
    <w:rsid w:val="00141770"/>
    <w:rsid w:val="00144F21"/>
    <w:rsid w:val="001466A5"/>
    <w:rsid w:val="00152014"/>
    <w:rsid w:val="00152765"/>
    <w:rsid w:val="00157C8D"/>
    <w:rsid w:val="00166329"/>
    <w:rsid w:val="0017327A"/>
    <w:rsid w:val="00173924"/>
    <w:rsid w:val="00176569"/>
    <w:rsid w:val="00177BD5"/>
    <w:rsid w:val="0018061B"/>
    <w:rsid w:val="001876E0"/>
    <w:rsid w:val="00191EDB"/>
    <w:rsid w:val="00194DF5"/>
    <w:rsid w:val="00195678"/>
    <w:rsid w:val="001A0ADF"/>
    <w:rsid w:val="001A1CF4"/>
    <w:rsid w:val="001A39FD"/>
    <w:rsid w:val="001A4388"/>
    <w:rsid w:val="001A45E9"/>
    <w:rsid w:val="001A467D"/>
    <w:rsid w:val="001B1013"/>
    <w:rsid w:val="001B2FF4"/>
    <w:rsid w:val="001B462F"/>
    <w:rsid w:val="001B5735"/>
    <w:rsid w:val="001C1575"/>
    <w:rsid w:val="001C7843"/>
    <w:rsid w:val="001D0290"/>
    <w:rsid w:val="001D0D64"/>
    <w:rsid w:val="001D555F"/>
    <w:rsid w:val="001D7867"/>
    <w:rsid w:val="001E5DE8"/>
    <w:rsid w:val="001F410C"/>
    <w:rsid w:val="001F4CA2"/>
    <w:rsid w:val="001F764D"/>
    <w:rsid w:val="00201E07"/>
    <w:rsid w:val="00206749"/>
    <w:rsid w:val="002071F0"/>
    <w:rsid w:val="00210BDA"/>
    <w:rsid w:val="00212550"/>
    <w:rsid w:val="0021362C"/>
    <w:rsid w:val="00213FB3"/>
    <w:rsid w:val="0021494A"/>
    <w:rsid w:val="0022038C"/>
    <w:rsid w:val="00220D52"/>
    <w:rsid w:val="00221560"/>
    <w:rsid w:val="00221632"/>
    <w:rsid w:val="0022224B"/>
    <w:rsid w:val="0022288A"/>
    <w:rsid w:val="00230B42"/>
    <w:rsid w:val="00230B6C"/>
    <w:rsid w:val="00232F44"/>
    <w:rsid w:val="00233422"/>
    <w:rsid w:val="00235797"/>
    <w:rsid w:val="0024088F"/>
    <w:rsid w:val="00246E98"/>
    <w:rsid w:val="00247003"/>
    <w:rsid w:val="00247167"/>
    <w:rsid w:val="0025306E"/>
    <w:rsid w:val="00253DBE"/>
    <w:rsid w:val="002550EF"/>
    <w:rsid w:val="00257AE4"/>
    <w:rsid w:val="00262248"/>
    <w:rsid w:val="002703DB"/>
    <w:rsid w:val="002707F6"/>
    <w:rsid w:val="0027315C"/>
    <w:rsid w:val="00273161"/>
    <w:rsid w:val="00273507"/>
    <w:rsid w:val="00277F57"/>
    <w:rsid w:val="00284E15"/>
    <w:rsid w:val="00285CC7"/>
    <w:rsid w:val="0029136C"/>
    <w:rsid w:val="00296691"/>
    <w:rsid w:val="002A59AF"/>
    <w:rsid w:val="002A6247"/>
    <w:rsid w:val="002B2F41"/>
    <w:rsid w:val="002B3D23"/>
    <w:rsid w:val="002B4AEB"/>
    <w:rsid w:val="002C61F7"/>
    <w:rsid w:val="002C7F65"/>
    <w:rsid w:val="002D7DD4"/>
    <w:rsid w:val="002E3189"/>
    <w:rsid w:val="002E5383"/>
    <w:rsid w:val="002E6F0A"/>
    <w:rsid w:val="002E7D7D"/>
    <w:rsid w:val="002F409F"/>
    <w:rsid w:val="00300325"/>
    <w:rsid w:val="00302F49"/>
    <w:rsid w:val="00305404"/>
    <w:rsid w:val="003076BF"/>
    <w:rsid w:val="00313197"/>
    <w:rsid w:val="00324981"/>
    <w:rsid w:val="00325207"/>
    <w:rsid w:val="003266D8"/>
    <w:rsid w:val="00334DEA"/>
    <w:rsid w:val="0033504B"/>
    <w:rsid w:val="00344D7F"/>
    <w:rsid w:val="0034534A"/>
    <w:rsid w:val="0034564E"/>
    <w:rsid w:val="003473BD"/>
    <w:rsid w:val="00353B00"/>
    <w:rsid w:val="00357253"/>
    <w:rsid w:val="00357287"/>
    <w:rsid w:val="00361DF5"/>
    <w:rsid w:val="00363233"/>
    <w:rsid w:val="00363AC1"/>
    <w:rsid w:val="00363E96"/>
    <w:rsid w:val="00364370"/>
    <w:rsid w:val="003673D7"/>
    <w:rsid w:val="003677C0"/>
    <w:rsid w:val="00376061"/>
    <w:rsid w:val="0038331D"/>
    <w:rsid w:val="0038575D"/>
    <w:rsid w:val="00385CE5"/>
    <w:rsid w:val="00385EA3"/>
    <w:rsid w:val="00390120"/>
    <w:rsid w:val="00393BC9"/>
    <w:rsid w:val="0039402C"/>
    <w:rsid w:val="00395435"/>
    <w:rsid w:val="00397A6C"/>
    <w:rsid w:val="00397D8E"/>
    <w:rsid w:val="003A5415"/>
    <w:rsid w:val="003A6646"/>
    <w:rsid w:val="003A746F"/>
    <w:rsid w:val="003B023B"/>
    <w:rsid w:val="003B090E"/>
    <w:rsid w:val="003B2FD1"/>
    <w:rsid w:val="003B4290"/>
    <w:rsid w:val="003B47CC"/>
    <w:rsid w:val="003B5707"/>
    <w:rsid w:val="003B599D"/>
    <w:rsid w:val="003B6537"/>
    <w:rsid w:val="003B6BCD"/>
    <w:rsid w:val="003B7A27"/>
    <w:rsid w:val="003C0700"/>
    <w:rsid w:val="003C0C21"/>
    <w:rsid w:val="003C273A"/>
    <w:rsid w:val="003D14E5"/>
    <w:rsid w:val="003D1ABD"/>
    <w:rsid w:val="003D1C60"/>
    <w:rsid w:val="003D2918"/>
    <w:rsid w:val="003D4057"/>
    <w:rsid w:val="003D743A"/>
    <w:rsid w:val="003E04FD"/>
    <w:rsid w:val="003E078C"/>
    <w:rsid w:val="003E64F3"/>
    <w:rsid w:val="003F0B37"/>
    <w:rsid w:val="003F1451"/>
    <w:rsid w:val="003F442B"/>
    <w:rsid w:val="00402C86"/>
    <w:rsid w:val="00410BE0"/>
    <w:rsid w:val="00412442"/>
    <w:rsid w:val="00413454"/>
    <w:rsid w:val="00417089"/>
    <w:rsid w:val="00421E7B"/>
    <w:rsid w:val="00426462"/>
    <w:rsid w:val="00426E45"/>
    <w:rsid w:val="00433654"/>
    <w:rsid w:val="0044435B"/>
    <w:rsid w:val="0044486A"/>
    <w:rsid w:val="00444D43"/>
    <w:rsid w:val="004452AB"/>
    <w:rsid w:val="00447768"/>
    <w:rsid w:val="004479CD"/>
    <w:rsid w:val="00447CFE"/>
    <w:rsid w:val="004524BF"/>
    <w:rsid w:val="004571D2"/>
    <w:rsid w:val="004618C5"/>
    <w:rsid w:val="00465CB5"/>
    <w:rsid w:val="00470698"/>
    <w:rsid w:val="00474586"/>
    <w:rsid w:val="00475421"/>
    <w:rsid w:val="00476261"/>
    <w:rsid w:val="004806DA"/>
    <w:rsid w:val="004807D7"/>
    <w:rsid w:val="00481A09"/>
    <w:rsid w:val="00483E71"/>
    <w:rsid w:val="00486144"/>
    <w:rsid w:val="00490A08"/>
    <w:rsid w:val="00492733"/>
    <w:rsid w:val="00493013"/>
    <w:rsid w:val="004A0405"/>
    <w:rsid w:val="004A495E"/>
    <w:rsid w:val="004A5BB6"/>
    <w:rsid w:val="004B1152"/>
    <w:rsid w:val="004B3D2F"/>
    <w:rsid w:val="004B547E"/>
    <w:rsid w:val="004B75B7"/>
    <w:rsid w:val="004D3249"/>
    <w:rsid w:val="004D74B1"/>
    <w:rsid w:val="004E1851"/>
    <w:rsid w:val="004E5686"/>
    <w:rsid w:val="004E568D"/>
    <w:rsid w:val="004E7071"/>
    <w:rsid w:val="004E7D51"/>
    <w:rsid w:val="004F0ACE"/>
    <w:rsid w:val="004F2B32"/>
    <w:rsid w:val="004F4129"/>
    <w:rsid w:val="00503D99"/>
    <w:rsid w:val="00504665"/>
    <w:rsid w:val="00520C54"/>
    <w:rsid w:val="0052371C"/>
    <w:rsid w:val="0053637C"/>
    <w:rsid w:val="005379B6"/>
    <w:rsid w:val="0054622E"/>
    <w:rsid w:val="00551EBF"/>
    <w:rsid w:val="00554C6F"/>
    <w:rsid w:val="005555F8"/>
    <w:rsid w:val="00555CD1"/>
    <w:rsid w:val="00567FDD"/>
    <w:rsid w:val="005733D3"/>
    <w:rsid w:val="005745A2"/>
    <w:rsid w:val="005801B3"/>
    <w:rsid w:val="005846E7"/>
    <w:rsid w:val="00585381"/>
    <w:rsid w:val="00595E0C"/>
    <w:rsid w:val="00596511"/>
    <w:rsid w:val="00597BB9"/>
    <w:rsid w:val="005A1943"/>
    <w:rsid w:val="005A4A3A"/>
    <w:rsid w:val="005A524F"/>
    <w:rsid w:val="005B5078"/>
    <w:rsid w:val="005B5B8F"/>
    <w:rsid w:val="005B6773"/>
    <w:rsid w:val="005D2BD9"/>
    <w:rsid w:val="005D3D4F"/>
    <w:rsid w:val="005E14D7"/>
    <w:rsid w:val="005E15B1"/>
    <w:rsid w:val="005E19F6"/>
    <w:rsid w:val="005E3CA2"/>
    <w:rsid w:val="005F04F2"/>
    <w:rsid w:val="005F28F7"/>
    <w:rsid w:val="005F3C89"/>
    <w:rsid w:val="005F3ED9"/>
    <w:rsid w:val="005F4193"/>
    <w:rsid w:val="005F47F8"/>
    <w:rsid w:val="005F78B8"/>
    <w:rsid w:val="006003A8"/>
    <w:rsid w:val="00600521"/>
    <w:rsid w:val="00600AC2"/>
    <w:rsid w:val="0060316A"/>
    <w:rsid w:val="0060635E"/>
    <w:rsid w:val="00612FAF"/>
    <w:rsid w:val="00613A61"/>
    <w:rsid w:val="00614EEB"/>
    <w:rsid w:val="00615A78"/>
    <w:rsid w:val="006165AB"/>
    <w:rsid w:val="00625074"/>
    <w:rsid w:val="00627D52"/>
    <w:rsid w:val="00630E35"/>
    <w:rsid w:val="00633AAD"/>
    <w:rsid w:val="00634145"/>
    <w:rsid w:val="0063433F"/>
    <w:rsid w:val="006371A7"/>
    <w:rsid w:val="00637BD9"/>
    <w:rsid w:val="006471E4"/>
    <w:rsid w:val="00650DD1"/>
    <w:rsid w:val="006548AA"/>
    <w:rsid w:val="00656EDE"/>
    <w:rsid w:val="00657A16"/>
    <w:rsid w:val="00660FF8"/>
    <w:rsid w:val="0066383F"/>
    <w:rsid w:val="00673499"/>
    <w:rsid w:val="0067364E"/>
    <w:rsid w:val="00677647"/>
    <w:rsid w:val="00684F41"/>
    <w:rsid w:val="006877BB"/>
    <w:rsid w:val="006A0BAB"/>
    <w:rsid w:val="006A1238"/>
    <w:rsid w:val="006A1CAC"/>
    <w:rsid w:val="006A36FF"/>
    <w:rsid w:val="006A5A4D"/>
    <w:rsid w:val="006B038C"/>
    <w:rsid w:val="006B1658"/>
    <w:rsid w:val="006B2CBD"/>
    <w:rsid w:val="006B3899"/>
    <w:rsid w:val="006B590E"/>
    <w:rsid w:val="006B7959"/>
    <w:rsid w:val="006C2938"/>
    <w:rsid w:val="006C3247"/>
    <w:rsid w:val="006D34E6"/>
    <w:rsid w:val="006D370F"/>
    <w:rsid w:val="006D621A"/>
    <w:rsid w:val="006E4BB5"/>
    <w:rsid w:val="006E6133"/>
    <w:rsid w:val="006E62D6"/>
    <w:rsid w:val="006E6A9C"/>
    <w:rsid w:val="006F5546"/>
    <w:rsid w:val="006F74CB"/>
    <w:rsid w:val="007012BF"/>
    <w:rsid w:val="00701984"/>
    <w:rsid w:val="00701D63"/>
    <w:rsid w:val="00702745"/>
    <w:rsid w:val="00706668"/>
    <w:rsid w:val="00712805"/>
    <w:rsid w:val="007144C3"/>
    <w:rsid w:val="00715003"/>
    <w:rsid w:val="007157F2"/>
    <w:rsid w:val="00716512"/>
    <w:rsid w:val="00717731"/>
    <w:rsid w:val="0072080C"/>
    <w:rsid w:val="00721E97"/>
    <w:rsid w:val="00725AD3"/>
    <w:rsid w:val="007272B7"/>
    <w:rsid w:val="00730937"/>
    <w:rsid w:val="00732368"/>
    <w:rsid w:val="00736493"/>
    <w:rsid w:val="00744A4D"/>
    <w:rsid w:val="00751E09"/>
    <w:rsid w:val="00761AF9"/>
    <w:rsid w:val="007646F3"/>
    <w:rsid w:val="00766659"/>
    <w:rsid w:val="00767AC6"/>
    <w:rsid w:val="007737D7"/>
    <w:rsid w:val="00775C11"/>
    <w:rsid w:val="00780CB6"/>
    <w:rsid w:val="007828BE"/>
    <w:rsid w:val="007829F6"/>
    <w:rsid w:val="00784D07"/>
    <w:rsid w:val="00785903"/>
    <w:rsid w:val="00785942"/>
    <w:rsid w:val="00793615"/>
    <w:rsid w:val="00793AFE"/>
    <w:rsid w:val="00795652"/>
    <w:rsid w:val="007A0CFD"/>
    <w:rsid w:val="007A0DDC"/>
    <w:rsid w:val="007A2010"/>
    <w:rsid w:val="007A25A3"/>
    <w:rsid w:val="007A4A0A"/>
    <w:rsid w:val="007A554F"/>
    <w:rsid w:val="007A746E"/>
    <w:rsid w:val="007B0C07"/>
    <w:rsid w:val="007B6334"/>
    <w:rsid w:val="007B69C0"/>
    <w:rsid w:val="007D424B"/>
    <w:rsid w:val="007E073F"/>
    <w:rsid w:val="007E1B02"/>
    <w:rsid w:val="007E247A"/>
    <w:rsid w:val="007F007C"/>
    <w:rsid w:val="007F0AED"/>
    <w:rsid w:val="007F6830"/>
    <w:rsid w:val="00801F81"/>
    <w:rsid w:val="0080346D"/>
    <w:rsid w:val="00803EFF"/>
    <w:rsid w:val="008055E1"/>
    <w:rsid w:val="0080736C"/>
    <w:rsid w:val="0080766A"/>
    <w:rsid w:val="008108FC"/>
    <w:rsid w:val="008116EB"/>
    <w:rsid w:val="00811B54"/>
    <w:rsid w:val="0081223C"/>
    <w:rsid w:val="00812D8B"/>
    <w:rsid w:val="00815099"/>
    <w:rsid w:val="00817268"/>
    <w:rsid w:val="00822B82"/>
    <w:rsid w:val="00822F39"/>
    <w:rsid w:val="0082479F"/>
    <w:rsid w:val="00824C52"/>
    <w:rsid w:val="00825B63"/>
    <w:rsid w:val="00831004"/>
    <w:rsid w:val="00835970"/>
    <w:rsid w:val="00840A7B"/>
    <w:rsid w:val="00842648"/>
    <w:rsid w:val="00842F20"/>
    <w:rsid w:val="00850D67"/>
    <w:rsid w:val="00856EF1"/>
    <w:rsid w:val="00860049"/>
    <w:rsid w:val="008603A7"/>
    <w:rsid w:val="00865F17"/>
    <w:rsid w:val="008661D9"/>
    <w:rsid w:val="00870348"/>
    <w:rsid w:val="00873EBC"/>
    <w:rsid w:val="00874A74"/>
    <w:rsid w:val="0087592D"/>
    <w:rsid w:val="00875C30"/>
    <w:rsid w:val="0087605D"/>
    <w:rsid w:val="008842A9"/>
    <w:rsid w:val="0088532D"/>
    <w:rsid w:val="0089088F"/>
    <w:rsid w:val="008A2C90"/>
    <w:rsid w:val="008A3360"/>
    <w:rsid w:val="008A33AF"/>
    <w:rsid w:val="008A4449"/>
    <w:rsid w:val="008A4EC7"/>
    <w:rsid w:val="008A5C51"/>
    <w:rsid w:val="008A6557"/>
    <w:rsid w:val="008C0E2F"/>
    <w:rsid w:val="008C13D9"/>
    <w:rsid w:val="008C1AE7"/>
    <w:rsid w:val="008C3824"/>
    <w:rsid w:val="008C748C"/>
    <w:rsid w:val="008D4494"/>
    <w:rsid w:val="008E03B5"/>
    <w:rsid w:val="008E11AB"/>
    <w:rsid w:val="008E1F8A"/>
    <w:rsid w:val="008E2919"/>
    <w:rsid w:val="008E2E05"/>
    <w:rsid w:val="008E4532"/>
    <w:rsid w:val="008E4BDD"/>
    <w:rsid w:val="008E5585"/>
    <w:rsid w:val="008F05E3"/>
    <w:rsid w:val="008F1225"/>
    <w:rsid w:val="008F14F0"/>
    <w:rsid w:val="008F66C4"/>
    <w:rsid w:val="0090533A"/>
    <w:rsid w:val="00905EE7"/>
    <w:rsid w:val="00905F08"/>
    <w:rsid w:val="009077CF"/>
    <w:rsid w:val="0091014F"/>
    <w:rsid w:val="00910D72"/>
    <w:rsid w:val="00913B3F"/>
    <w:rsid w:val="0091403E"/>
    <w:rsid w:val="009164B4"/>
    <w:rsid w:val="009174F9"/>
    <w:rsid w:val="00917D6F"/>
    <w:rsid w:val="00920A93"/>
    <w:rsid w:val="00921D5B"/>
    <w:rsid w:val="00925E4B"/>
    <w:rsid w:val="00926AD5"/>
    <w:rsid w:val="00932D5D"/>
    <w:rsid w:val="0093412F"/>
    <w:rsid w:val="0094187E"/>
    <w:rsid w:val="00943EE4"/>
    <w:rsid w:val="009504BD"/>
    <w:rsid w:val="00950729"/>
    <w:rsid w:val="00951CF8"/>
    <w:rsid w:val="0095216A"/>
    <w:rsid w:val="00961D91"/>
    <w:rsid w:val="00962755"/>
    <w:rsid w:val="00963682"/>
    <w:rsid w:val="009637CA"/>
    <w:rsid w:val="00964DC3"/>
    <w:rsid w:val="00965754"/>
    <w:rsid w:val="00973F54"/>
    <w:rsid w:val="0097460C"/>
    <w:rsid w:val="009761D3"/>
    <w:rsid w:val="00977744"/>
    <w:rsid w:val="009812E6"/>
    <w:rsid w:val="009835FE"/>
    <w:rsid w:val="00983814"/>
    <w:rsid w:val="00985C8E"/>
    <w:rsid w:val="00986645"/>
    <w:rsid w:val="00995628"/>
    <w:rsid w:val="00995D5F"/>
    <w:rsid w:val="0099753E"/>
    <w:rsid w:val="009A0753"/>
    <w:rsid w:val="009A3295"/>
    <w:rsid w:val="009A3FBC"/>
    <w:rsid w:val="009A5485"/>
    <w:rsid w:val="009B2706"/>
    <w:rsid w:val="009B3A32"/>
    <w:rsid w:val="009B53FE"/>
    <w:rsid w:val="009B60E1"/>
    <w:rsid w:val="009B6377"/>
    <w:rsid w:val="009B729C"/>
    <w:rsid w:val="009D01FC"/>
    <w:rsid w:val="009D370B"/>
    <w:rsid w:val="009D7D3B"/>
    <w:rsid w:val="009E3687"/>
    <w:rsid w:val="009E6522"/>
    <w:rsid w:val="009F323E"/>
    <w:rsid w:val="009F3604"/>
    <w:rsid w:val="009F5E22"/>
    <w:rsid w:val="00A01DCF"/>
    <w:rsid w:val="00A048D4"/>
    <w:rsid w:val="00A05C5B"/>
    <w:rsid w:val="00A124C4"/>
    <w:rsid w:val="00A15123"/>
    <w:rsid w:val="00A15534"/>
    <w:rsid w:val="00A16703"/>
    <w:rsid w:val="00A227D9"/>
    <w:rsid w:val="00A22CB9"/>
    <w:rsid w:val="00A23991"/>
    <w:rsid w:val="00A24477"/>
    <w:rsid w:val="00A251F0"/>
    <w:rsid w:val="00A27AF7"/>
    <w:rsid w:val="00A312B7"/>
    <w:rsid w:val="00A33E3A"/>
    <w:rsid w:val="00A45D4A"/>
    <w:rsid w:val="00A46699"/>
    <w:rsid w:val="00A53E99"/>
    <w:rsid w:val="00A572CE"/>
    <w:rsid w:val="00A64756"/>
    <w:rsid w:val="00A657A1"/>
    <w:rsid w:val="00A65B12"/>
    <w:rsid w:val="00A66E6A"/>
    <w:rsid w:val="00A703D4"/>
    <w:rsid w:val="00A706EF"/>
    <w:rsid w:val="00A71607"/>
    <w:rsid w:val="00A725E4"/>
    <w:rsid w:val="00A72EF5"/>
    <w:rsid w:val="00A7319B"/>
    <w:rsid w:val="00A77B17"/>
    <w:rsid w:val="00A77FB0"/>
    <w:rsid w:val="00A912DA"/>
    <w:rsid w:val="00A92B7B"/>
    <w:rsid w:val="00A96C25"/>
    <w:rsid w:val="00AA09CA"/>
    <w:rsid w:val="00AA1095"/>
    <w:rsid w:val="00AA687A"/>
    <w:rsid w:val="00AA7E2B"/>
    <w:rsid w:val="00AB0EED"/>
    <w:rsid w:val="00AB0EFF"/>
    <w:rsid w:val="00AB2237"/>
    <w:rsid w:val="00AB3514"/>
    <w:rsid w:val="00AB40F9"/>
    <w:rsid w:val="00AC1A6F"/>
    <w:rsid w:val="00AC30E6"/>
    <w:rsid w:val="00AC395B"/>
    <w:rsid w:val="00AC4DD6"/>
    <w:rsid w:val="00AC6A15"/>
    <w:rsid w:val="00AE127B"/>
    <w:rsid w:val="00AE1D47"/>
    <w:rsid w:val="00AE54AF"/>
    <w:rsid w:val="00AE76A6"/>
    <w:rsid w:val="00AF7F78"/>
    <w:rsid w:val="00B00601"/>
    <w:rsid w:val="00B0124E"/>
    <w:rsid w:val="00B05410"/>
    <w:rsid w:val="00B10D97"/>
    <w:rsid w:val="00B1190A"/>
    <w:rsid w:val="00B1392B"/>
    <w:rsid w:val="00B21B73"/>
    <w:rsid w:val="00B25368"/>
    <w:rsid w:val="00B32305"/>
    <w:rsid w:val="00B35CBD"/>
    <w:rsid w:val="00B36A12"/>
    <w:rsid w:val="00B44740"/>
    <w:rsid w:val="00B45A08"/>
    <w:rsid w:val="00B462E6"/>
    <w:rsid w:val="00B51EAD"/>
    <w:rsid w:val="00B52511"/>
    <w:rsid w:val="00B53821"/>
    <w:rsid w:val="00B57B0A"/>
    <w:rsid w:val="00B635D7"/>
    <w:rsid w:val="00B73FDA"/>
    <w:rsid w:val="00B75F61"/>
    <w:rsid w:val="00B76123"/>
    <w:rsid w:val="00B82F75"/>
    <w:rsid w:val="00B9058A"/>
    <w:rsid w:val="00B910FE"/>
    <w:rsid w:val="00B922FA"/>
    <w:rsid w:val="00B93CB0"/>
    <w:rsid w:val="00BA1066"/>
    <w:rsid w:val="00BA2F01"/>
    <w:rsid w:val="00BA537E"/>
    <w:rsid w:val="00BB7126"/>
    <w:rsid w:val="00BC1325"/>
    <w:rsid w:val="00BC1C73"/>
    <w:rsid w:val="00BC4E14"/>
    <w:rsid w:val="00BC672E"/>
    <w:rsid w:val="00BC7821"/>
    <w:rsid w:val="00BD2F12"/>
    <w:rsid w:val="00BD39F1"/>
    <w:rsid w:val="00BD53F5"/>
    <w:rsid w:val="00BE0D24"/>
    <w:rsid w:val="00BE4E90"/>
    <w:rsid w:val="00BE7D3D"/>
    <w:rsid w:val="00BF0379"/>
    <w:rsid w:val="00BF539B"/>
    <w:rsid w:val="00BF647E"/>
    <w:rsid w:val="00C0034C"/>
    <w:rsid w:val="00C00D13"/>
    <w:rsid w:val="00C016CE"/>
    <w:rsid w:val="00C01746"/>
    <w:rsid w:val="00C13701"/>
    <w:rsid w:val="00C164F8"/>
    <w:rsid w:val="00C17C2A"/>
    <w:rsid w:val="00C22EF1"/>
    <w:rsid w:val="00C2345D"/>
    <w:rsid w:val="00C24F44"/>
    <w:rsid w:val="00C33D8D"/>
    <w:rsid w:val="00C347F6"/>
    <w:rsid w:val="00C35043"/>
    <w:rsid w:val="00C35094"/>
    <w:rsid w:val="00C37EAD"/>
    <w:rsid w:val="00C404E8"/>
    <w:rsid w:val="00C41F68"/>
    <w:rsid w:val="00C45DDD"/>
    <w:rsid w:val="00C50999"/>
    <w:rsid w:val="00C50B46"/>
    <w:rsid w:val="00C51078"/>
    <w:rsid w:val="00C6136F"/>
    <w:rsid w:val="00C653FB"/>
    <w:rsid w:val="00C720D3"/>
    <w:rsid w:val="00C812E7"/>
    <w:rsid w:val="00C81DF4"/>
    <w:rsid w:val="00C86F4C"/>
    <w:rsid w:val="00C90EC5"/>
    <w:rsid w:val="00C949AE"/>
    <w:rsid w:val="00CA050B"/>
    <w:rsid w:val="00CA28E2"/>
    <w:rsid w:val="00CB12E8"/>
    <w:rsid w:val="00CB4F6A"/>
    <w:rsid w:val="00CB718E"/>
    <w:rsid w:val="00CC0C73"/>
    <w:rsid w:val="00CC1654"/>
    <w:rsid w:val="00CC4760"/>
    <w:rsid w:val="00CC5C8E"/>
    <w:rsid w:val="00CC6F33"/>
    <w:rsid w:val="00CC788C"/>
    <w:rsid w:val="00CD0545"/>
    <w:rsid w:val="00CD13F3"/>
    <w:rsid w:val="00CD19AF"/>
    <w:rsid w:val="00CD6031"/>
    <w:rsid w:val="00CD6E78"/>
    <w:rsid w:val="00CE3909"/>
    <w:rsid w:val="00CE39E3"/>
    <w:rsid w:val="00CE77DE"/>
    <w:rsid w:val="00CF2C9D"/>
    <w:rsid w:val="00CF6806"/>
    <w:rsid w:val="00D01E03"/>
    <w:rsid w:val="00D06566"/>
    <w:rsid w:val="00D108E3"/>
    <w:rsid w:val="00D11EB0"/>
    <w:rsid w:val="00D13266"/>
    <w:rsid w:val="00D13D10"/>
    <w:rsid w:val="00D2185E"/>
    <w:rsid w:val="00D223F6"/>
    <w:rsid w:val="00D321D6"/>
    <w:rsid w:val="00D32229"/>
    <w:rsid w:val="00D32E82"/>
    <w:rsid w:val="00D44895"/>
    <w:rsid w:val="00D45B16"/>
    <w:rsid w:val="00D45B47"/>
    <w:rsid w:val="00D50346"/>
    <w:rsid w:val="00D50A0D"/>
    <w:rsid w:val="00D54E06"/>
    <w:rsid w:val="00D61716"/>
    <w:rsid w:val="00D64C76"/>
    <w:rsid w:val="00D65D46"/>
    <w:rsid w:val="00D6608E"/>
    <w:rsid w:val="00D661DB"/>
    <w:rsid w:val="00D662C6"/>
    <w:rsid w:val="00D671E4"/>
    <w:rsid w:val="00D70331"/>
    <w:rsid w:val="00D70AFD"/>
    <w:rsid w:val="00D70D29"/>
    <w:rsid w:val="00D72971"/>
    <w:rsid w:val="00D73579"/>
    <w:rsid w:val="00D761B7"/>
    <w:rsid w:val="00D80CE7"/>
    <w:rsid w:val="00D83C9D"/>
    <w:rsid w:val="00D8670E"/>
    <w:rsid w:val="00D86CEF"/>
    <w:rsid w:val="00D95A20"/>
    <w:rsid w:val="00DA22DA"/>
    <w:rsid w:val="00DA25CE"/>
    <w:rsid w:val="00DA42C4"/>
    <w:rsid w:val="00DA49B9"/>
    <w:rsid w:val="00DA5148"/>
    <w:rsid w:val="00DA55AB"/>
    <w:rsid w:val="00DA592A"/>
    <w:rsid w:val="00DA6374"/>
    <w:rsid w:val="00DB04C1"/>
    <w:rsid w:val="00DB3108"/>
    <w:rsid w:val="00DB38CA"/>
    <w:rsid w:val="00DB3C21"/>
    <w:rsid w:val="00DB47C1"/>
    <w:rsid w:val="00DC0261"/>
    <w:rsid w:val="00DC494D"/>
    <w:rsid w:val="00DC5B4D"/>
    <w:rsid w:val="00DC5FFE"/>
    <w:rsid w:val="00DD1BAD"/>
    <w:rsid w:val="00DD24E8"/>
    <w:rsid w:val="00DD492E"/>
    <w:rsid w:val="00DD7617"/>
    <w:rsid w:val="00DE5241"/>
    <w:rsid w:val="00DE5826"/>
    <w:rsid w:val="00DE630E"/>
    <w:rsid w:val="00E01D4E"/>
    <w:rsid w:val="00E02350"/>
    <w:rsid w:val="00E0257E"/>
    <w:rsid w:val="00E034CC"/>
    <w:rsid w:val="00E06B72"/>
    <w:rsid w:val="00E10A58"/>
    <w:rsid w:val="00E15BA4"/>
    <w:rsid w:val="00E26A0C"/>
    <w:rsid w:val="00E27076"/>
    <w:rsid w:val="00E27B0D"/>
    <w:rsid w:val="00E31BCD"/>
    <w:rsid w:val="00E3385C"/>
    <w:rsid w:val="00E40E18"/>
    <w:rsid w:val="00E53AE1"/>
    <w:rsid w:val="00E56C7C"/>
    <w:rsid w:val="00E57885"/>
    <w:rsid w:val="00E636B0"/>
    <w:rsid w:val="00E64271"/>
    <w:rsid w:val="00E647E9"/>
    <w:rsid w:val="00E65ABD"/>
    <w:rsid w:val="00E666CA"/>
    <w:rsid w:val="00E67145"/>
    <w:rsid w:val="00E70201"/>
    <w:rsid w:val="00E73CD8"/>
    <w:rsid w:val="00E761A0"/>
    <w:rsid w:val="00E76585"/>
    <w:rsid w:val="00E76BC2"/>
    <w:rsid w:val="00E84186"/>
    <w:rsid w:val="00E862AC"/>
    <w:rsid w:val="00E864CF"/>
    <w:rsid w:val="00E93C72"/>
    <w:rsid w:val="00E93FC4"/>
    <w:rsid w:val="00E94962"/>
    <w:rsid w:val="00E96A77"/>
    <w:rsid w:val="00EA6628"/>
    <w:rsid w:val="00EA73CD"/>
    <w:rsid w:val="00EB3324"/>
    <w:rsid w:val="00EB48A3"/>
    <w:rsid w:val="00EB53D3"/>
    <w:rsid w:val="00EB5C96"/>
    <w:rsid w:val="00EB7C9F"/>
    <w:rsid w:val="00EC1D2E"/>
    <w:rsid w:val="00EC3A19"/>
    <w:rsid w:val="00EC4235"/>
    <w:rsid w:val="00EC477A"/>
    <w:rsid w:val="00EC4AFB"/>
    <w:rsid w:val="00EC66F3"/>
    <w:rsid w:val="00EC7CB6"/>
    <w:rsid w:val="00ED1E80"/>
    <w:rsid w:val="00ED25ED"/>
    <w:rsid w:val="00ED447A"/>
    <w:rsid w:val="00ED44E2"/>
    <w:rsid w:val="00ED4E3D"/>
    <w:rsid w:val="00ED5455"/>
    <w:rsid w:val="00ED6A80"/>
    <w:rsid w:val="00EE11D9"/>
    <w:rsid w:val="00EE272E"/>
    <w:rsid w:val="00EE5899"/>
    <w:rsid w:val="00EE66EE"/>
    <w:rsid w:val="00EF0E40"/>
    <w:rsid w:val="00EF0E45"/>
    <w:rsid w:val="00EF18D6"/>
    <w:rsid w:val="00EF5387"/>
    <w:rsid w:val="00EF71FE"/>
    <w:rsid w:val="00F00A1C"/>
    <w:rsid w:val="00F029E7"/>
    <w:rsid w:val="00F1072F"/>
    <w:rsid w:val="00F1103E"/>
    <w:rsid w:val="00F13A8B"/>
    <w:rsid w:val="00F24CA0"/>
    <w:rsid w:val="00F30542"/>
    <w:rsid w:val="00F3079B"/>
    <w:rsid w:val="00F31906"/>
    <w:rsid w:val="00F4101A"/>
    <w:rsid w:val="00F45708"/>
    <w:rsid w:val="00F54468"/>
    <w:rsid w:val="00F55695"/>
    <w:rsid w:val="00F569F3"/>
    <w:rsid w:val="00F736EB"/>
    <w:rsid w:val="00F747AB"/>
    <w:rsid w:val="00F74F39"/>
    <w:rsid w:val="00F75D43"/>
    <w:rsid w:val="00F77A7C"/>
    <w:rsid w:val="00F80991"/>
    <w:rsid w:val="00F81AE1"/>
    <w:rsid w:val="00F81D2F"/>
    <w:rsid w:val="00F911B0"/>
    <w:rsid w:val="00FA051D"/>
    <w:rsid w:val="00FA0847"/>
    <w:rsid w:val="00FA184E"/>
    <w:rsid w:val="00FA5DFA"/>
    <w:rsid w:val="00FB1880"/>
    <w:rsid w:val="00FB1A18"/>
    <w:rsid w:val="00FB1DF9"/>
    <w:rsid w:val="00FB42D0"/>
    <w:rsid w:val="00FB4B98"/>
    <w:rsid w:val="00FC2D6F"/>
    <w:rsid w:val="00FC3F11"/>
    <w:rsid w:val="00FC41DE"/>
    <w:rsid w:val="00FD20DF"/>
    <w:rsid w:val="00FD4DD1"/>
    <w:rsid w:val="00FD5C21"/>
    <w:rsid w:val="00FD64C2"/>
    <w:rsid w:val="00FD6E98"/>
    <w:rsid w:val="00FE2840"/>
    <w:rsid w:val="00FE68C9"/>
    <w:rsid w:val="00FE6AA5"/>
    <w:rsid w:val="00FF3611"/>
    <w:rsid w:val="00FF52C2"/>
    <w:rsid w:val="00FF5B3E"/>
    <w:rsid w:val="00FF760C"/>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4156C"/>
  <w15:chartTrackingRefBased/>
  <w15:docId w15:val="{E8EDF8C7-4094-4D12-81D8-25A2DD9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References,WB List Paragraph,Dot pt,F5 List Paragraph,No Spacing1,List Paragraph Char Char Char,Indicator Text,Numbered Para 1,Bullet 1,Bullet Points,Bullets,BPList,Recommendation,List Paragraph11,Bullit,列出段落"/>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paragraph" w:customStyle="1" w:styleId="MediumGrid23">
    <w:name w:val="Medium Grid 23"/>
    <w:link w:val="MediumGrid2Char2"/>
    <w:uiPriority w:val="1"/>
    <w:qFormat/>
    <w:rsid w:val="00B1190A"/>
    <w:pPr>
      <w:spacing w:after="0" w:line="240" w:lineRule="auto"/>
      <w:jc w:val="both"/>
    </w:pPr>
    <w:rPr>
      <w:rFonts w:ascii="Calibri" w:eastAsia="MS Mincho" w:hAnsi="Calibri" w:cs="Times New Roman"/>
    </w:rPr>
  </w:style>
  <w:style w:type="character" w:customStyle="1" w:styleId="MediumGrid2Char2">
    <w:name w:val="Medium Grid 2 Char2"/>
    <w:link w:val="MediumGrid23"/>
    <w:uiPriority w:val="1"/>
    <w:rsid w:val="00B1190A"/>
    <w:rPr>
      <w:rFonts w:ascii="Calibri" w:eastAsia="MS Mincho" w:hAnsi="Calibri" w:cs="Times New Roman"/>
    </w:rPr>
  </w:style>
  <w:style w:type="paragraph" w:styleId="NoSpacing">
    <w:name w:val="No Spacing"/>
    <w:link w:val="NoSpacingChar"/>
    <w:uiPriority w:val="1"/>
    <w:qFormat/>
    <w:rsid w:val="00BD2F12"/>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BD2F12"/>
    <w:rPr>
      <w:rFonts w:ascii="Calibri" w:eastAsia="Times New Roman" w:hAnsi="Calibri" w:cs="Times New Roman"/>
    </w:rPr>
  </w:style>
  <w:style w:type="character" w:customStyle="1" w:styleId="textrun">
    <w:name w:val="textrun"/>
    <w:basedOn w:val="DefaultParagraphFont"/>
    <w:rsid w:val="00BD2F12"/>
  </w:style>
  <w:style w:type="character" w:customStyle="1" w:styleId="spellingerror">
    <w:name w:val="spellingerror"/>
    <w:basedOn w:val="DefaultParagraphFont"/>
    <w:rsid w:val="00BD2F12"/>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ets Char"/>
    <w:link w:val="ListParagraph"/>
    <w:qFormat/>
    <w:locked/>
    <w:rsid w:val="00BD2F12"/>
  </w:style>
  <w:style w:type="paragraph" w:customStyle="1" w:styleId="paragraph">
    <w:name w:val="paragraph"/>
    <w:basedOn w:val="Normal"/>
    <w:rsid w:val="00865F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9058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486">
      <w:bodyDiv w:val="1"/>
      <w:marLeft w:val="0"/>
      <w:marRight w:val="0"/>
      <w:marTop w:val="0"/>
      <w:marBottom w:val="0"/>
      <w:divBdr>
        <w:top w:val="none" w:sz="0" w:space="0" w:color="auto"/>
        <w:left w:val="none" w:sz="0" w:space="0" w:color="auto"/>
        <w:bottom w:val="none" w:sz="0" w:space="0" w:color="auto"/>
        <w:right w:val="none" w:sz="0" w:space="0" w:color="auto"/>
      </w:divBdr>
    </w:div>
    <w:div w:id="309290235">
      <w:bodyDiv w:val="1"/>
      <w:marLeft w:val="0"/>
      <w:marRight w:val="0"/>
      <w:marTop w:val="0"/>
      <w:marBottom w:val="0"/>
      <w:divBdr>
        <w:top w:val="none" w:sz="0" w:space="0" w:color="auto"/>
        <w:left w:val="none" w:sz="0" w:space="0" w:color="auto"/>
        <w:bottom w:val="none" w:sz="0" w:space="0" w:color="auto"/>
        <w:right w:val="none" w:sz="0" w:space="0" w:color="auto"/>
      </w:divBdr>
    </w:div>
    <w:div w:id="320425413">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595789192">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076510186">
      <w:bodyDiv w:val="1"/>
      <w:marLeft w:val="0"/>
      <w:marRight w:val="0"/>
      <w:marTop w:val="0"/>
      <w:marBottom w:val="0"/>
      <w:divBdr>
        <w:top w:val="none" w:sz="0" w:space="0" w:color="auto"/>
        <w:left w:val="none" w:sz="0" w:space="0" w:color="auto"/>
        <w:bottom w:val="none" w:sz="0" w:space="0" w:color="auto"/>
        <w:right w:val="none" w:sz="0" w:space="0" w:color="auto"/>
      </w:divBdr>
    </w:div>
    <w:div w:id="1192451219">
      <w:bodyDiv w:val="1"/>
      <w:marLeft w:val="0"/>
      <w:marRight w:val="0"/>
      <w:marTop w:val="0"/>
      <w:marBottom w:val="0"/>
      <w:divBdr>
        <w:top w:val="none" w:sz="0" w:space="0" w:color="auto"/>
        <w:left w:val="none" w:sz="0" w:space="0" w:color="auto"/>
        <w:bottom w:val="none" w:sz="0" w:space="0" w:color="auto"/>
        <w:right w:val="none" w:sz="0" w:space="0" w:color="auto"/>
      </w:divBdr>
    </w:div>
    <w:div w:id="1207179075">
      <w:bodyDiv w:val="1"/>
      <w:marLeft w:val="0"/>
      <w:marRight w:val="0"/>
      <w:marTop w:val="0"/>
      <w:marBottom w:val="0"/>
      <w:divBdr>
        <w:top w:val="none" w:sz="0" w:space="0" w:color="auto"/>
        <w:left w:val="none" w:sz="0" w:space="0" w:color="auto"/>
        <w:bottom w:val="none" w:sz="0" w:space="0" w:color="auto"/>
        <w:right w:val="none" w:sz="0" w:space="0" w:color="auto"/>
      </w:divBdr>
    </w:div>
    <w:div w:id="1253586808">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491866887">
      <w:bodyDiv w:val="1"/>
      <w:marLeft w:val="0"/>
      <w:marRight w:val="0"/>
      <w:marTop w:val="0"/>
      <w:marBottom w:val="0"/>
      <w:divBdr>
        <w:top w:val="none" w:sz="0" w:space="0" w:color="auto"/>
        <w:left w:val="none" w:sz="0" w:space="0" w:color="auto"/>
        <w:bottom w:val="none" w:sz="0" w:space="0" w:color="auto"/>
        <w:right w:val="none" w:sz="0" w:space="0" w:color="auto"/>
      </w:divBdr>
    </w:div>
    <w:div w:id="1752576965">
      <w:bodyDiv w:val="1"/>
      <w:marLeft w:val="0"/>
      <w:marRight w:val="0"/>
      <w:marTop w:val="0"/>
      <w:marBottom w:val="0"/>
      <w:divBdr>
        <w:top w:val="none" w:sz="0" w:space="0" w:color="auto"/>
        <w:left w:val="none" w:sz="0" w:space="0" w:color="auto"/>
        <w:bottom w:val="none" w:sz="0" w:space="0" w:color="auto"/>
        <w:right w:val="none" w:sz="0" w:space="0" w:color="auto"/>
      </w:divBdr>
    </w:div>
    <w:div w:id="1787119221">
      <w:bodyDiv w:val="1"/>
      <w:marLeft w:val="0"/>
      <w:marRight w:val="0"/>
      <w:marTop w:val="0"/>
      <w:marBottom w:val="0"/>
      <w:divBdr>
        <w:top w:val="none" w:sz="0" w:space="0" w:color="auto"/>
        <w:left w:val="none" w:sz="0" w:space="0" w:color="auto"/>
        <w:bottom w:val="none" w:sz="0" w:space="0" w:color="auto"/>
        <w:right w:val="none" w:sz="0" w:space="0" w:color="auto"/>
      </w:divBdr>
    </w:div>
    <w:div w:id="1913925909">
      <w:bodyDiv w:val="1"/>
      <w:marLeft w:val="0"/>
      <w:marRight w:val="0"/>
      <w:marTop w:val="0"/>
      <w:marBottom w:val="0"/>
      <w:divBdr>
        <w:top w:val="none" w:sz="0" w:space="0" w:color="auto"/>
        <w:left w:val="none" w:sz="0" w:space="0" w:color="auto"/>
        <w:bottom w:val="none" w:sz="0" w:space="0" w:color="auto"/>
        <w:right w:val="none" w:sz="0" w:space="0" w:color="auto"/>
      </w:divBdr>
    </w:div>
    <w:div w:id="2025085372">
      <w:bodyDiv w:val="1"/>
      <w:marLeft w:val="0"/>
      <w:marRight w:val="0"/>
      <w:marTop w:val="0"/>
      <w:marBottom w:val="0"/>
      <w:divBdr>
        <w:top w:val="none" w:sz="0" w:space="0" w:color="auto"/>
        <w:left w:val="none" w:sz="0" w:space="0" w:color="auto"/>
        <w:bottom w:val="none" w:sz="0" w:space="0" w:color="auto"/>
        <w:right w:val="none" w:sz="0" w:space="0" w:color="auto"/>
      </w:divBdr>
    </w:div>
    <w:div w:id="209315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undocs.org/ST/SGB/2003/13"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raq@unwomen.org"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aq@unwomen.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A558093F75A4B8CDF07E6E0CF340D" ma:contentTypeVersion="13" ma:contentTypeDescription="Create a new document." ma:contentTypeScope="" ma:versionID="81bd5b7723bfbafc3103cf271ca47fc5">
  <xsd:schema xmlns:xsd="http://www.w3.org/2001/XMLSchema" xmlns:xs="http://www.w3.org/2001/XMLSchema" xmlns:p="http://schemas.microsoft.com/office/2006/metadata/properties" xmlns:ns3="56237901-68d0-4623-ba81-4258dbfcd80e" xmlns:ns4="818c0c59-565e-47da-8a9f-24591e101e50" targetNamespace="http://schemas.microsoft.com/office/2006/metadata/properties" ma:root="true" ma:fieldsID="06e8f66d6b434e78f8d553e7c88b02cd" ns3:_="" ns4:_="">
    <xsd:import namespace="56237901-68d0-4623-ba81-4258dbfcd80e"/>
    <xsd:import namespace="818c0c59-565e-47da-8a9f-24591e101e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37901-68d0-4623-ba81-4258dbfcd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c0c59-565e-47da-8a9f-24591e101e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8FA5F-1DCC-481E-B1E4-530775053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37901-68d0-4623-ba81-4258dbfcd80e"/>
    <ds:schemaRef ds:uri="818c0c59-565e-47da-8a9f-24591e10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4.xml><?xml version="1.0" encoding="utf-8"?>
<ds:datastoreItem xmlns:ds="http://schemas.openxmlformats.org/officeDocument/2006/customXml" ds:itemID="{9CE44675-7A91-4375-80C6-4CACD9A9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5977</Words>
  <Characters>34071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Call for Proposal Template for Resposible Party</vt:lpstr>
    </vt:vector>
  </TitlesOfParts>
  <Company/>
  <LinksUpToDate>false</LinksUpToDate>
  <CharactersWithSpaces>39969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Resposible Party</dc:title>
  <dc:subject/>
  <dc:creator>Brunella CANU</dc:creator>
  <cp:keywords/>
  <dc:description/>
  <cp:lastModifiedBy>Teresa Salvadoretti</cp:lastModifiedBy>
  <cp:revision>2</cp:revision>
  <cp:lastPrinted>2020-11-29T11:54:00Z</cp:lastPrinted>
  <dcterms:created xsi:type="dcterms:W3CDTF">2021-08-05T19:30:00Z</dcterms:created>
  <dcterms:modified xsi:type="dcterms:W3CDTF">2021-08-05T19:30:00Z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0x010100738A558093F75A4B8CDF07E6E0CF340D</vt:lpwstr>
  </property>
  <property fmtid="{D5CDD505-2E9C-101B-9397-08002B2CF9AE}" pid="3" name="_dlc_DocIdItemGuid">
    <vt:lpwstr>9ff37445-b86b-4228-b219-40ee6563279d</vt:lpwstr>
  </property>
</Properties>
</file>