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Pr="00794951" w:rsidRDefault="53461BA5" w:rsidP="53461BA5">
      <w:pPr>
        <w:tabs>
          <w:tab w:val="right" w:pos="9000"/>
        </w:tabs>
        <w:spacing w:after="0" w:line="240" w:lineRule="auto"/>
        <w:jc w:val="center"/>
        <w:rPr>
          <w:rFonts w:asciiTheme="majorHAnsi" w:eastAsia="Times New Roman" w:hAnsiTheme="majorHAnsi" w:cstheme="majorHAnsi"/>
          <w:b/>
          <w:bCs/>
          <w:color w:val="002060"/>
          <w:sz w:val="18"/>
          <w:szCs w:val="18"/>
          <w:lang w:val="en-GB" w:eastAsia="en-GB"/>
        </w:rPr>
      </w:pPr>
    </w:p>
    <w:p w14:paraId="2B57B59B" w14:textId="1EC55697" w:rsidR="00C22EF1" w:rsidRPr="00794951" w:rsidRDefault="00025EAB" w:rsidP="00025EAB">
      <w:pPr>
        <w:tabs>
          <w:tab w:val="right" w:pos="9000"/>
        </w:tabs>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bCs/>
          <w:color w:val="002060"/>
          <w:sz w:val="18"/>
          <w:szCs w:val="18"/>
          <w:lang w:val="en-GB" w:eastAsia="en-GB"/>
        </w:rPr>
        <w:t xml:space="preserve">                                          </w:t>
      </w:r>
      <w:r w:rsidR="00C22EF1" w:rsidRPr="00794951">
        <w:rPr>
          <w:rFonts w:asciiTheme="majorHAnsi" w:eastAsia="Times New Roman" w:hAnsiTheme="majorHAnsi" w:cstheme="majorHAnsi"/>
          <w:b/>
          <w:bCs/>
          <w:color w:val="002060"/>
          <w:sz w:val="18"/>
          <w:szCs w:val="18"/>
          <w:lang w:val="en-GB" w:eastAsia="en-GB"/>
        </w:rPr>
        <w:t>Annex B</w:t>
      </w:r>
    </w:p>
    <w:p w14:paraId="6EB74DC4" w14:textId="522BBFD6" w:rsidR="00A86FDA" w:rsidRPr="00794951" w:rsidRDefault="00025EAB" w:rsidP="00025EAB">
      <w:pPr>
        <w:tabs>
          <w:tab w:val="right" w:pos="8640"/>
        </w:tabs>
        <w:spacing w:after="0" w:line="240" w:lineRule="auto"/>
        <w:jc w:val="center"/>
        <w:rPr>
          <w:rFonts w:asciiTheme="majorHAnsi" w:eastAsia="Times New Roman" w:hAnsiTheme="majorHAnsi" w:cstheme="majorHAnsi"/>
          <w:b/>
          <w:bCs/>
          <w:color w:val="002060"/>
          <w:sz w:val="18"/>
          <w:szCs w:val="18"/>
          <w:lang w:val="en-GB" w:eastAsia="en-GB"/>
        </w:rPr>
      </w:pPr>
      <w:r w:rsidRPr="00794951">
        <w:rPr>
          <w:rFonts w:asciiTheme="majorHAnsi" w:eastAsia="Times New Roman" w:hAnsiTheme="majorHAnsi" w:cstheme="majorHAnsi"/>
          <w:b/>
          <w:bCs/>
          <w:color w:val="002060"/>
          <w:sz w:val="18"/>
          <w:szCs w:val="18"/>
          <w:lang w:val="en-GB" w:eastAsia="en-GB"/>
        </w:rPr>
        <w:t xml:space="preserve">                                       </w:t>
      </w:r>
      <w:r w:rsidR="00C22EF1" w:rsidRPr="00794951">
        <w:rPr>
          <w:rFonts w:asciiTheme="majorHAnsi" w:eastAsia="Times New Roman" w:hAnsiTheme="majorHAnsi" w:cstheme="majorHAnsi"/>
          <w:b/>
          <w:bCs/>
          <w:color w:val="002060"/>
          <w:sz w:val="18"/>
          <w:szCs w:val="18"/>
          <w:lang w:val="en-GB" w:eastAsia="en-GB"/>
        </w:rPr>
        <w:t xml:space="preserve">Call </w:t>
      </w:r>
      <w:r w:rsidR="005128FC" w:rsidRPr="00794951">
        <w:rPr>
          <w:rFonts w:asciiTheme="majorHAnsi" w:eastAsia="Times New Roman" w:hAnsiTheme="majorHAnsi" w:cstheme="majorHAnsi"/>
          <w:b/>
          <w:bCs/>
          <w:color w:val="002060"/>
          <w:sz w:val="18"/>
          <w:szCs w:val="18"/>
          <w:lang w:val="en-GB" w:eastAsia="en-GB"/>
        </w:rPr>
        <w:t>F</w:t>
      </w:r>
      <w:r w:rsidR="00C22EF1" w:rsidRPr="00794951">
        <w:rPr>
          <w:rFonts w:asciiTheme="majorHAnsi" w:eastAsia="Times New Roman" w:hAnsiTheme="majorHAnsi" w:cstheme="majorHAnsi"/>
          <w:b/>
          <w:bCs/>
          <w:color w:val="002060"/>
          <w:sz w:val="18"/>
          <w:szCs w:val="18"/>
          <w:lang w:val="en-GB" w:eastAsia="en-GB"/>
        </w:rPr>
        <w:t>or Proposal</w:t>
      </w:r>
      <w:r w:rsidR="00FB35A8" w:rsidRPr="00794951">
        <w:rPr>
          <w:rFonts w:asciiTheme="majorHAnsi" w:eastAsia="Times New Roman" w:hAnsiTheme="majorHAnsi" w:cstheme="majorHAnsi"/>
          <w:b/>
          <w:bCs/>
          <w:color w:val="002060"/>
          <w:sz w:val="18"/>
          <w:szCs w:val="18"/>
          <w:lang w:val="en-GB" w:eastAsia="en-GB"/>
        </w:rPr>
        <w:t>s</w:t>
      </w:r>
    </w:p>
    <w:p w14:paraId="009BF8CF" w14:textId="77777777" w:rsidR="007712B1" w:rsidRPr="00794951" w:rsidRDefault="00E976E8" w:rsidP="007712B1">
      <w:pPr>
        <w:spacing w:after="0" w:line="240" w:lineRule="auto"/>
        <w:ind w:right="454"/>
        <w:jc w:val="center"/>
        <w:rPr>
          <w:rFonts w:asciiTheme="majorHAnsi" w:hAnsiTheme="majorHAnsi" w:cstheme="majorHAnsi"/>
          <w:b/>
          <w:bCs/>
          <w:sz w:val="18"/>
          <w:szCs w:val="18"/>
        </w:rPr>
      </w:pPr>
      <w:bookmarkStart w:id="0" w:name="_Hlk100736277"/>
      <w:r w:rsidRPr="00794951">
        <w:rPr>
          <w:rFonts w:asciiTheme="majorHAnsi" w:hAnsiTheme="majorHAnsi" w:cstheme="majorHAnsi"/>
          <w:b/>
          <w:bCs/>
          <w:sz w:val="18"/>
          <w:szCs w:val="18"/>
        </w:rPr>
        <w:t xml:space="preserve">Women-focused </w:t>
      </w:r>
      <w:r w:rsidR="007712B1" w:rsidRPr="00794951">
        <w:rPr>
          <w:rFonts w:asciiTheme="majorHAnsi" w:hAnsiTheme="majorHAnsi" w:cstheme="majorHAnsi"/>
          <w:b/>
          <w:bCs/>
          <w:sz w:val="18"/>
          <w:szCs w:val="18"/>
        </w:rPr>
        <w:t xml:space="preserve">Voters’ </w:t>
      </w:r>
      <w:r w:rsidR="00B703E0" w:rsidRPr="00794951">
        <w:rPr>
          <w:rFonts w:asciiTheme="majorHAnsi" w:hAnsiTheme="majorHAnsi" w:cstheme="majorHAnsi"/>
          <w:b/>
          <w:bCs/>
          <w:sz w:val="18"/>
          <w:szCs w:val="18"/>
        </w:rPr>
        <w:t>S</w:t>
      </w:r>
      <w:r w:rsidR="000C3DFD" w:rsidRPr="00794951">
        <w:rPr>
          <w:rFonts w:asciiTheme="majorHAnsi" w:hAnsiTheme="majorHAnsi" w:cstheme="majorHAnsi"/>
          <w:b/>
          <w:bCs/>
          <w:sz w:val="18"/>
          <w:szCs w:val="18"/>
        </w:rPr>
        <w:t>ensitization</w:t>
      </w:r>
      <w:r w:rsidR="00B703E0" w:rsidRPr="00794951">
        <w:rPr>
          <w:rFonts w:asciiTheme="majorHAnsi" w:hAnsiTheme="majorHAnsi" w:cstheme="majorHAnsi"/>
          <w:b/>
          <w:bCs/>
          <w:sz w:val="18"/>
          <w:szCs w:val="18"/>
        </w:rPr>
        <w:t xml:space="preserve"> and Education</w:t>
      </w:r>
      <w:r w:rsidR="000C3DFD" w:rsidRPr="00794951">
        <w:rPr>
          <w:rFonts w:asciiTheme="majorHAnsi" w:hAnsiTheme="majorHAnsi" w:cstheme="majorHAnsi"/>
          <w:b/>
          <w:bCs/>
          <w:sz w:val="18"/>
          <w:szCs w:val="18"/>
        </w:rPr>
        <w:t xml:space="preserve">, Monitoring and Reporting on Ekiti </w:t>
      </w:r>
      <w:r w:rsidR="007712B1" w:rsidRPr="00794951">
        <w:rPr>
          <w:rFonts w:asciiTheme="majorHAnsi" w:hAnsiTheme="majorHAnsi" w:cstheme="majorHAnsi"/>
          <w:b/>
          <w:bCs/>
          <w:sz w:val="18"/>
          <w:szCs w:val="18"/>
        </w:rPr>
        <w:t xml:space="preserve">State </w:t>
      </w:r>
    </w:p>
    <w:p w14:paraId="48A24AF2" w14:textId="037A29A3" w:rsidR="000C3DFD" w:rsidRPr="00794951" w:rsidRDefault="007712B1" w:rsidP="007712B1">
      <w:pPr>
        <w:spacing w:after="0" w:line="240" w:lineRule="auto"/>
        <w:ind w:right="454"/>
        <w:jc w:val="center"/>
        <w:rPr>
          <w:rFonts w:asciiTheme="majorHAnsi" w:hAnsiTheme="majorHAnsi" w:cstheme="majorHAnsi"/>
          <w:b/>
          <w:bCs/>
          <w:sz w:val="18"/>
          <w:szCs w:val="18"/>
        </w:rPr>
      </w:pPr>
      <w:r w:rsidRPr="00794951">
        <w:rPr>
          <w:rFonts w:asciiTheme="majorHAnsi" w:hAnsiTheme="majorHAnsi" w:cstheme="majorHAnsi"/>
          <w:b/>
          <w:bCs/>
          <w:sz w:val="18"/>
          <w:szCs w:val="18"/>
        </w:rPr>
        <w:t xml:space="preserve">Gubernatorial </w:t>
      </w:r>
      <w:r w:rsidR="000C3DFD" w:rsidRPr="00794951">
        <w:rPr>
          <w:rFonts w:asciiTheme="majorHAnsi" w:hAnsiTheme="majorHAnsi" w:cstheme="majorHAnsi"/>
          <w:b/>
          <w:bCs/>
          <w:sz w:val="18"/>
          <w:szCs w:val="18"/>
        </w:rPr>
        <w:t>Elections</w:t>
      </w:r>
    </w:p>
    <w:p w14:paraId="30723530" w14:textId="1721FC8B" w:rsidR="00A27C86" w:rsidRPr="00794951" w:rsidRDefault="000C3DFD" w:rsidP="00756F48">
      <w:pPr>
        <w:spacing w:before="240" w:line="276" w:lineRule="auto"/>
        <w:ind w:right="454"/>
        <w:jc w:val="center"/>
        <w:rPr>
          <w:rFonts w:asciiTheme="majorHAnsi" w:hAnsiTheme="majorHAnsi" w:cstheme="majorHAnsi"/>
          <w:b/>
          <w:bCs/>
          <w:sz w:val="18"/>
          <w:szCs w:val="18"/>
        </w:rPr>
      </w:pPr>
      <w:r w:rsidRPr="00794951">
        <w:rPr>
          <w:rFonts w:asciiTheme="majorHAnsi" w:hAnsiTheme="majorHAnsi" w:cstheme="majorHAnsi"/>
          <w:b/>
          <w:bCs/>
          <w:sz w:val="18"/>
          <w:szCs w:val="18"/>
        </w:rPr>
        <w:t>May -June 2022</w:t>
      </w:r>
      <w:r w:rsidR="00E976E8" w:rsidRPr="00794951">
        <w:rPr>
          <w:rFonts w:asciiTheme="majorHAnsi" w:hAnsiTheme="majorHAnsi" w:cstheme="majorHAnsi"/>
          <w:b/>
          <w:bCs/>
          <w:sz w:val="18"/>
          <w:szCs w:val="18"/>
        </w:rPr>
        <w:t xml:space="preserve"> </w:t>
      </w:r>
    </w:p>
    <w:bookmarkEnd w:id="0"/>
    <w:p w14:paraId="19B92EC1" w14:textId="73C6E5FE" w:rsidR="00C22EF1" w:rsidRPr="00794951" w:rsidRDefault="00C22EF1" w:rsidP="00A86FDA">
      <w:pPr>
        <w:tabs>
          <w:tab w:val="center" w:pos="4320"/>
          <w:tab w:val="right" w:pos="8640"/>
        </w:tabs>
        <w:spacing w:after="0" w:line="240" w:lineRule="auto"/>
        <w:jc w:val="center"/>
        <w:rPr>
          <w:rFonts w:asciiTheme="majorHAnsi" w:eastAsia="Times New Roman" w:hAnsiTheme="majorHAnsi" w:cstheme="majorHAnsi"/>
          <w:b/>
          <w:bCs/>
          <w:color w:val="000000" w:themeColor="text1"/>
          <w:sz w:val="18"/>
          <w:szCs w:val="18"/>
          <w:lang w:val="en-GB" w:eastAsia="en-GB"/>
        </w:rPr>
      </w:pPr>
      <w:r w:rsidRPr="00794951">
        <w:rPr>
          <w:rFonts w:asciiTheme="majorHAnsi" w:eastAsia="Times New Roman" w:hAnsiTheme="majorHAnsi" w:cstheme="majorHAnsi"/>
          <w:b/>
          <w:bCs/>
          <w:color w:val="000000" w:themeColor="text1"/>
          <w:sz w:val="18"/>
          <w:szCs w:val="18"/>
          <w:lang w:val="en-GB" w:eastAsia="en-GB"/>
        </w:rPr>
        <w:t xml:space="preserve"> </w:t>
      </w:r>
      <w:bookmarkStart w:id="1" w:name="_Hlk535499605"/>
    </w:p>
    <w:bookmarkEnd w:id="1"/>
    <w:p w14:paraId="56F9D521" w14:textId="77777777" w:rsidR="0052371C" w:rsidRPr="00794951" w:rsidRDefault="0052371C" w:rsidP="00A23B9A">
      <w:pPr>
        <w:spacing w:after="0" w:line="240" w:lineRule="auto"/>
        <w:ind w:left="3600" w:firstLine="720"/>
        <w:rPr>
          <w:rFonts w:asciiTheme="majorHAnsi" w:eastAsia="Calibri" w:hAnsiTheme="majorHAnsi" w:cstheme="majorHAnsi"/>
          <w:b/>
          <w:bCs/>
          <w:color w:val="0070C0"/>
          <w:sz w:val="18"/>
          <w:szCs w:val="18"/>
          <w:u w:val="single"/>
          <w:lang w:val="en-CA"/>
        </w:rPr>
      </w:pPr>
      <w:r w:rsidRPr="00794951">
        <w:rPr>
          <w:rFonts w:asciiTheme="majorHAnsi" w:eastAsia="Times New Roman" w:hAnsiTheme="majorHAnsi" w:cstheme="majorHAnsi"/>
          <w:b/>
          <w:color w:val="0070C0"/>
          <w:sz w:val="18"/>
          <w:szCs w:val="18"/>
          <w:u w:val="single"/>
          <w:lang w:val="en-GB" w:eastAsia="en-GB"/>
        </w:rPr>
        <w:t>Section 1</w:t>
      </w:r>
    </w:p>
    <w:p w14:paraId="497245DA" w14:textId="4F4EB620" w:rsidR="0052371C" w:rsidRPr="00794951" w:rsidRDefault="0052371C" w:rsidP="0038204D">
      <w:pPr>
        <w:spacing w:after="0" w:line="240" w:lineRule="auto"/>
        <w:rPr>
          <w:rFonts w:asciiTheme="majorHAnsi" w:eastAsia="Calibri" w:hAnsiTheme="majorHAnsi" w:cstheme="majorHAnsi"/>
          <w:b/>
          <w:bCs/>
          <w:sz w:val="18"/>
          <w:szCs w:val="18"/>
          <w:lang w:val="en-CA"/>
        </w:rPr>
      </w:pPr>
    </w:p>
    <w:p w14:paraId="387B9190" w14:textId="34F804CE" w:rsidR="000D3BFF" w:rsidRPr="00794951" w:rsidRDefault="007E7A9A" w:rsidP="000D3BFF">
      <w:pPr>
        <w:spacing w:after="0" w:line="240" w:lineRule="auto"/>
        <w:rPr>
          <w:rFonts w:asciiTheme="majorHAnsi" w:eastAsia="Calibri" w:hAnsiTheme="majorHAnsi" w:cstheme="majorHAnsi"/>
          <w:b/>
          <w:bCs/>
          <w:sz w:val="18"/>
          <w:szCs w:val="18"/>
          <w:lang w:val="en-CA"/>
        </w:rPr>
      </w:pPr>
      <w:bookmarkStart w:id="2" w:name="_Hlk100736354"/>
      <w:r w:rsidRPr="00794951">
        <w:rPr>
          <w:rFonts w:asciiTheme="majorHAnsi" w:eastAsia="Calibri" w:hAnsiTheme="majorHAnsi" w:cstheme="majorHAnsi"/>
          <w:b/>
          <w:bCs/>
          <w:sz w:val="18"/>
          <w:szCs w:val="18"/>
          <w:lang w:val="en-CA"/>
        </w:rPr>
        <w:t xml:space="preserve">        </w:t>
      </w:r>
      <w:r w:rsidR="00C721DF" w:rsidRPr="00794951">
        <w:rPr>
          <w:rFonts w:asciiTheme="majorHAnsi" w:eastAsia="Calibri" w:hAnsiTheme="majorHAnsi" w:cstheme="majorHAnsi"/>
          <w:b/>
          <w:bCs/>
          <w:sz w:val="18"/>
          <w:szCs w:val="18"/>
          <w:lang w:val="en-CA"/>
        </w:rPr>
        <w:t xml:space="preserve">       </w:t>
      </w:r>
      <w:r w:rsidR="000D3BFF" w:rsidRPr="00794951">
        <w:rPr>
          <w:rFonts w:asciiTheme="majorHAnsi" w:eastAsia="Calibri" w:hAnsiTheme="majorHAnsi" w:cstheme="majorHAnsi"/>
          <w:b/>
          <w:bCs/>
          <w:sz w:val="18"/>
          <w:szCs w:val="18"/>
          <w:lang w:val="en-CA"/>
        </w:rPr>
        <w:t xml:space="preserve">CFP No. </w:t>
      </w:r>
      <w:bookmarkEnd w:id="2"/>
      <w:r w:rsidR="00BD28EC" w:rsidRPr="00BD28EC">
        <w:rPr>
          <w:rFonts w:ascii="Calibri" w:hAnsi="Calibri" w:cs="Calibri"/>
          <w:noProof/>
          <w:highlight w:val="yellow"/>
          <w:lang w:val="en-GB"/>
        </w:rPr>
        <w:t>UNW-WCARO-WPE- CFP-2022-001</w:t>
      </w:r>
    </w:p>
    <w:p w14:paraId="510C661A" w14:textId="77777777" w:rsidR="000D3BFF" w:rsidRPr="00794951" w:rsidRDefault="000D3BFF" w:rsidP="000D3BFF">
      <w:pPr>
        <w:spacing w:after="0" w:line="240" w:lineRule="auto"/>
        <w:rPr>
          <w:rFonts w:asciiTheme="majorHAnsi" w:eastAsia="Calibri" w:hAnsiTheme="majorHAnsi" w:cstheme="majorHAnsi"/>
          <w:sz w:val="18"/>
          <w:szCs w:val="18"/>
          <w:lang w:val="en-CA"/>
        </w:rPr>
      </w:pPr>
    </w:p>
    <w:p w14:paraId="63B5E3C3" w14:textId="77777777" w:rsidR="000D3BFF" w:rsidRPr="00794951" w:rsidRDefault="000D3BFF" w:rsidP="000D3BFF">
      <w:pPr>
        <w:numPr>
          <w:ilvl w:val="0"/>
          <w:numId w:val="7"/>
        </w:numPr>
        <w:tabs>
          <w:tab w:val="center" w:pos="4320"/>
          <w:tab w:val="right" w:pos="8640"/>
        </w:tabs>
        <w:spacing w:after="0" w:line="240" w:lineRule="auto"/>
        <w:ind w:left="720"/>
        <w:contextualSpacing/>
        <w:rPr>
          <w:rFonts w:asciiTheme="majorHAnsi" w:eastAsia="Times New Roman" w:hAnsiTheme="majorHAnsi" w:cstheme="majorHAnsi"/>
          <w:b/>
          <w:color w:val="0070C0"/>
          <w:sz w:val="18"/>
          <w:szCs w:val="18"/>
          <w:lang w:val="en-GB" w:eastAsia="en-GB"/>
        </w:rPr>
      </w:pPr>
      <w:r w:rsidRPr="00794951">
        <w:rPr>
          <w:rFonts w:asciiTheme="majorHAnsi" w:eastAsia="Times New Roman" w:hAnsiTheme="majorHAnsi" w:cstheme="majorHAnsi"/>
          <w:b/>
          <w:color w:val="0070C0"/>
          <w:sz w:val="18"/>
          <w:szCs w:val="18"/>
          <w:lang w:val="en-GB" w:eastAsia="en-GB"/>
        </w:rPr>
        <w:t>CFP letter for Responsible Parties</w:t>
      </w:r>
    </w:p>
    <w:p w14:paraId="53EF9465" w14:textId="77777777" w:rsidR="000D3BFF" w:rsidRPr="00794951" w:rsidRDefault="000D3BFF" w:rsidP="000D3BFF">
      <w:pPr>
        <w:spacing w:after="0" w:line="240" w:lineRule="auto"/>
        <w:rPr>
          <w:rFonts w:asciiTheme="majorHAnsi" w:eastAsia="Calibri" w:hAnsiTheme="majorHAnsi" w:cstheme="majorHAnsi"/>
          <w:sz w:val="18"/>
          <w:szCs w:val="18"/>
          <w:lang w:val="en-CA"/>
        </w:rPr>
      </w:pPr>
    </w:p>
    <w:p w14:paraId="291CB764" w14:textId="477C9D6C" w:rsidR="000D3BFF" w:rsidRPr="00794951" w:rsidRDefault="000D3BFF" w:rsidP="000D3BFF">
      <w:pPr>
        <w:spacing w:after="0" w:line="240" w:lineRule="auto"/>
        <w:rPr>
          <w:rFonts w:asciiTheme="majorHAnsi" w:eastAsia="Calibri" w:hAnsiTheme="majorHAnsi" w:cstheme="majorHAnsi"/>
          <w:spacing w:val="-2"/>
          <w:sz w:val="18"/>
          <w:szCs w:val="18"/>
          <w:lang w:val="en-CA"/>
        </w:rPr>
      </w:pPr>
      <w:r w:rsidRPr="00794951">
        <w:rPr>
          <w:rFonts w:asciiTheme="majorHAnsi" w:eastAsia="Calibri" w:hAnsiTheme="majorHAnsi" w:cstheme="majorHAnsi"/>
          <w:spacing w:val="-2"/>
          <w:sz w:val="18"/>
          <w:szCs w:val="18"/>
          <w:lang w:val="en-CA"/>
        </w:rPr>
        <w:t xml:space="preserve">UNWOMEN plans to engage a </w:t>
      </w:r>
      <w:r w:rsidRPr="00794951">
        <w:rPr>
          <w:rFonts w:asciiTheme="majorHAnsi" w:eastAsia="Calibri" w:hAnsiTheme="majorHAnsi" w:cstheme="majorHAnsi"/>
          <w:spacing w:val="-2"/>
          <w:sz w:val="18"/>
          <w:szCs w:val="18"/>
          <w:u w:val="single"/>
          <w:lang w:val="en-CA"/>
        </w:rPr>
        <w:t>Responsible Party</w:t>
      </w:r>
      <w:r w:rsidRPr="00794951">
        <w:rPr>
          <w:rFonts w:asciiTheme="majorHAnsi" w:eastAsia="Calibri" w:hAnsiTheme="majorHAnsi" w:cstheme="majorHAnsi"/>
          <w:sz w:val="18"/>
          <w:szCs w:val="18"/>
          <w:lang w:val="en-CA"/>
        </w:rPr>
        <w:t xml:space="preserve"> </w:t>
      </w:r>
      <w:r w:rsidRPr="00794951">
        <w:rPr>
          <w:rFonts w:asciiTheme="majorHAnsi" w:eastAsia="Calibri" w:hAnsiTheme="majorHAnsi" w:cstheme="majorHAnsi"/>
          <w:spacing w:val="-2"/>
          <w:sz w:val="18"/>
          <w:szCs w:val="18"/>
          <w:lang w:val="en-CA"/>
        </w:rPr>
        <w:t xml:space="preserve">as defined in accordance with these documents. UN-WOMEN now invite sealed proposals from qualified proponents for providing the requirements as defined in the UN-WOMEN Terms of Reference. </w:t>
      </w:r>
    </w:p>
    <w:p w14:paraId="4DB442DB" w14:textId="34929D4F" w:rsidR="000D3BFF" w:rsidRPr="00794951" w:rsidRDefault="000D3BFF" w:rsidP="000D3BFF">
      <w:pPr>
        <w:spacing w:after="0" w:line="240" w:lineRule="auto"/>
        <w:rPr>
          <w:rFonts w:asciiTheme="majorHAnsi" w:eastAsia="Calibri" w:hAnsiTheme="majorHAnsi" w:cstheme="majorHAnsi"/>
          <w:sz w:val="18"/>
          <w:szCs w:val="18"/>
          <w:lang w:val="en-CA"/>
        </w:rPr>
      </w:pPr>
      <w:r w:rsidRPr="00794951">
        <w:rPr>
          <w:rFonts w:asciiTheme="majorHAnsi" w:eastAsia="Calibri" w:hAnsiTheme="majorHAnsi" w:cstheme="majorHAnsi"/>
          <w:spacing w:val="-2"/>
          <w:sz w:val="18"/>
          <w:szCs w:val="18"/>
          <w:lang w:val="en-CA"/>
        </w:rPr>
        <w:t>Proposals must be received by UNWOMEN at the address specified not later than 17:00hrs</w:t>
      </w:r>
      <w:r w:rsidRPr="00794951">
        <w:rPr>
          <w:rFonts w:asciiTheme="majorHAnsi" w:eastAsia="Calibri" w:hAnsiTheme="majorHAnsi" w:cstheme="majorHAnsi"/>
          <w:sz w:val="18"/>
          <w:szCs w:val="18"/>
          <w:lang w:val="en-CA"/>
        </w:rPr>
        <w:t xml:space="preserve"> on </w:t>
      </w:r>
      <w:r w:rsidR="00B23174" w:rsidRPr="00794951">
        <w:rPr>
          <w:rFonts w:asciiTheme="majorHAnsi" w:eastAsia="Calibri" w:hAnsiTheme="majorHAnsi" w:cstheme="majorHAnsi"/>
          <w:sz w:val="18"/>
          <w:szCs w:val="18"/>
          <w:lang w:val="en-CA"/>
        </w:rPr>
        <w:t>1</w:t>
      </w:r>
      <w:r w:rsidR="00C560D1" w:rsidRPr="00794951">
        <w:rPr>
          <w:rFonts w:asciiTheme="majorHAnsi" w:eastAsia="Calibri" w:hAnsiTheme="majorHAnsi" w:cstheme="majorHAnsi"/>
          <w:sz w:val="18"/>
          <w:szCs w:val="18"/>
          <w:lang w:val="en-CA"/>
        </w:rPr>
        <w:t>5</w:t>
      </w:r>
      <w:r w:rsidR="00B23174" w:rsidRPr="00794951">
        <w:rPr>
          <w:rFonts w:asciiTheme="majorHAnsi" w:eastAsia="Calibri" w:hAnsiTheme="majorHAnsi" w:cstheme="majorHAnsi"/>
          <w:sz w:val="18"/>
          <w:szCs w:val="18"/>
          <w:lang w:val="en-CA"/>
        </w:rPr>
        <w:t xml:space="preserve"> May 2022</w:t>
      </w:r>
      <w:r w:rsidR="00A86FDA" w:rsidRPr="00794951">
        <w:rPr>
          <w:rFonts w:asciiTheme="majorHAnsi" w:eastAsia="Calibri" w:hAnsiTheme="majorHAnsi" w:cstheme="majorHAnsi"/>
          <w:sz w:val="18"/>
          <w:szCs w:val="18"/>
          <w:lang w:val="en-CA"/>
        </w:rPr>
        <w:t xml:space="preserve"> </w:t>
      </w:r>
    </w:p>
    <w:p w14:paraId="1775A8FF" w14:textId="77777777" w:rsidR="000D3BFF" w:rsidRPr="00794951" w:rsidRDefault="000D3BFF" w:rsidP="000D3BFF">
      <w:pPr>
        <w:spacing w:after="0" w:line="240" w:lineRule="auto"/>
        <w:rPr>
          <w:rFonts w:asciiTheme="majorHAnsi" w:eastAsia="Calibri" w:hAnsiTheme="majorHAnsi" w:cstheme="majorHAnsi"/>
          <w:sz w:val="18"/>
          <w:szCs w:val="18"/>
          <w:lang w:val="en-CA"/>
        </w:rPr>
      </w:pPr>
    </w:p>
    <w:p w14:paraId="17E10586" w14:textId="2D109467" w:rsidR="000D3BFF" w:rsidRPr="00794951" w:rsidRDefault="000D3BFF" w:rsidP="000D3BFF">
      <w:pPr>
        <w:spacing w:after="0" w:line="240" w:lineRule="auto"/>
        <w:rPr>
          <w:rFonts w:asciiTheme="majorHAnsi" w:eastAsia="Calibri" w:hAnsiTheme="majorHAnsi" w:cstheme="majorHAnsi"/>
          <w:b/>
          <w:bCs/>
          <w:sz w:val="18"/>
          <w:szCs w:val="18"/>
          <w:lang w:val="en-CA"/>
        </w:rPr>
      </w:pPr>
      <w:r w:rsidRPr="00794951">
        <w:rPr>
          <w:rFonts w:asciiTheme="majorHAnsi" w:eastAsia="Calibri" w:hAnsiTheme="majorHAnsi" w:cstheme="majorHAnsi"/>
          <w:b/>
          <w:bCs/>
          <w:sz w:val="18"/>
          <w:szCs w:val="18"/>
          <w:lang w:val="en-CA"/>
        </w:rPr>
        <w:t xml:space="preserve">The budget range for this proposal should be </w:t>
      </w:r>
      <w:r w:rsidR="00036B85" w:rsidRPr="00794951">
        <w:rPr>
          <w:rFonts w:asciiTheme="majorHAnsi" w:eastAsia="Calibri" w:hAnsiTheme="majorHAnsi" w:cstheme="majorHAnsi"/>
          <w:b/>
          <w:bCs/>
          <w:sz w:val="18"/>
          <w:szCs w:val="18"/>
          <w:lang w:val="en-CA"/>
        </w:rPr>
        <w:t>11-12</w:t>
      </w:r>
      <w:r w:rsidR="004748A9" w:rsidRPr="00794951">
        <w:rPr>
          <w:rFonts w:asciiTheme="majorHAnsi" w:eastAsia="Calibri" w:hAnsiTheme="majorHAnsi" w:cstheme="majorHAnsi"/>
          <w:b/>
          <w:bCs/>
          <w:sz w:val="18"/>
          <w:szCs w:val="18"/>
          <w:lang w:val="en-CA"/>
        </w:rPr>
        <w:t xml:space="preserve"> million Naira</w:t>
      </w:r>
    </w:p>
    <w:p w14:paraId="3C4163B5" w14:textId="339ADE03" w:rsidR="002E26A2" w:rsidRPr="00794951" w:rsidRDefault="002E26A2" w:rsidP="000D3BFF">
      <w:pPr>
        <w:spacing w:after="0" w:line="240" w:lineRule="auto"/>
        <w:rPr>
          <w:rFonts w:asciiTheme="majorHAnsi" w:eastAsia="Calibri" w:hAnsiTheme="majorHAnsi" w:cstheme="majorHAnsi"/>
          <w:b/>
          <w:bCs/>
          <w:sz w:val="18"/>
          <w:szCs w:val="18"/>
          <w:lang w:val="en-CA"/>
        </w:rPr>
      </w:pPr>
    </w:p>
    <w:tbl>
      <w:tblPr>
        <w:tblStyle w:val="TableGrid8"/>
        <w:tblW w:w="9175" w:type="dxa"/>
        <w:tblInd w:w="-180" w:type="dxa"/>
        <w:tblLook w:val="04A0" w:firstRow="1" w:lastRow="0" w:firstColumn="1" w:lastColumn="0" w:noHBand="0" w:noVBand="1"/>
      </w:tblPr>
      <w:tblGrid>
        <w:gridCol w:w="5125"/>
        <w:gridCol w:w="4050"/>
      </w:tblGrid>
      <w:tr w:rsidR="002E26A2" w:rsidRPr="00794951" w14:paraId="4BCF3F48" w14:textId="77777777" w:rsidTr="003D6908">
        <w:trPr>
          <w:trHeight w:val="446"/>
        </w:trPr>
        <w:tc>
          <w:tcPr>
            <w:tcW w:w="5125" w:type="dxa"/>
            <w:tcBorders>
              <w:bottom w:val="nil"/>
            </w:tcBorders>
            <w:shd w:val="clear" w:color="auto" w:fill="D5DCE4" w:themeFill="text2" w:themeFillTint="33"/>
          </w:tcPr>
          <w:p w14:paraId="634D1755" w14:textId="77777777" w:rsidR="002E26A2" w:rsidRPr="00794951" w:rsidRDefault="002E26A2" w:rsidP="009B24D7">
            <w:pPr>
              <w:tabs>
                <w:tab w:val="left" w:pos="-720"/>
                <w:tab w:val="left" w:pos="1440"/>
              </w:tabs>
              <w:suppressAutoHyphens/>
              <w:rPr>
                <w:rFonts w:asciiTheme="majorHAnsi" w:hAnsiTheme="majorHAnsi" w:cstheme="majorHAnsi"/>
                <w:b/>
                <w:spacing w:val="-2"/>
                <w:sz w:val="18"/>
                <w:szCs w:val="18"/>
                <w:lang w:val="en-CA"/>
              </w:rPr>
            </w:pPr>
            <w:r w:rsidRPr="00794951">
              <w:rPr>
                <w:rFonts w:asciiTheme="majorHAnsi" w:hAnsiTheme="majorHAnsi" w:cstheme="majorHAnsi"/>
                <w:b/>
                <w:spacing w:val="-2"/>
                <w:sz w:val="18"/>
                <w:szCs w:val="18"/>
                <w:lang w:val="en-CA"/>
              </w:rPr>
              <w:t xml:space="preserve">This UN Women Call For Proposals consists of </w:t>
            </w:r>
            <w:r w:rsidRPr="00794951">
              <w:rPr>
                <w:rFonts w:asciiTheme="majorHAnsi" w:hAnsiTheme="majorHAnsi" w:cstheme="majorHAnsi"/>
                <w:b/>
                <w:spacing w:val="-2"/>
                <w:sz w:val="18"/>
                <w:szCs w:val="18"/>
                <w:u w:val="single"/>
                <w:lang w:val="en-CA"/>
              </w:rPr>
              <w:t xml:space="preserve">two </w:t>
            </w:r>
            <w:r w:rsidRPr="00794951">
              <w:rPr>
                <w:rFonts w:asciiTheme="majorHAnsi" w:hAnsiTheme="majorHAnsi" w:cstheme="majorHAnsi"/>
                <w:b/>
                <w:spacing w:val="-2"/>
                <w:sz w:val="18"/>
                <w:szCs w:val="18"/>
                <w:lang w:val="en-CA"/>
              </w:rPr>
              <w:t>sections:</w:t>
            </w:r>
          </w:p>
        </w:tc>
        <w:tc>
          <w:tcPr>
            <w:tcW w:w="4050" w:type="dxa"/>
            <w:tcBorders>
              <w:bottom w:val="nil"/>
            </w:tcBorders>
            <w:shd w:val="clear" w:color="auto" w:fill="D5DCE4" w:themeFill="text2" w:themeFillTint="33"/>
          </w:tcPr>
          <w:p w14:paraId="1F84FC49" w14:textId="77777777" w:rsidR="002E26A2" w:rsidRPr="00794951" w:rsidRDefault="002E26A2" w:rsidP="009B24D7">
            <w:pPr>
              <w:tabs>
                <w:tab w:val="left" w:pos="-720"/>
                <w:tab w:val="left" w:pos="1440"/>
              </w:tabs>
              <w:suppressAutoHyphens/>
              <w:jc w:val="center"/>
              <w:rPr>
                <w:rFonts w:asciiTheme="majorHAnsi" w:hAnsiTheme="majorHAnsi" w:cstheme="majorHAnsi"/>
                <w:b/>
                <w:spacing w:val="-2"/>
                <w:sz w:val="18"/>
                <w:szCs w:val="18"/>
                <w:lang w:val="en-CA"/>
              </w:rPr>
            </w:pPr>
            <w:r w:rsidRPr="00794951">
              <w:rPr>
                <w:rFonts w:asciiTheme="majorHAnsi" w:hAnsiTheme="majorHAnsi" w:cstheme="majorHAnsi"/>
                <w:b/>
                <w:spacing w:val="-2"/>
                <w:sz w:val="18"/>
                <w:szCs w:val="18"/>
                <w:lang w:val="en-CA"/>
              </w:rPr>
              <w:t>Documents to be completed by proponents and returned as part of their proposal (mandatory)</w:t>
            </w:r>
          </w:p>
        </w:tc>
      </w:tr>
      <w:tr w:rsidR="002E26A2" w:rsidRPr="00794951" w14:paraId="6A5D5881" w14:textId="77777777" w:rsidTr="003D6908">
        <w:trPr>
          <w:trHeight w:val="230"/>
        </w:trPr>
        <w:tc>
          <w:tcPr>
            <w:tcW w:w="5125" w:type="dxa"/>
            <w:tcBorders>
              <w:top w:val="nil"/>
              <w:left w:val="single" w:sz="4" w:space="0" w:color="auto"/>
              <w:bottom w:val="nil"/>
              <w:right w:val="single" w:sz="4" w:space="0" w:color="auto"/>
            </w:tcBorders>
          </w:tcPr>
          <w:p w14:paraId="68BB80ED" w14:textId="77777777" w:rsidR="002E26A2" w:rsidRPr="00794951" w:rsidRDefault="002E26A2" w:rsidP="009B24D7">
            <w:pPr>
              <w:tabs>
                <w:tab w:val="left" w:pos="-720"/>
                <w:tab w:val="left" w:pos="1440"/>
              </w:tabs>
              <w:suppressAutoHyphens/>
              <w:jc w:val="both"/>
              <w:rPr>
                <w:rFonts w:asciiTheme="majorHAnsi" w:hAnsiTheme="majorHAnsi" w:cstheme="majorHAnsi"/>
                <w:b/>
                <w:color w:val="0070C0"/>
                <w:spacing w:val="-2"/>
                <w:sz w:val="18"/>
                <w:szCs w:val="18"/>
                <w:u w:val="single"/>
                <w:lang w:val="en-CA"/>
              </w:rPr>
            </w:pPr>
            <w:r w:rsidRPr="00794951">
              <w:rPr>
                <w:rFonts w:asciiTheme="majorHAnsi" w:hAnsiTheme="majorHAnsi" w:cstheme="majorHAnsi"/>
                <w:b/>
                <w:color w:val="0070C0"/>
                <w:spacing w:val="-2"/>
                <w:sz w:val="18"/>
                <w:szCs w:val="18"/>
                <w:u w:val="single"/>
                <w:lang w:val="en-CA"/>
              </w:rPr>
              <w:t xml:space="preserve">Section 1 </w:t>
            </w:r>
          </w:p>
          <w:p w14:paraId="7C4DE0C8" w14:textId="77777777" w:rsidR="002E26A2" w:rsidRPr="00794951" w:rsidRDefault="002E26A2" w:rsidP="002E26A2">
            <w:pPr>
              <w:numPr>
                <w:ilvl w:val="0"/>
                <w:numId w:val="8"/>
              </w:numPr>
              <w:ind w:left="339"/>
              <w:contextualSpacing/>
              <w:jc w:val="both"/>
              <w:rPr>
                <w:rFonts w:asciiTheme="majorHAnsi" w:hAnsiTheme="majorHAnsi" w:cstheme="majorHAnsi"/>
                <w:spacing w:val="-2"/>
                <w:sz w:val="18"/>
                <w:szCs w:val="18"/>
                <w:lang w:val="en-CA"/>
              </w:rPr>
            </w:pPr>
            <w:r w:rsidRPr="00794951">
              <w:rPr>
                <w:rFonts w:asciiTheme="majorHAnsi" w:hAnsiTheme="majorHAnsi" w:cstheme="majorHAnsi"/>
                <w:spacing w:val="-2"/>
                <w:sz w:val="18"/>
                <w:szCs w:val="18"/>
                <w:lang w:val="en-CA"/>
              </w:rPr>
              <w:t>CFP Letter for Responsible Parties</w:t>
            </w:r>
          </w:p>
          <w:p w14:paraId="52B54CF2" w14:textId="77777777" w:rsidR="002E26A2" w:rsidRPr="00794951" w:rsidRDefault="002E26A2" w:rsidP="002E26A2">
            <w:pPr>
              <w:numPr>
                <w:ilvl w:val="0"/>
                <w:numId w:val="8"/>
              </w:numPr>
              <w:ind w:left="339"/>
              <w:contextualSpacing/>
              <w:jc w:val="both"/>
              <w:rPr>
                <w:rFonts w:asciiTheme="majorHAnsi" w:hAnsiTheme="majorHAnsi" w:cstheme="majorHAnsi"/>
                <w:spacing w:val="-2"/>
                <w:sz w:val="18"/>
                <w:szCs w:val="18"/>
                <w:lang w:val="en-CA"/>
              </w:rPr>
            </w:pPr>
            <w:r w:rsidRPr="00794951">
              <w:rPr>
                <w:rFonts w:asciiTheme="majorHAnsi" w:hAnsiTheme="majorHAnsi" w:cstheme="majorHAnsi"/>
                <w:spacing w:val="-2"/>
                <w:sz w:val="18"/>
                <w:szCs w:val="18"/>
                <w:lang w:val="en-CA"/>
              </w:rPr>
              <w:t>Proposal Data Sheet for Responsible Parties</w:t>
            </w:r>
          </w:p>
          <w:p w14:paraId="1055B629" w14:textId="77777777" w:rsidR="002E26A2" w:rsidRPr="00794951" w:rsidRDefault="002E26A2" w:rsidP="002E26A2">
            <w:pPr>
              <w:numPr>
                <w:ilvl w:val="0"/>
                <w:numId w:val="8"/>
              </w:numPr>
              <w:ind w:left="339"/>
              <w:contextualSpacing/>
              <w:jc w:val="both"/>
              <w:rPr>
                <w:rFonts w:asciiTheme="majorHAnsi" w:hAnsiTheme="majorHAnsi" w:cstheme="majorHAnsi"/>
                <w:spacing w:val="-2"/>
                <w:sz w:val="18"/>
                <w:szCs w:val="18"/>
                <w:lang w:val="en-CA"/>
              </w:rPr>
            </w:pPr>
            <w:r w:rsidRPr="00794951">
              <w:rPr>
                <w:rFonts w:asciiTheme="majorHAnsi" w:hAnsiTheme="majorHAnsi" w:cstheme="majorHAnsi"/>
                <w:spacing w:val="-2"/>
                <w:sz w:val="18"/>
                <w:szCs w:val="18"/>
                <w:lang w:val="en-CA"/>
              </w:rPr>
              <w:t>UN Women Terms of Reference</w:t>
            </w:r>
          </w:p>
          <w:p w14:paraId="4339F8FE" w14:textId="77777777" w:rsidR="002E26A2" w:rsidRPr="00794951" w:rsidRDefault="002E26A2" w:rsidP="002E26A2">
            <w:pPr>
              <w:pStyle w:val="ListParagraph"/>
              <w:numPr>
                <w:ilvl w:val="0"/>
                <w:numId w:val="8"/>
              </w:numPr>
              <w:ind w:left="339"/>
              <w:jc w:val="both"/>
              <w:rPr>
                <w:rFonts w:asciiTheme="majorHAnsi" w:hAnsiTheme="majorHAnsi" w:cstheme="majorHAnsi"/>
                <w:spacing w:val="-3"/>
                <w:sz w:val="18"/>
                <w:szCs w:val="18"/>
                <w:lang w:val="en-CA"/>
              </w:rPr>
            </w:pPr>
            <w:r w:rsidRPr="00794951">
              <w:rPr>
                <w:rFonts w:asciiTheme="majorHAnsi" w:hAnsiTheme="majorHAnsi" w:cstheme="majorHAnsi"/>
                <w:spacing w:val="-3"/>
                <w:sz w:val="18"/>
                <w:szCs w:val="18"/>
                <w:lang w:val="en-CA"/>
              </w:rPr>
              <w:t>Acceptance of the terms and conditions outlined in the template Partner Agreement</w:t>
            </w:r>
          </w:p>
          <w:p w14:paraId="221207A9" w14:textId="77777777" w:rsidR="002E26A2" w:rsidRPr="00794951" w:rsidRDefault="002E26A2" w:rsidP="002E26A2">
            <w:pPr>
              <w:pStyle w:val="ListParagraph"/>
              <w:numPr>
                <w:ilvl w:val="0"/>
                <w:numId w:val="8"/>
              </w:numPr>
              <w:ind w:left="339"/>
              <w:jc w:val="both"/>
              <w:rPr>
                <w:rFonts w:asciiTheme="majorHAnsi" w:hAnsiTheme="majorHAnsi" w:cstheme="majorHAnsi"/>
                <w:spacing w:val="-3"/>
                <w:sz w:val="18"/>
                <w:szCs w:val="18"/>
                <w:lang w:val="en-CA"/>
              </w:rPr>
            </w:pPr>
            <w:r w:rsidRPr="00794951">
              <w:rPr>
                <w:rFonts w:asciiTheme="majorHAnsi" w:hAnsiTheme="majorHAnsi" w:cstheme="majorHAnsi"/>
                <w:b/>
                <w:bCs/>
                <w:spacing w:val="-3"/>
                <w:sz w:val="18"/>
                <w:szCs w:val="18"/>
                <w:lang w:val="en-CA"/>
              </w:rPr>
              <w:t>Annex B-1</w:t>
            </w:r>
            <w:r w:rsidRPr="00794951">
              <w:rPr>
                <w:rFonts w:asciiTheme="majorHAnsi" w:hAnsiTheme="majorHAnsi" w:cstheme="majorHAnsi"/>
                <w:spacing w:val="-3"/>
                <w:sz w:val="18"/>
                <w:szCs w:val="18"/>
                <w:lang w:val="en-CA"/>
              </w:rPr>
              <w:t xml:space="preserve"> Mandatory Requirements/Pre-Qualification </w:t>
            </w:r>
          </w:p>
          <w:p w14:paraId="28BC9AA3" w14:textId="77777777" w:rsidR="002E26A2" w:rsidRPr="00794951" w:rsidRDefault="002E26A2" w:rsidP="009B24D7">
            <w:pPr>
              <w:pStyle w:val="ListParagraph"/>
              <w:ind w:left="339"/>
              <w:jc w:val="both"/>
              <w:rPr>
                <w:rFonts w:asciiTheme="majorHAnsi" w:hAnsiTheme="majorHAnsi" w:cstheme="majorHAnsi"/>
                <w:sz w:val="18"/>
                <w:szCs w:val="18"/>
                <w:lang w:val="en-CA"/>
              </w:rPr>
            </w:pPr>
            <w:r w:rsidRPr="00794951">
              <w:rPr>
                <w:rFonts w:asciiTheme="majorHAnsi" w:hAnsiTheme="majorHAnsi" w:cstheme="majorHAnsi"/>
                <w:spacing w:val="-3"/>
                <w:sz w:val="18"/>
                <w:szCs w:val="18"/>
                <w:lang w:val="en-CA"/>
              </w:rPr>
              <w:t>Criteria and Contractual Aspects</w:t>
            </w:r>
          </w:p>
        </w:tc>
        <w:tc>
          <w:tcPr>
            <w:tcW w:w="4050" w:type="dxa"/>
            <w:tcBorders>
              <w:top w:val="nil"/>
              <w:left w:val="single" w:sz="4" w:space="0" w:color="auto"/>
              <w:bottom w:val="nil"/>
              <w:right w:val="single" w:sz="4" w:space="0" w:color="auto"/>
            </w:tcBorders>
          </w:tcPr>
          <w:p w14:paraId="66853A8D" w14:textId="77777777" w:rsidR="002E26A2" w:rsidRPr="00794951" w:rsidRDefault="002E26A2" w:rsidP="009B24D7">
            <w:pPr>
              <w:tabs>
                <w:tab w:val="left" w:pos="-720"/>
                <w:tab w:val="left" w:pos="1440"/>
              </w:tabs>
              <w:suppressAutoHyphens/>
              <w:jc w:val="both"/>
              <w:rPr>
                <w:rFonts w:asciiTheme="majorHAnsi" w:hAnsiTheme="majorHAnsi" w:cstheme="majorHAnsi"/>
                <w:b/>
                <w:spacing w:val="-2"/>
                <w:sz w:val="18"/>
                <w:szCs w:val="18"/>
                <w:lang w:val="en-CA"/>
              </w:rPr>
            </w:pPr>
          </w:p>
          <w:p w14:paraId="20241D2C"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r w:rsidRPr="00794951">
              <w:rPr>
                <w:rFonts w:asciiTheme="majorHAnsi" w:hAnsiTheme="majorHAnsi" w:cstheme="majorHAnsi"/>
                <w:b/>
                <w:spacing w:val="-2"/>
                <w:sz w:val="18"/>
                <w:szCs w:val="18"/>
                <w:lang w:val="en-CA"/>
              </w:rPr>
              <w:t>Annex B-1</w:t>
            </w:r>
            <w:r w:rsidRPr="00794951">
              <w:rPr>
                <w:rFonts w:asciiTheme="majorHAnsi" w:hAnsiTheme="majorHAnsi" w:cstheme="majorHAnsi"/>
                <w:spacing w:val="-2"/>
                <w:sz w:val="18"/>
                <w:szCs w:val="18"/>
                <w:lang w:val="en-CA"/>
              </w:rPr>
              <w:t xml:space="preserve"> Mandatory Requirements/Pre-Qualification </w:t>
            </w:r>
          </w:p>
          <w:p w14:paraId="247FF4AE"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r w:rsidRPr="00794951">
              <w:rPr>
                <w:rFonts w:asciiTheme="majorHAnsi" w:hAnsiTheme="majorHAnsi" w:cstheme="majorHAnsi"/>
                <w:spacing w:val="-2"/>
                <w:sz w:val="18"/>
                <w:szCs w:val="18"/>
                <w:lang w:val="en-CA"/>
              </w:rPr>
              <w:t xml:space="preserve">                    Criteria and Contractual Aspects</w:t>
            </w:r>
          </w:p>
          <w:p w14:paraId="5BDA8CED"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p>
        </w:tc>
      </w:tr>
      <w:tr w:rsidR="002E26A2" w:rsidRPr="00794951" w14:paraId="45810A42" w14:textId="77777777" w:rsidTr="003D6908">
        <w:trPr>
          <w:trHeight w:val="467"/>
        </w:trPr>
        <w:tc>
          <w:tcPr>
            <w:tcW w:w="5125" w:type="dxa"/>
            <w:tcBorders>
              <w:top w:val="single" w:sz="4" w:space="0" w:color="auto"/>
              <w:left w:val="single" w:sz="4" w:space="0" w:color="auto"/>
              <w:bottom w:val="single" w:sz="4" w:space="0" w:color="auto"/>
              <w:right w:val="single" w:sz="4" w:space="0" w:color="auto"/>
            </w:tcBorders>
          </w:tcPr>
          <w:p w14:paraId="1A194919" w14:textId="77777777" w:rsidR="002E26A2" w:rsidRPr="00794951" w:rsidRDefault="002E26A2" w:rsidP="009B24D7">
            <w:pPr>
              <w:tabs>
                <w:tab w:val="left" w:pos="-720"/>
                <w:tab w:val="left" w:pos="1440"/>
              </w:tabs>
              <w:suppressAutoHyphens/>
              <w:jc w:val="both"/>
              <w:rPr>
                <w:rFonts w:asciiTheme="majorHAnsi" w:hAnsiTheme="majorHAnsi" w:cstheme="majorHAnsi"/>
                <w:b/>
                <w:color w:val="0070C0"/>
                <w:spacing w:val="-2"/>
                <w:sz w:val="18"/>
                <w:szCs w:val="18"/>
                <w:u w:val="single"/>
                <w:lang w:val="en-CA"/>
              </w:rPr>
            </w:pPr>
            <w:r w:rsidRPr="00794951">
              <w:rPr>
                <w:rFonts w:asciiTheme="majorHAnsi" w:hAnsiTheme="majorHAnsi" w:cstheme="majorHAnsi"/>
                <w:b/>
                <w:color w:val="0070C0"/>
                <w:spacing w:val="-2"/>
                <w:sz w:val="18"/>
                <w:szCs w:val="18"/>
                <w:u w:val="single"/>
                <w:lang w:val="en-CA"/>
              </w:rPr>
              <w:t>Section 2</w:t>
            </w:r>
          </w:p>
          <w:p w14:paraId="5715FDB3" w14:textId="77777777" w:rsidR="002E26A2" w:rsidRPr="00794951" w:rsidRDefault="002E26A2" w:rsidP="00FB749A">
            <w:pPr>
              <w:pStyle w:val="ListParagraph"/>
              <w:numPr>
                <w:ilvl w:val="0"/>
                <w:numId w:val="13"/>
              </w:numPr>
              <w:tabs>
                <w:tab w:val="left" w:pos="-720"/>
                <w:tab w:val="left" w:pos="1440"/>
              </w:tabs>
              <w:suppressAutoHyphens/>
              <w:jc w:val="both"/>
              <w:rPr>
                <w:rFonts w:asciiTheme="majorHAnsi" w:hAnsiTheme="majorHAnsi" w:cstheme="majorHAnsi"/>
                <w:b/>
                <w:color w:val="0070C0"/>
                <w:spacing w:val="-2"/>
                <w:sz w:val="18"/>
                <w:szCs w:val="18"/>
                <w:u w:val="single"/>
                <w:lang w:val="en-CA"/>
              </w:rPr>
            </w:pPr>
            <w:r w:rsidRPr="00794951">
              <w:rPr>
                <w:rFonts w:asciiTheme="majorHAnsi" w:hAnsiTheme="majorHAnsi" w:cstheme="majorHAnsi"/>
                <w:spacing w:val="-2"/>
                <w:sz w:val="18"/>
                <w:szCs w:val="18"/>
                <w:lang w:val="en-CA"/>
              </w:rPr>
              <w:t>Instructions to Proponents, which includes the following:</w:t>
            </w:r>
          </w:p>
          <w:p w14:paraId="01B2B005" w14:textId="77777777" w:rsidR="002E26A2" w:rsidRPr="00794951" w:rsidRDefault="002E26A2" w:rsidP="009B24D7">
            <w:pPr>
              <w:pStyle w:val="ListParagraph"/>
              <w:tabs>
                <w:tab w:val="left" w:pos="-720"/>
                <w:tab w:val="left" w:pos="1440"/>
              </w:tabs>
              <w:suppressAutoHyphens/>
              <w:ind w:left="360"/>
              <w:jc w:val="both"/>
              <w:rPr>
                <w:rFonts w:asciiTheme="majorHAnsi" w:hAnsiTheme="majorHAnsi" w:cstheme="majorHAnsi"/>
                <w:b/>
                <w:spacing w:val="-2"/>
                <w:sz w:val="18"/>
                <w:szCs w:val="18"/>
                <w:lang w:val="en-CA"/>
              </w:rPr>
            </w:pPr>
            <w:r w:rsidRPr="00794951">
              <w:rPr>
                <w:rFonts w:asciiTheme="majorHAnsi" w:hAnsiTheme="majorHAnsi" w:cstheme="majorHAnsi"/>
                <w:b/>
                <w:spacing w:val="-2"/>
                <w:sz w:val="18"/>
                <w:szCs w:val="18"/>
                <w:lang w:val="en-CA"/>
              </w:rPr>
              <w:t xml:space="preserve">Annex B-2 </w:t>
            </w:r>
            <w:r w:rsidRPr="00794951">
              <w:rPr>
                <w:rFonts w:asciiTheme="majorHAnsi" w:hAnsiTheme="majorHAnsi" w:cstheme="majorHAnsi"/>
                <w:bCs/>
                <w:spacing w:val="-2"/>
                <w:sz w:val="18"/>
                <w:szCs w:val="18"/>
                <w:lang w:val="en-CA"/>
              </w:rPr>
              <w:t>Template for Proposal Submission</w:t>
            </w:r>
          </w:p>
          <w:p w14:paraId="3F176A30" w14:textId="77777777" w:rsidR="002E26A2" w:rsidRPr="00794951" w:rsidRDefault="002E26A2" w:rsidP="009B24D7">
            <w:pPr>
              <w:pStyle w:val="ListParagraph"/>
              <w:tabs>
                <w:tab w:val="left" w:pos="-720"/>
                <w:tab w:val="left" w:pos="1440"/>
              </w:tabs>
              <w:suppressAutoHyphens/>
              <w:ind w:left="360"/>
              <w:jc w:val="both"/>
              <w:rPr>
                <w:rFonts w:asciiTheme="majorHAnsi" w:hAnsiTheme="majorHAnsi" w:cstheme="majorHAnsi"/>
                <w:b/>
                <w:spacing w:val="-2"/>
                <w:sz w:val="18"/>
                <w:szCs w:val="18"/>
                <w:lang w:val="en-CA"/>
              </w:rPr>
            </w:pPr>
            <w:r w:rsidRPr="00794951">
              <w:rPr>
                <w:rFonts w:asciiTheme="majorHAnsi" w:hAnsiTheme="majorHAnsi" w:cstheme="majorHAnsi"/>
                <w:b/>
                <w:spacing w:val="-2"/>
                <w:sz w:val="18"/>
                <w:szCs w:val="18"/>
                <w:lang w:val="en-CA"/>
              </w:rPr>
              <w:t xml:space="preserve">Annex B-3 </w:t>
            </w:r>
            <w:r w:rsidRPr="00794951">
              <w:rPr>
                <w:rFonts w:asciiTheme="majorHAnsi" w:hAnsiTheme="majorHAnsi" w:cstheme="majorHAnsi"/>
                <w:bCs/>
                <w:spacing w:val="-2"/>
                <w:sz w:val="18"/>
                <w:szCs w:val="18"/>
                <w:lang w:val="en-CA"/>
              </w:rPr>
              <w:t>Format of Resume for Proposed Personnel</w:t>
            </w:r>
          </w:p>
          <w:p w14:paraId="00517A07" w14:textId="77777777" w:rsidR="002E26A2" w:rsidRPr="00794951" w:rsidRDefault="002E26A2" w:rsidP="009B24D7">
            <w:pPr>
              <w:pStyle w:val="ListParagraph"/>
              <w:tabs>
                <w:tab w:val="left" w:pos="-720"/>
                <w:tab w:val="left" w:pos="1440"/>
              </w:tabs>
              <w:suppressAutoHyphens/>
              <w:ind w:left="360"/>
              <w:jc w:val="both"/>
              <w:rPr>
                <w:rFonts w:asciiTheme="majorHAnsi" w:hAnsiTheme="majorHAnsi" w:cstheme="majorHAnsi"/>
                <w:bCs/>
                <w:spacing w:val="-2"/>
                <w:sz w:val="18"/>
                <w:szCs w:val="18"/>
                <w:lang w:val="en-CA"/>
              </w:rPr>
            </w:pPr>
            <w:r w:rsidRPr="00794951">
              <w:rPr>
                <w:rFonts w:asciiTheme="majorHAnsi" w:hAnsiTheme="majorHAnsi" w:cstheme="majorHAnsi"/>
                <w:b/>
                <w:spacing w:val="-2"/>
                <w:sz w:val="18"/>
                <w:szCs w:val="18"/>
                <w:lang w:val="en-CA"/>
              </w:rPr>
              <w:t xml:space="preserve">Annex B-4 </w:t>
            </w:r>
            <w:r w:rsidRPr="00794951">
              <w:rPr>
                <w:rFonts w:asciiTheme="majorHAnsi" w:hAnsiTheme="majorHAnsi" w:cstheme="majorHAnsi"/>
                <w:bCs/>
                <w:spacing w:val="-2"/>
                <w:sz w:val="18"/>
                <w:szCs w:val="18"/>
                <w:lang w:val="en-CA"/>
              </w:rPr>
              <w:t>Capacity Assessment Minimum Documents</w:t>
            </w:r>
          </w:p>
          <w:p w14:paraId="422948D4" w14:textId="77777777" w:rsidR="00345005" w:rsidRPr="00794951" w:rsidRDefault="002E26A2" w:rsidP="00345005">
            <w:pPr>
              <w:pStyle w:val="ListParagraph"/>
              <w:tabs>
                <w:tab w:val="left" w:pos="-720"/>
                <w:tab w:val="left" w:pos="1440"/>
              </w:tabs>
              <w:suppressAutoHyphens/>
              <w:ind w:left="360"/>
              <w:jc w:val="both"/>
              <w:rPr>
                <w:rFonts w:asciiTheme="majorHAnsi" w:hAnsiTheme="majorHAnsi" w:cstheme="majorHAnsi"/>
                <w:bCs/>
                <w:spacing w:val="-2"/>
                <w:sz w:val="18"/>
                <w:szCs w:val="18"/>
                <w:lang w:val="en-CA"/>
              </w:rPr>
            </w:pPr>
            <w:r w:rsidRPr="00794951">
              <w:rPr>
                <w:rFonts w:asciiTheme="majorHAnsi" w:hAnsiTheme="majorHAnsi" w:cstheme="majorHAnsi"/>
                <w:b/>
                <w:spacing w:val="-2"/>
                <w:sz w:val="18"/>
                <w:szCs w:val="18"/>
                <w:lang w:val="en-CA"/>
              </w:rPr>
              <w:t xml:space="preserve">Annex B-5 </w:t>
            </w:r>
            <w:r w:rsidRPr="00794951">
              <w:rPr>
                <w:rFonts w:asciiTheme="majorHAnsi" w:hAnsiTheme="majorHAnsi" w:cstheme="majorHAnsi"/>
                <w:bCs/>
                <w:spacing w:val="-2"/>
                <w:sz w:val="18"/>
                <w:szCs w:val="18"/>
                <w:lang w:val="en-CA"/>
              </w:rPr>
              <w:t xml:space="preserve">UN Women template Partner Agreement </w:t>
            </w:r>
          </w:p>
          <w:p w14:paraId="64E50F04" w14:textId="44DBB612" w:rsidR="002E26A2" w:rsidRPr="00794951" w:rsidRDefault="002E26A2" w:rsidP="00345005">
            <w:pPr>
              <w:pStyle w:val="ListParagraph"/>
              <w:tabs>
                <w:tab w:val="left" w:pos="-720"/>
                <w:tab w:val="left" w:pos="1440"/>
              </w:tabs>
              <w:suppressAutoHyphens/>
              <w:ind w:left="360"/>
              <w:jc w:val="both"/>
              <w:rPr>
                <w:rFonts w:asciiTheme="majorHAnsi" w:hAnsiTheme="majorHAnsi" w:cstheme="majorHAnsi"/>
                <w:bCs/>
                <w:spacing w:val="-2"/>
                <w:sz w:val="18"/>
                <w:szCs w:val="18"/>
                <w:lang w:val="en-CA"/>
              </w:rPr>
            </w:pPr>
            <w:r w:rsidRPr="00794951">
              <w:rPr>
                <w:rFonts w:asciiTheme="majorHAnsi" w:hAnsiTheme="majorHAnsi" w:cstheme="majorHAnsi"/>
                <w:b/>
                <w:spacing w:val="-2"/>
                <w:sz w:val="18"/>
                <w:szCs w:val="18"/>
                <w:lang w:val="en-CA"/>
              </w:rPr>
              <w:t>Annex B-6</w:t>
            </w:r>
            <w:r w:rsidRPr="00794951">
              <w:rPr>
                <w:rFonts w:asciiTheme="majorHAnsi" w:hAnsiTheme="majorHAnsi" w:cstheme="majorHAnsi"/>
                <w:spacing w:val="-2"/>
                <w:sz w:val="18"/>
                <w:szCs w:val="18"/>
                <w:lang w:val="en-CA"/>
              </w:rPr>
              <w:t xml:space="preserve"> UN Women Anti-Fraud Policy</w:t>
            </w:r>
          </w:p>
        </w:tc>
        <w:tc>
          <w:tcPr>
            <w:tcW w:w="4050" w:type="dxa"/>
            <w:tcBorders>
              <w:top w:val="single" w:sz="4" w:space="0" w:color="auto"/>
              <w:left w:val="single" w:sz="4" w:space="0" w:color="auto"/>
              <w:bottom w:val="single" w:sz="4" w:space="0" w:color="auto"/>
              <w:right w:val="single" w:sz="4" w:space="0" w:color="auto"/>
            </w:tcBorders>
          </w:tcPr>
          <w:p w14:paraId="427DFCB2"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p>
          <w:p w14:paraId="7654163F"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r w:rsidRPr="00794951">
              <w:rPr>
                <w:rFonts w:asciiTheme="majorHAnsi" w:hAnsiTheme="majorHAnsi" w:cstheme="majorHAnsi"/>
                <w:b/>
                <w:spacing w:val="-2"/>
                <w:sz w:val="18"/>
                <w:szCs w:val="18"/>
                <w:lang w:val="en-CA"/>
              </w:rPr>
              <w:t>Annex B-2</w:t>
            </w:r>
            <w:r w:rsidRPr="00794951">
              <w:rPr>
                <w:rFonts w:asciiTheme="majorHAnsi" w:hAnsiTheme="majorHAnsi" w:cstheme="majorHAnsi"/>
                <w:spacing w:val="-2"/>
                <w:sz w:val="18"/>
                <w:szCs w:val="18"/>
                <w:lang w:val="en-CA"/>
              </w:rPr>
              <w:t xml:space="preserve"> Template for Proposal Submission</w:t>
            </w:r>
          </w:p>
          <w:p w14:paraId="12E66A12"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r w:rsidRPr="00794951">
              <w:rPr>
                <w:rFonts w:asciiTheme="majorHAnsi" w:hAnsiTheme="majorHAnsi" w:cstheme="majorHAnsi"/>
                <w:b/>
                <w:spacing w:val="-2"/>
                <w:sz w:val="18"/>
                <w:szCs w:val="18"/>
                <w:lang w:val="en-CA"/>
              </w:rPr>
              <w:t>Annex B-3</w:t>
            </w:r>
            <w:r w:rsidRPr="00794951">
              <w:rPr>
                <w:rFonts w:asciiTheme="majorHAnsi" w:hAnsiTheme="majorHAnsi" w:cstheme="majorHAnsi"/>
                <w:spacing w:val="-2"/>
                <w:sz w:val="18"/>
                <w:szCs w:val="18"/>
                <w:lang w:val="en-CA"/>
              </w:rPr>
              <w:t xml:space="preserve"> Format of Resume for Proposed Personnel</w:t>
            </w:r>
          </w:p>
          <w:p w14:paraId="2C7FFFB2" w14:textId="77777777" w:rsidR="002E26A2" w:rsidRPr="00794951" w:rsidRDefault="002E26A2" w:rsidP="009B24D7">
            <w:pPr>
              <w:tabs>
                <w:tab w:val="left" w:pos="-720"/>
                <w:tab w:val="left" w:pos="1440"/>
              </w:tabs>
              <w:suppressAutoHyphens/>
              <w:jc w:val="both"/>
              <w:rPr>
                <w:rFonts w:asciiTheme="majorHAnsi" w:hAnsiTheme="majorHAnsi" w:cstheme="majorHAnsi"/>
                <w:spacing w:val="-2"/>
                <w:sz w:val="18"/>
                <w:szCs w:val="18"/>
                <w:lang w:val="en-CA"/>
              </w:rPr>
            </w:pPr>
            <w:r w:rsidRPr="00794951">
              <w:rPr>
                <w:rFonts w:asciiTheme="majorHAnsi" w:hAnsiTheme="majorHAnsi" w:cstheme="majorHAnsi"/>
                <w:b/>
                <w:spacing w:val="-2"/>
                <w:sz w:val="18"/>
                <w:szCs w:val="18"/>
                <w:lang w:val="en-CA"/>
              </w:rPr>
              <w:t>Annex B-4</w:t>
            </w:r>
            <w:r w:rsidRPr="00794951">
              <w:rPr>
                <w:rFonts w:asciiTheme="majorHAnsi" w:hAnsiTheme="majorHAnsi" w:cstheme="majorHAnsi"/>
                <w:spacing w:val="-2"/>
                <w:sz w:val="18"/>
                <w:szCs w:val="18"/>
                <w:lang w:val="en-CA"/>
              </w:rPr>
              <w:t xml:space="preserve"> Capacity Assessment Minimum Documents</w:t>
            </w:r>
          </w:p>
        </w:tc>
      </w:tr>
    </w:tbl>
    <w:p w14:paraId="5743E8F6" w14:textId="77777777" w:rsidR="002E26A2" w:rsidRPr="00794951" w:rsidRDefault="002E26A2" w:rsidP="000D3BFF">
      <w:pPr>
        <w:spacing w:after="0" w:line="240" w:lineRule="auto"/>
        <w:rPr>
          <w:rFonts w:asciiTheme="majorHAnsi" w:eastAsia="Calibri" w:hAnsiTheme="majorHAnsi" w:cstheme="majorHAnsi"/>
          <w:spacing w:val="-2"/>
          <w:sz w:val="18"/>
          <w:szCs w:val="18"/>
          <w:lang w:val="en-CA"/>
        </w:rPr>
      </w:pPr>
    </w:p>
    <w:p w14:paraId="2E9D92B7" w14:textId="77777777" w:rsidR="000D3BFF" w:rsidRPr="00794951" w:rsidRDefault="000D3BFF" w:rsidP="000D3BFF">
      <w:pPr>
        <w:tabs>
          <w:tab w:val="left" w:pos="-720"/>
          <w:tab w:val="left" w:pos="1440"/>
        </w:tabs>
        <w:suppressAutoHyphens/>
        <w:spacing w:after="0" w:line="240" w:lineRule="auto"/>
        <w:rPr>
          <w:rFonts w:asciiTheme="majorHAnsi" w:eastAsia="Calibri" w:hAnsiTheme="majorHAnsi" w:cstheme="majorHAnsi"/>
          <w:spacing w:val="-2"/>
          <w:sz w:val="18"/>
          <w:szCs w:val="18"/>
          <w:lang w:val="en-CA"/>
        </w:rPr>
      </w:pPr>
    </w:p>
    <w:p w14:paraId="52094A0B" w14:textId="3D1B77D6" w:rsidR="000D3BFF" w:rsidRPr="00794951" w:rsidRDefault="000D3BFF" w:rsidP="000D3BFF">
      <w:pPr>
        <w:tabs>
          <w:tab w:val="left" w:pos="-720"/>
          <w:tab w:val="left" w:pos="1440"/>
        </w:tabs>
        <w:suppressAutoHyphens/>
        <w:spacing w:after="0" w:line="240" w:lineRule="auto"/>
        <w:rPr>
          <w:rFonts w:asciiTheme="majorHAnsi" w:eastAsia="Calibri" w:hAnsiTheme="majorHAnsi" w:cstheme="majorHAnsi"/>
          <w:b/>
          <w:bCs/>
          <w:sz w:val="18"/>
          <w:szCs w:val="18"/>
          <w:lang w:val="en-CA"/>
        </w:rPr>
      </w:pPr>
      <w:r w:rsidRPr="00794951">
        <w:rPr>
          <w:rFonts w:asciiTheme="majorHAnsi" w:eastAsia="Calibri" w:hAnsiTheme="majorHAnsi" w:cstheme="majorHAnsi"/>
          <w:spacing w:val="-2"/>
          <w:sz w:val="18"/>
          <w:szCs w:val="18"/>
          <w:lang w:val="en-CA"/>
        </w:rPr>
        <w:t xml:space="preserve">Interested proponents may obtain further information by contacting this email address: </w:t>
      </w:r>
      <w:r w:rsidR="003C4E7E" w:rsidRPr="00794951">
        <w:rPr>
          <w:rFonts w:asciiTheme="majorHAnsi" w:eastAsia="Calibri" w:hAnsiTheme="majorHAnsi" w:cstheme="majorHAnsi"/>
          <w:spacing w:val="-2"/>
          <w:sz w:val="18"/>
          <w:szCs w:val="18"/>
          <w:lang w:val="en-CA"/>
        </w:rPr>
        <w:t xml:space="preserve"> </w:t>
      </w:r>
      <w:proofErr w:type="spellStart"/>
      <w:proofErr w:type="gramStart"/>
      <w:r w:rsidR="00A93460" w:rsidRPr="00794951">
        <w:rPr>
          <w:rFonts w:asciiTheme="majorHAnsi" w:eastAsia="Calibri" w:hAnsiTheme="majorHAnsi" w:cstheme="majorHAnsi"/>
          <w:spacing w:val="-2"/>
          <w:sz w:val="18"/>
          <w:szCs w:val="18"/>
          <w:lang w:val="en-CA"/>
        </w:rPr>
        <w:t>osalobo.osemhenjie</w:t>
      </w:r>
      <w:proofErr w:type="spellEnd"/>
      <w:proofErr w:type="gramEnd"/>
      <w:r w:rsidR="009B24D7">
        <w:fldChar w:fldCharType="begin"/>
      </w:r>
      <w:r w:rsidR="009B24D7">
        <w:instrText xml:space="preserve"> HYPERLINK "mailto:cpa.indonesia@unwomen.org" </w:instrText>
      </w:r>
      <w:r w:rsidR="009B24D7">
        <w:fldChar w:fldCharType="separate"/>
      </w:r>
      <w:r w:rsidR="00A93460" w:rsidRPr="00794951">
        <w:rPr>
          <w:rStyle w:val="Hyperlink"/>
          <w:rFonts w:asciiTheme="majorHAnsi" w:hAnsiTheme="majorHAnsi" w:cstheme="majorHAnsi"/>
          <w:sz w:val="18"/>
          <w:szCs w:val="18"/>
        </w:rPr>
        <w:t>@</w:t>
      </w:r>
      <w:r w:rsidR="009B24D7">
        <w:rPr>
          <w:rStyle w:val="Hyperlink"/>
          <w:rFonts w:asciiTheme="majorHAnsi" w:hAnsiTheme="majorHAnsi" w:cstheme="majorHAnsi"/>
          <w:sz w:val="18"/>
          <w:szCs w:val="18"/>
        </w:rPr>
        <w:fldChar w:fldCharType="end"/>
      </w:r>
      <w:r w:rsidR="00A93460" w:rsidRPr="00794951">
        <w:rPr>
          <w:rStyle w:val="Hyperlink"/>
          <w:rFonts w:asciiTheme="majorHAnsi" w:hAnsiTheme="majorHAnsi" w:cstheme="majorHAnsi"/>
          <w:sz w:val="18"/>
          <w:szCs w:val="18"/>
        </w:rPr>
        <w:t>unwomen.org</w:t>
      </w:r>
      <w:r w:rsidR="003C4E7E" w:rsidRPr="00794951">
        <w:rPr>
          <w:rStyle w:val="Hyperlink"/>
          <w:rFonts w:asciiTheme="majorHAnsi" w:hAnsiTheme="majorHAnsi" w:cstheme="majorHAnsi"/>
          <w:sz w:val="18"/>
          <w:szCs w:val="18"/>
        </w:rPr>
        <w:t xml:space="preserve"> </w:t>
      </w:r>
      <w:r w:rsidR="00A93460" w:rsidRPr="00794951">
        <w:rPr>
          <w:rStyle w:val="Hyperlink"/>
          <w:rFonts w:asciiTheme="majorHAnsi" w:hAnsiTheme="majorHAnsi" w:cstheme="majorHAnsi"/>
          <w:sz w:val="18"/>
          <w:szCs w:val="18"/>
        </w:rPr>
        <w:t xml:space="preserve"> </w:t>
      </w:r>
    </w:p>
    <w:p w14:paraId="496A7B89" w14:textId="77777777" w:rsidR="000D3BFF" w:rsidRPr="00794951" w:rsidRDefault="000D3BFF" w:rsidP="000D3BFF">
      <w:pPr>
        <w:tabs>
          <w:tab w:val="center" w:pos="4320"/>
          <w:tab w:val="right" w:pos="8640"/>
        </w:tabs>
        <w:spacing w:after="0" w:line="240" w:lineRule="auto"/>
        <w:rPr>
          <w:rFonts w:asciiTheme="majorHAnsi" w:eastAsia="Times New Roman" w:hAnsiTheme="majorHAnsi" w:cstheme="majorHAnsi"/>
          <w:b/>
          <w:sz w:val="18"/>
          <w:szCs w:val="18"/>
          <w:lang w:val="en-GB" w:eastAsia="en-GB"/>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965"/>
        <w:gridCol w:w="2785"/>
        <w:gridCol w:w="1620"/>
      </w:tblGrid>
      <w:tr w:rsidR="000F56D8" w:rsidRPr="00794951" w14:paraId="3D7E8774" w14:textId="77777777" w:rsidTr="009B24D7">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ED8CEF" w14:textId="50A73FF0" w:rsidR="000F56D8" w:rsidRPr="00794951" w:rsidRDefault="000D3BFF"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color w:val="0070C0"/>
                <w:sz w:val="18"/>
                <w:szCs w:val="18"/>
              </w:rPr>
              <w:t>Proposal data sheet for Responsible Parties</w:t>
            </w:r>
            <w:r w:rsidR="00A93460" w:rsidRPr="00794951">
              <w:rPr>
                <w:rFonts w:asciiTheme="majorHAnsi" w:eastAsia="Times New Roman" w:hAnsiTheme="majorHAnsi" w:cstheme="majorHAnsi"/>
                <w:b/>
                <w:color w:val="0070C0"/>
                <w:sz w:val="18"/>
                <w:szCs w:val="18"/>
              </w:rPr>
              <w:t xml:space="preserve"> </w:t>
            </w:r>
            <w:r w:rsidR="000F56D8" w:rsidRPr="00794951">
              <w:rPr>
                <w:rFonts w:asciiTheme="majorHAnsi" w:eastAsia="Times New Roman" w:hAnsiTheme="majorHAnsi" w:cstheme="maj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449115"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Requests for clarifications due:</w:t>
            </w:r>
          </w:p>
        </w:tc>
      </w:tr>
      <w:tr w:rsidR="000F56D8" w:rsidRPr="00794951" w14:paraId="0CC3CC63" w14:textId="77777777" w:rsidTr="00794951">
        <w:trPr>
          <w:trHeight w:val="755"/>
        </w:trPr>
        <w:tc>
          <w:tcPr>
            <w:tcW w:w="4590" w:type="dxa"/>
            <w:gridSpan w:val="2"/>
            <w:tcBorders>
              <w:top w:val="single" w:sz="4" w:space="0" w:color="auto"/>
              <w:left w:val="single" w:sz="4" w:space="0" w:color="auto"/>
              <w:bottom w:val="single" w:sz="4" w:space="0" w:color="auto"/>
              <w:right w:val="single" w:sz="4" w:space="0" w:color="auto"/>
            </w:tcBorders>
          </w:tcPr>
          <w:p w14:paraId="099B54D9" w14:textId="77777777" w:rsidR="00C560D1" w:rsidRPr="00794951" w:rsidRDefault="00C560D1" w:rsidP="00C560D1">
            <w:pPr>
              <w:spacing w:before="240" w:line="276" w:lineRule="auto"/>
              <w:ind w:right="454"/>
              <w:rPr>
                <w:rFonts w:asciiTheme="majorHAnsi" w:hAnsiTheme="majorHAnsi" w:cstheme="majorHAnsi"/>
                <w:b/>
                <w:bCs/>
                <w:sz w:val="18"/>
                <w:szCs w:val="18"/>
              </w:rPr>
            </w:pPr>
            <w:r w:rsidRPr="00794951">
              <w:rPr>
                <w:rFonts w:asciiTheme="majorHAnsi" w:hAnsiTheme="majorHAnsi" w:cstheme="majorHAnsi"/>
                <w:b/>
                <w:bCs/>
                <w:sz w:val="18"/>
                <w:szCs w:val="18"/>
              </w:rPr>
              <w:t xml:space="preserve">Women-focused voter sensitization, Monitoring and Reporting on Ekiti state Elections </w:t>
            </w:r>
          </w:p>
          <w:p w14:paraId="3A1F4927" w14:textId="4B294726"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785" w:type="dxa"/>
            <w:tcBorders>
              <w:top w:val="single" w:sz="4" w:space="0" w:color="auto"/>
              <w:left w:val="single" w:sz="4" w:space="0" w:color="auto"/>
              <w:bottom w:val="single" w:sz="4" w:space="0" w:color="auto"/>
              <w:right w:val="single" w:sz="4" w:space="0" w:color="auto"/>
            </w:tcBorders>
          </w:tcPr>
          <w:p w14:paraId="5D46391B" w14:textId="696AF523"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Date:</w:t>
            </w:r>
            <w:r w:rsidR="00134FED" w:rsidRPr="00794951">
              <w:rPr>
                <w:rFonts w:asciiTheme="majorHAnsi" w:eastAsia="Times New Roman" w:hAnsiTheme="majorHAnsi" w:cstheme="majorHAnsi"/>
                <w:b/>
                <w:sz w:val="18"/>
                <w:szCs w:val="18"/>
              </w:rPr>
              <w:t xml:space="preserve"> </w:t>
            </w:r>
            <w:r w:rsidR="00C560D1" w:rsidRPr="00794951">
              <w:rPr>
                <w:rFonts w:asciiTheme="majorHAnsi" w:eastAsia="Times New Roman" w:hAnsiTheme="majorHAnsi" w:cstheme="majorHAnsi"/>
                <w:b/>
                <w:sz w:val="18"/>
                <w:szCs w:val="18"/>
              </w:rPr>
              <w:t>4</w:t>
            </w:r>
            <w:r w:rsidR="00C560D1" w:rsidRPr="00794951">
              <w:rPr>
                <w:rFonts w:asciiTheme="majorHAnsi" w:eastAsia="Times New Roman" w:hAnsiTheme="majorHAnsi" w:cstheme="majorHAnsi"/>
                <w:b/>
                <w:sz w:val="18"/>
                <w:szCs w:val="18"/>
                <w:vertAlign w:val="superscript"/>
              </w:rPr>
              <w:t>th</w:t>
            </w:r>
            <w:r w:rsidR="00C560D1" w:rsidRPr="00794951">
              <w:rPr>
                <w:rFonts w:asciiTheme="majorHAnsi" w:eastAsia="Times New Roman" w:hAnsiTheme="majorHAnsi" w:cstheme="majorHAnsi"/>
                <w:b/>
                <w:sz w:val="18"/>
                <w:szCs w:val="18"/>
              </w:rPr>
              <w:t xml:space="preserve"> May </w:t>
            </w:r>
            <w:r w:rsidR="00134FED" w:rsidRPr="00794951">
              <w:rPr>
                <w:rFonts w:asciiTheme="majorHAnsi" w:eastAsia="Times New Roman" w:hAnsiTheme="majorHAnsi" w:cstheme="majorHAnsi"/>
                <w:b/>
                <w:sz w:val="18"/>
                <w:szCs w:val="18"/>
              </w:rPr>
              <w:t>2022</w:t>
            </w:r>
          </w:p>
        </w:tc>
        <w:tc>
          <w:tcPr>
            <w:tcW w:w="1620" w:type="dxa"/>
            <w:tcBorders>
              <w:top w:val="single" w:sz="4" w:space="0" w:color="auto"/>
              <w:left w:val="single" w:sz="4" w:space="0" w:color="auto"/>
              <w:bottom w:val="single" w:sz="4" w:space="0" w:color="auto"/>
              <w:right w:val="single" w:sz="4" w:space="0" w:color="auto"/>
            </w:tcBorders>
          </w:tcPr>
          <w:p w14:paraId="6A0995C6" w14:textId="3501ED5C"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Time:</w:t>
            </w:r>
            <w:r w:rsidR="00134FED" w:rsidRPr="00794951">
              <w:rPr>
                <w:rFonts w:asciiTheme="majorHAnsi" w:eastAsia="Times New Roman" w:hAnsiTheme="majorHAnsi" w:cstheme="majorHAnsi"/>
                <w:b/>
                <w:sz w:val="18"/>
                <w:szCs w:val="18"/>
              </w:rPr>
              <w:t xml:space="preserve"> 17.00hrs</w:t>
            </w:r>
          </w:p>
        </w:tc>
      </w:tr>
      <w:tr w:rsidR="000F56D8" w:rsidRPr="00794951" w14:paraId="184DAB3D" w14:textId="77777777" w:rsidTr="009B24D7">
        <w:tc>
          <w:tcPr>
            <w:tcW w:w="4590" w:type="dxa"/>
            <w:gridSpan w:val="2"/>
            <w:tcBorders>
              <w:top w:val="single" w:sz="4" w:space="0" w:color="auto"/>
              <w:left w:val="single" w:sz="4" w:space="0" w:color="auto"/>
              <w:bottom w:val="single" w:sz="4" w:space="0" w:color="auto"/>
              <w:right w:val="single" w:sz="4" w:space="0" w:color="auto"/>
            </w:tcBorders>
          </w:tcPr>
          <w:p w14:paraId="4E84A451" w14:textId="4D338E11"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 xml:space="preserve">Programme Officer’s name: </w:t>
            </w:r>
            <w:r w:rsidR="00A93460" w:rsidRPr="00794951">
              <w:rPr>
                <w:rFonts w:asciiTheme="majorHAnsi" w:eastAsia="Times New Roman" w:hAnsiTheme="majorHAnsi" w:cstheme="majorHAnsi"/>
                <w:b/>
                <w:sz w:val="18"/>
                <w:szCs w:val="18"/>
              </w:rPr>
              <w:t>Osalobo D. Osemhenjie</w:t>
            </w:r>
          </w:p>
        </w:tc>
        <w:tc>
          <w:tcPr>
            <w:tcW w:w="4405" w:type="dxa"/>
            <w:gridSpan w:val="2"/>
            <w:tcBorders>
              <w:top w:val="single" w:sz="4" w:space="0" w:color="auto"/>
              <w:left w:val="single" w:sz="4" w:space="0" w:color="auto"/>
              <w:bottom w:val="single" w:sz="4" w:space="0" w:color="auto"/>
              <w:right w:val="single" w:sz="4" w:space="0" w:color="auto"/>
            </w:tcBorders>
          </w:tcPr>
          <w:p w14:paraId="51A093A9"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(Via e-mail)</w:t>
            </w:r>
          </w:p>
        </w:tc>
      </w:tr>
      <w:tr w:rsidR="000F56D8" w:rsidRPr="00794951" w14:paraId="5D782F05" w14:textId="77777777" w:rsidTr="009B24D7">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76AF0BC3" w14:textId="0A9A22D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 xml:space="preserve">Email: </w:t>
            </w:r>
            <w:r w:rsidR="00A93460" w:rsidRPr="00794951">
              <w:rPr>
                <w:rFonts w:asciiTheme="majorHAnsi" w:eastAsia="Times New Roman" w:hAnsiTheme="majorHAnsi" w:cstheme="majorHAnsi"/>
                <w:b/>
                <w:sz w:val="18"/>
                <w:szCs w:val="18"/>
              </w:rPr>
              <w:t>Osalobo.osemhenjie</w:t>
            </w:r>
            <w:r w:rsidRPr="00794951">
              <w:rPr>
                <w:rFonts w:asciiTheme="majorHAnsi" w:eastAsia="Times New Roman" w:hAnsiTheme="majorHAnsi" w:cstheme="majorHAnsi"/>
                <w:b/>
                <w:sz w:val="18"/>
                <w:szCs w:val="18"/>
              </w:rPr>
              <w:t>@unwomen.org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63386B" w14:textId="5783145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r>
      <w:tr w:rsidR="000F56D8" w:rsidRPr="00794951" w14:paraId="06D839B9" w14:textId="77777777" w:rsidTr="00794951">
        <w:tc>
          <w:tcPr>
            <w:tcW w:w="4590" w:type="dxa"/>
            <w:gridSpan w:val="2"/>
            <w:tcBorders>
              <w:top w:val="single" w:sz="4" w:space="0" w:color="auto"/>
              <w:left w:val="single" w:sz="4" w:space="0" w:color="auto"/>
              <w:bottom w:val="single" w:sz="4" w:space="0" w:color="auto"/>
              <w:right w:val="single" w:sz="4" w:space="0" w:color="auto"/>
            </w:tcBorders>
          </w:tcPr>
          <w:p w14:paraId="66B0BDF6" w14:textId="69646F5D"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Telephone number:</w:t>
            </w:r>
            <w:r w:rsidR="00134FED" w:rsidRPr="00794951">
              <w:rPr>
                <w:rFonts w:asciiTheme="majorHAnsi" w:eastAsia="Times New Roman" w:hAnsiTheme="majorHAnsi" w:cstheme="majorHAnsi"/>
                <w:b/>
                <w:sz w:val="18"/>
                <w:szCs w:val="18"/>
              </w:rPr>
              <w:t xml:space="preserve"> </w:t>
            </w:r>
            <w:r w:rsidR="00134FED" w:rsidRPr="00794951">
              <w:rPr>
                <w:rFonts w:asciiTheme="majorHAnsi" w:hAnsiTheme="majorHAnsi" w:cstheme="majorHAnsi"/>
                <w:sz w:val="18"/>
                <w:szCs w:val="18"/>
              </w:rPr>
              <w:t>+</w:t>
            </w:r>
            <w:r w:rsidR="00A93460" w:rsidRPr="00794951">
              <w:rPr>
                <w:rFonts w:asciiTheme="majorHAnsi" w:hAnsiTheme="majorHAnsi" w:cstheme="majorHAnsi"/>
                <w:sz w:val="18"/>
                <w:szCs w:val="18"/>
              </w:rPr>
              <w:t>234-8032355584</w:t>
            </w:r>
          </w:p>
        </w:tc>
        <w:tc>
          <w:tcPr>
            <w:tcW w:w="2785" w:type="dxa"/>
            <w:tcBorders>
              <w:top w:val="single" w:sz="4" w:space="0" w:color="auto"/>
              <w:left w:val="single" w:sz="4" w:space="0" w:color="auto"/>
              <w:bottom w:val="single" w:sz="4" w:space="0" w:color="auto"/>
              <w:right w:val="single" w:sz="4" w:space="0" w:color="auto"/>
            </w:tcBorders>
          </w:tcPr>
          <w:p w14:paraId="25747CD5" w14:textId="32B81428"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E5B187" w14:textId="5AB0263F"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r>
      <w:tr w:rsidR="000F56D8" w:rsidRPr="00794951" w14:paraId="6417047A" w14:textId="77777777" w:rsidTr="009B24D7">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2B3218"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2D976E"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Proposal due:</w:t>
            </w:r>
          </w:p>
        </w:tc>
      </w:tr>
      <w:tr w:rsidR="000F56D8" w:rsidRPr="00794951" w14:paraId="4A87373F" w14:textId="77777777" w:rsidTr="00794951">
        <w:tc>
          <w:tcPr>
            <w:tcW w:w="4590" w:type="dxa"/>
            <w:gridSpan w:val="2"/>
            <w:tcBorders>
              <w:top w:val="single" w:sz="4" w:space="0" w:color="auto"/>
              <w:left w:val="single" w:sz="4" w:space="0" w:color="auto"/>
              <w:bottom w:val="single" w:sz="4" w:space="0" w:color="auto"/>
              <w:right w:val="single" w:sz="4" w:space="0" w:color="auto"/>
            </w:tcBorders>
          </w:tcPr>
          <w:p w14:paraId="6213B6A4" w14:textId="0A7E5586"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Issue date:</w:t>
            </w:r>
            <w:r w:rsidR="00134FED" w:rsidRPr="00794951">
              <w:rPr>
                <w:rFonts w:asciiTheme="majorHAnsi" w:eastAsia="Times New Roman" w:hAnsiTheme="majorHAnsi" w:cstheme="majorHAnsi"/>
                <w:b/>
                <w:sz w:val="18"/>
                <w:szCs w:val="18"/>
              </w:rPr>
              <w:t xml:space="preserve"> </w:t>
            </w:r>
            <w:r w:rsidR="009E22AD">
              <w:rPr>
                <w:rFonts w:asciiTheme="majorHAnsi" w:eastAsia="Times New Roman" w:hAnsiTheme="majorHAnsi" w:cstheme="majorHAnsi"/>
                <w:b/>
                <w:sz w:val="18"/>
                <w:szCs w:val="18"/>
              </w:rPr>
              <w:t>10</w:t>
            </w:r>
            <w:r w:rsidR="00C560D1" w:rsidRPr="00794951">
              <w:rPr>
                <w:rFonts w:asciiTheme="majorHAnsi" w:eastAsia="Times New Roman" w:hAnsiTheme="majorHAnsi" w:cstheme="majorHAnsi"/>
                <w:b/>
                <w:sz w:val="18"/>
                <w:szCs w:val="18"/>
              </w:rPr>
              <w:t xml:space="preserve"> May 2022</w:t>
            </w:r>
          </w:p>
        </w:tc>
        <w:tc>
          <w:tcPr>
            <w:tcW w:w="2785" w:type="dxa"/>
            <w:tcBorders>
              <w:top w:val="single" w:sz="4" w:space="0" w:color="auto"/>
              <w:left w:val="single" w:sz="4" w:space="0" w:color="auto"/>
              <w:bottom w:val="single" w:sz="4" w:space="0" w:color="auto"/>
              <w:right w:val="single" w:sz="4" w:space="0" w:color="auto"/>
            </w:tcBorders>
          </w:tcPr>
          <w:p w14:paraId="29528C8B" w14:textId="6D62A168"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Date:</w:t>
            </w:r>
            <w:r w:rsidR="00F57B38" w:rsidRPr="00794951">
              <w:rPr>
                <w:rFonts w:asciiTheme="majorHAnsi" w:eastAsia="Times New Roman" w:hAnsiTheme="majorHAnsi" w:cstheme="majorHAnsi"/>
                <w:b/>
                <w:sz w:val="18"/>
                <w:szCs w:val="18"/>
              </w:rPr>
              <w:t xml:space="preserve"> </w:t>
            </w:r>
            <w:r w:rsidR="009E22AD">
              <w:rPr>
                <w:rFonts w:asciiTheme="majorHAnsi" w:eastAsia="Times New Roman" w:hAnsiTheme="majorHAnsi" w:cstheme="majorHAnsi"/>
                <w:b/>
                <w:sz w:val="18"/>
                <w:szCs w:val="18"/>
              </w:rPr>
              <w:t>20</w:t>
            </w:r>
            <w:r w:rsidR="00C560D1" w:rsidRPr="00794951">
              <w:rPr>
                <w:rFonts w:asciiTheme="majorHAnsi" w:eastAsia="Times New Roman" w:hAnsiTheme="majorHAnsi" w:cstheme="majorHAnsi"/>
                <w:b/>
                <w:sz w:val="18"/>
                <w:szCs w:val="18"/>
              </w:rPr>
              <w:t xml:space="preserve"> May 2022</w:t>
            </w:r>
          </w:p>
        </w:tc>
        <w:tc>
          <w:tcPr>
            <w:tcW w:w="1620" w:type="dxa"/>
            <w:tcBorders>
              <w:top w:val="single" w:sz="4" w:space="0" w:color="auto"/>
              <w:left w:val="single" w:sz="4" w:space="0" w:color="auto"/>
              <w:bottom w:val="single" w:sz="4" w:space="0" w:color="auto"/>
              <w:right w:val="single" w:sz="4" w:space="0" w:color="auto"/>
            </w:tcBorders>
          </w:tcPr>
          <w:p w14:paraId="5EE6779A" w14:textId="503C45DE"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Time:</w:t>
            </w:r>
            <w:r w:rsidR="00F57B38" w:rsidRPr="00794951">
              <w:rPr>
                <w:rFonts w:asciiTheme="majorHAnsi" w:eastAsia="Times New Roman" w:hAnsiTheme="majorHAnsi" w:cstheme="majorHAnsi"/>
                <w:b/>
                <w:sz w:val="18"/>
                <w:szCs w:val="18"/>
              </w:rPr>
              <w:t xml:space="preserve"> </w:t>
            </w:r>
            <w:r w:rsidR="00794951">
              <w:rPr>
                <w:rFonts w:asciiTheme="majorHAnsi" w:eastAsia="Times New Roman" w:hAnsiTheme="majorHAnsi" w:cstheme="majorHAnsi"/>
                <w:b/>
                <w:sz w:val="18"/>
                <w:szCs w:val="18"/>
              </w:rPr>
              <w:t>23</w:t>
            </w:r>
            <w:r w:rsidR="00F57B38" w:rsidRPr="00794951">
              <w:rPr>
                <w:rFonts w:asciiTheme="majorHAnsi" w:eastAsia="Times New Roman" w:hAnsiTheme="majorHAnsi" w:cstheme="majorHAnsi"/>
                <w:b/>
                <w:sz w:val="18"/>
                <w:szCs w:val="18"/>
              </w:rPr>
              <w:t>.00hrs</w:t>
            </w:r>
          </w:p>
        </w:tc>
      </w:tr>
      <w:tr w:rsidR="000F56D8" w:rsidRPr="00794951" w14:paraId="3A6501A2" w14:textId="77777777" w:rsidTr="00794951">
        <w:trPr>
          <w:trHeight w:val="80"/>
        </w:trPr>
        <w:tc>
          <w:tcPr>
            <w:tcW w:w="62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F7D803" w14:textId="0A2B6FD9"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3965" w:type="dxa"/>
            <w:tcBorders>
              <w:top w:val="single" w:sz="4" w:space="0" w:color="auto"/>
              <w:left w:val="single" w:sz="4" w:space="0" w:color="auto"/>
              <w:bottom w:val="single" w:sz="4" w:space="0" w:color="auto"/>
              <w:right w:val="single" w:sz="4" w:space="0" w:color="auto"/>
            </w:tcBorders>
          </w:tcPr>
          <w:p w14:paraId="7526C407"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7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3B31AF"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 xml:space="preserve">Planned award date: </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DEB34" w14:textId="6E544100" w:rsidR="000F56D8" w:rsidRPr="00794951" w:rsidRDefault="009E22AD" w:rsidP="009B24D7">
            <w:pPr>
              <w:tabs>
                <w:tab w:val="right" w:pos="2880"/>
                <w:tab w:val="left" w:pos="3690"/>
                <w:tab w:val="left" w:pos="5040"/>
              </w:tabs>
              <w:ind w:right="144"/>
              <w:outlineLvl w:val="0"/>
              <w:rPr>
                <w:rFonts w:asciiTheme="majorHAnsi" w:eastAsia="Times New Roman" w:hAnsiTheme="majorHAnsi" w:cstheme="majorHAnsi"/>
                <w:b/>
                <w:sz w:val="18"/>
                <w:szCs w:val="18"/>
              </w:rPr>
            </w:pPr>
            <w:r>
              <w:rPr>
                <w:rFonts w:asciiTheme="majorHAnsi" w:eastAsia="Times New Roman" w:hAnsiTheme="majorHAnsi" w:cstheme="majorHAnsi"/>
                <w:b/>
                <w:sz w:val="18"/>
                <w:szCs w:val="18"/>
              </w:rPr>
              <w:t>25</w:t>
            </w:r>
            <w:r w:rsidR="00A93460" w:rsidRPr="00794951">
              <w:rPr>
                <w:rFonts w:asciiTheme="majorHAnsi" w:eastAsia="Times New Roman" w:hAnsiTheme="majorHAnsi" w:cstheme="majorHAnsi"/>
                <w:b/>
                <w:sz w:val="18"/>
                <w:szCs w:val="18"/>
              </w:rPr>
              <w:t xml:space="preserve"> </w:t>
            </w:r>
            <w:r w:rsidR="00C560D1" w:rsidRPr="00794951">
              <w:rPr>
                <w:rFonts w:asciiTheme="majorHAnsi" w:eastAsia="Times New Roman" w:hAnsiTheme="majorHAnsi" w:cstheme="majorHAnsi"/>
                <w:b/>
                <w:sz w:val="18"/>
                <w:szCs w:val="18"/>
              </w:rPr>
              <w:t xml:space="preserve">May </w:t>
            </w:r>
            <w:r w:rsidR="00F57B38" w:rsidRPr="00794951">
              <w:rPr>
                <w:rFonts w:asciiTheme="majorHAnsi" w:eastAsia="Times New Roman" w:hAnsiTheme="majorHAnsi" w:cstheme="majorHAnsi"/>
                <w:b/>
                <w:sz w:val="18"/>
                <w:szCs w:val="18"/>
              </w:rPr>
              <w:t>2022</w:t>
            </w:r>
          </w:p>
        </w:tc>
      </w:tr>
      <w:tr w:rsidR="000F56D8" w:rsidRPr="00794951" w14:paraId="34886BBF" w14:textId="77777777" w:rsidTr="00794951">
        <w:trPr>
          <w:trHeight w:val="80"/>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Pr>
          <w:p w14:paraId="4FFC723A" w14:textId="3F6E8A56"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3965" w:type="dxa"/>
            <w:tcBorders>
              <w:top w:val="single" w:sz="4" w:space="0" w:color="auto"/>
              <w:left w:val="single" w:sz="4" w:space="0" w:color="auto"/>
              <w:bottom w:val="single" w:sz="4" w:space="0" w:color="auto"/>
              <w:right w:val="single" w:sz="4" w:space="0" w:color="auto"/>
            </w:tcBorders>
          </w:tcPr>
          <w:p w14:paraId="22B6F4C3"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785" w:type="dxa"/>
            <w:vMerge w:val="restart"/>
            <w:tcBorders>
              <w:top w:val="single" w:sz="4" w:space="0" w:color="auto"/>
              <w:left w:val="single" w:sz="4" w:space="0" w:color="auto"/>
              <w:right w:val="single" w:sz="4" w:space="0" w:color="auto"/>
            </w:tcBorders>
            <w:shd w:val="clear" w:color="auto" w:fill="D5DCE4" w:themeFill="text2" w:themeFillTint="33"/>
          </w:tcPr>
          <w:p w14:paraId="5FD8A093" w14:textId="3629CFB8" w:rsidR="000F56D8" w:rsidRPr="00794951" w:rsidRDefault="006C014E"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Planned contract start-date/delivery date (on or before):</w:t>
            </w:r>
            <w:r w:rsidR="00304935" w:rsidRPr="00794951">
              <w:rPr>
                <w:rFonts w:asciiTheme="majorHAnsi" w:eastAsia="Times New Roman" w:hAnsiTheme="majorHAnsi" w:cstheme="majorHAnsi"/>
                <w:b/>
                <w:sz w:val="18"/>
                <w:szCs w:val="18"/>
              </w:rPr>
              <w:t xml:space="preserve"> </w:t>
            </w:r>
            <w:r w:rsidR="000F56D8" w:rsidRPr="00794951">
              <w:rPr>
                <w:rFonts w:asciiTheme="majorHAnsi" w:eastAsia="Times New Roman" w:hAnsiTheme="majorHAnsi" w:cstheme="majorHAnsi"/>
                <w:b/>
                <w:sz w:val="18"/>
                <w:szCs w:val="18"/>
              </w:rPr>
              <w:t xml:space="preserve">Planned contract </w:t>
            </w:r>
            <w:r w:rsidR="00524A8E" w:rsidRPr="00794951">
              <w:rPr>
                <w:rFonts w:asciiTheme="majorHAnsi" w:eastAsia="Times New Roman" w:hAnsiTheme="majorHAnsi" w:cstheme="majorHAnsi"/>
                <w:b/>
                <w:sz w:val="18"/>
                <w:szCs w:val="18"/>
              </w:rPr>
              <w:t>-</w:t>
            </w:r>
            <w:r w:rsidR="000F56D8" w:rsidRPr="00794951">
              <w:rPr>
                <w:rFonts w:asciiTheme="majorHAnsi" w:eastAsia="Times New Roman" w:hAnsiTheme="majorHAnsi" w:cstheme="majorHAnsi"/>
                <w:b/>
                <w:sz w:val="18"/>
                <w:szCs w:val="18"/>
              </w:rPr>
              <w:t xml:space="preserve">start-date/delivery </w:t>
            </w:r>
            <w:r w:rsidR="00524A8E" w:rsidRPr="00794951">
              <w:rPr>
                <w:rFonts w:asciiTheme="majorHAnsi" w:eastAsia="Times New Roman" w:hAnsiTheme="majorHAnsi" w:cstheme="majorHAnsi"/>
                <w:b/>
                <w:sz w:val="18"/>
                <w:szCs w:val="18"/>
              </w:rPr>
              <w:t xml:space="preserve">Delivery </w:t>
            </w:r>
            <w:r w:rsidR="000F56D8" w:rsidRPr="00794951">
              <w:rPr>
                <w:rFonts w:asciiTheme="majorHAnsi" w:eastAsia="Times New Roman" w:hAnsiTheme="majorHAnsi" w:cstheme="majorHAnsi"/>
                <w:b/>
                <w:sz w:val="18"/>
                <w:szCs w:val="18"/>
              </w:rPr>
              <w:t>date (on or before):</w:t>
            </w:r>
          </w:p>
        </w:tc>
        <w:tc>
          <w:tcPr>
            <w:tcW w:w="1620" w:type="dxa"/>
            <w:vMerge w:val="restart"/>
            <w:tcBorders>
              <w:top w:val="single" w:sz="4" w:space="0" w:color="auto"/>
              <w:left w:val="single" w:sz="4" w:space="0" w:color="auto"/>
              <w:right w:val="single" w:sz="4" w:space="0" w:color="auto"/>
            </w:tcBorders>
            <w:shd w:val="clear" w:color="auto" w:fill="FFFFFF" w:themeFill="background1"/>
          </w:tcPr>
          <w:p w14:paraId="24B4ACEA" w14:textId="30929E65" w:rsidR="000F56D8" w:rsidRPr="00794951" w:rsidRDefault="00BC069D" w:rsidP="009B24D7">
            <w:pPr>
              <w:tabs>
                <w:tab w:val="right" w:pos="2880"/>
                <w:tab w:val="left" w:pos="3690"/>
                <w:tab w:val="left" w:pos="5040"/>
              </w:tabs>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b/>
                <w:sz w:val="18"/>
                <w:szCs w:val="18"/>
              </w:rPr>
              <w:t>2</w:t>
            </w:r>
            <w:r w:rsidR="009E22AD">
              <w:rPr>
                <w:rFonts w:asciiTheme="majorHAnsi" w:eastAsia="Times New Roman" w:hAnsiTheme="majorHAnsi" w:cstheme="majorHAnsi"/>
                <w:b/>
                <w:sz w:val="18"/>
                <w:szCs w:val="18"/>
              </w:rPr>
              <w:t>5</w:t>
            </w:r>
            <w:r w:rsidRPr="00794951">
              <w:rPr>
                <w:rFonts w:asciiTheme="majorHAnsi" w:eastAsia="Times New Roman" w:hAnsiTheme="majorHAnsi" w:cstheme="majorHAnsi"/>
                <w:b/>
                <w:sz w:val="18"/>
                <w:szCs w:val="18"/>
              </w:rPr>
              <w:t xml:space="preserve"> </w:t>
            </w:r>
            <w:r w:rsidR="00304935" w:rsidRPr="00794951">
              <w:rPr>
                <w:rFonts w:asciiTheme="majorHAnsi" w:eastAsia="Times New Roman" w:hAnsiTheme="majorHAnsi" w:cstheme="majorHAnsi"/>
                <w:b/>
                <w:sz w:val="18"/>
                <w:szCs w:val="18"/>
              </w:rPr>
              <w:t xml:space="preserve">May </w:t>
            </w:r>
            <w:r w:rsidR="00F57B38" w:rsidRPr="00794951">
              <w:rPr>
                <w:rFonts w:asciiTheme="majorHAnsi" w:eastAsia="Times New Roman" w:hAnsiTheme="majorHAnsi" w:cstheme="majorHAnsi"/>
                <w:b/>
                <w:sz w:val="18"/>
                <w:szCs w:val="18"/>
              </w:rPr>
              <w:t>2022</w:t>
            </w:r>
          </w:p>
          <w:p w14:paraId="4EA99360" w14:textId="77777777" w:rsidR="00217ABB" w:rsidRDefault="00217ABB" w:rsidP="009B24D7">
            <w:pPr>
              <w:tabs>
                <w:tab w:val="right" w:pos="2880"/>
                <w:tab w:val="left" w:pos="3690"/>
                <w:tab w:val="left" w:pos="5040"/>
              </w:tabs>
              <w:ind w:right="144"/>
              <w:outlineLvl w:val="0"/>
              <w:rPr>
                <w:rFonts w:asciiTheme="majorHAnsi" w:eastAsia="Times New Roman" w:hAnsiTheme="majorHAnsi" w:cstheme="majorHAnsi"/>
                <w:b/>
                <w:sz w:val="18"/>
                <w:szCs w:val="18"/>
              </w:rPr>
            </w:pPr>
          </w:p>
          <w:p w14:paraId="224CC1E3" w14:textId="77777777" w:rsidR="00217ABB" w:rsidRDefault="00217ABB" w:rsidP="009B24D7">
            <w:pPr>
              <w:tabs>
                <w:tab w:val="right" w:pos="2880"/>
                <w:tab w:val="left" w:pos="3690"/>
                <w:tab w:val="left" w:pos="5040"/>
              </w:tabs>
              <w:ind w:right="144"/>
              <w:outlineLvl w:val="0"/>
              <w:rPr>
                <w:rFonts w:asciiTheme="majorHAnsi" w:eastAsia="Times New Roman" w:hAnsiTheme="majorHAnsi" w:cstheme="majorHAnsi"/>
                <w:b/>
                <w:sz w:val="18"/>
                <w:szCs w:val="18"/>
              </w:rPr>
            </w:pPr>
          </w:p>
          <w:p w14:paraId="14950909" w14:textId="1F90FD15" w:rsidR="00BC069D" w:rsidRPr="00794951" w:rsidRDefault="009E22AD" w:rsidP="009B24D7">
            <w:pPr>
              <w:tabs>
                <w:tab w:val="right" w:pos="2880"/>
                <w:tab w:val="left" w:pos="3690"/>
                <w:tab w:val="left" w:pos="5040"/>
              </w:tabs>
              <w:ind w:right="144"/>
              <w:outlineLvl w:val="0"/>
              <w:rPr>
                <w:rFonts w:asciiTheme="majorHAnsi" w:eastAsia="Times New Roman" w:hAnsiTheme="majorHAnsi" w:cstheme="majorHAnsi"/>
                <w:b/>
                <w:sz w:val="18"/>
                <w:szCs w:val="18"/>
              </w:rPr>
            </w:pPr>
            <w:r>
              <w:rPr>
                <w:rFonts w:asciiTheme="majorHAnsi" w:eastAsia="Times New Roman" w:hAnsiTheme="majorHAnsi" w:cstheme="majorHAnsi"/>
                <w:b/>
                <w:sz w:val="18"/>
                <w:szCs w:val="18"/>
              </w:rPr>
              <w:t>5</w:t>
            </w:r>
            <w:r w:rsidR="00BC069D" w:rsidRPr="00794951">
              <w:rPr>
                <w:rFonts w:asciiTheme="majorHAnsi" w:eastAsia="Times New Roman" w:hAnsiTheme="majorHAnsi" w:cstheme="majorHAnsi"/>
                <w:b/>
                <w:sz w:val="18"/>
                <w:szCs w:val="18"/>
              </w:rPr>
              <w:t xml:space="preserve"> Ju</w:t>
            </w:r>
            <w:r>
              <w:rPr>
                <w:rFonts w:asciiTheme="majorHAnsi" w:eastAsia="Times New Roman" w:hAnsiTheme="majorHAnsi" w:cstheme="majorHAnsi"/>
                <w:b/>
                <w:sz w:val="18"/>
                <w:szCs w:val="18"/>
              </w:rPr>
              <w:t>ly</w:t>
            </w:r>
            <w:r w:rsidR="00BC069D" w:rsidRPr="00794951">
              <w:rPr>
                <w:rFonts w:asciiTheme="majorHAnsi" w:eastAsia="Times New Roman" w:hAnsiTheme="majorHAnsi" w:cstheme="majorHAnsi"/>
                <w:b/>
                <w:sz w:val="18"/>
                <w:szCs w:val="18"/>
              </w:rPr>
              <w:t xml:space="preserve"> 2022</w:t>
            </w:r>
          </w:p>
        </w:tc>
      </w:tr>
      <w:tr w:rsidR="000F56D8" w:rsidRPr="00794951" w14:paraId="4D09773C" w14:textId="77777777" w:rsidTr="00794951">
        <w:trPr>
          <w:trHeight w:val="80"/>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A512E" w14:textId="0EBDC90E"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46E5"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785" w:type="dxa"/>
            <w:vMerge/>
            <w:tcBorders>
              <w:left w:val="single" w:sz="4" w:space="0" w:color="auto"/>
              <w:right w:val="single" w:sz="4" w:space="0" w:color="auto"/>
            </w:tcBorders>
            <w:shd w:val="clear" w:color="auto" w:fill="FFFFFF" w:themeFill="background1"/>
          </w:tcPr>
          <w:p w14:paraId="2991C2B1"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1620" w:type="dxa"/>
            <w:vMerge/>
            <w:tcBorders>
              <w:left w:val="single" w:sz="4" w:space="0" w:color="auto"/>
              <w:right w:val="single" w:sz="4" w:space="0" w:color="auto"/>
            </w:tcBorders>
            <w:shd w:val="clear" w:color="auto" w:fill="FFFFFF" w:themeFill="background1"/>
          </w:tcPr>
          <w:p w14:paraId="57E6D1BF"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r>
      <w:tr w:rsidR="000F56D8" w:rsidRPr="00794951" w14:paraId="7E3E6454" w14:textId="77777777" w:rsidTr="00794951">
        <w:tc>
          <w:tcPr>
            <w:tcW w:w="625" w:type="dxa"/>
            <w:tcBorders>
              <w:top w:val="single" w:sz="4" w:space="0" w:color="auto"/>
              <w:left w:val="single" w:sz="4" w:space="0" w:color="auto"/>
              <w:bottom w:val="single" w:sz="4" w:space="0" w:color="auto"/>
              <w:right w:val="single" w:sz="4" w:space="0" w:color="auto"/>
            </w:tcBorders>
          </w:tcPr>
          <w:p w14:paraId="7F301362" w14:textId="21D6E053"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3965" w:type="dxa"/>
            <w:tcBorders>
              <w:top w:val="single" w:sz="4" w:space="0" w:color="auto"/>
              <w:left w:val="single" w:sz="4" w:space="0" w:color="auto"/>
              <w:bottom w:val="single" w:sz="4" w:space="0" w:color="auto"/>
              <w:right w:val="single" w:sz="4" w:space="0" w:color="auto"/>
            </w:tcBorders>
          </w:tcPr>
          <w:p w14:paraId="72648797"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2785" w:type="dxa"/>
            <w:vMerge/>
            <w:tcBorders>
              <w:left w:val="single" w:sz="4" w:space="0" w:color="auto"/>
              <w:bottom w:val="single" w:sz="4" w:space="0" w:color="auto"/>
              <w:right w:val="single" w:sz="4" w:space="0" w:color="auto"/>
            </w:tcBorders>
            <w:shd w:val="clear" w:color="auto" w:fill="D5DCE4" w:themeFill="text2" w:themeFillTint="33"/>
          </w:tcPr>
          <w:p w14:paraId="15B2A8C4"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c>
          <w:tcPr>
            <w:tcW w:w="1620" w:type="dxa"/>
            <w:vMerge/>
            <w:tcBorders>
              <w:left w:val="single" w:sz="4" w:space="0" w:color="auto"/>
              <w:bottom w:val="single" w:sz="4" w:space="0" w:color="auto"/>
              <w:right w:val="single" w:sz="4" w:space="0" w:color="auto"/>
            </w:tcBorders>
            <w:shd w:val="clear" w:color="auto" w:fill="D5DCE4" w:themeFill="text2" w:themeFillTint="33"/>
          </w:tcPr>
          <w:p w14:paraId="020112E4" w14:textId="77777777" w:rsidR="000F56D8" w:rsidRPr="00794951" w:rsidRDefault="000F56D8" w:rsidP="009B24D7">
            <w:pPr>
              <w:tabs>
                <w:tab w:val="right" w:pos="2880"/>
                <w:tab w:val="left" w:pos="3690"/>
                <w:tab w:val="left" w:pos="5040"/>
              </w:tabs>
              <w:ind w:right="144"/>
              <w:outlineLvl w:val="0"/>
              <w:rPr>
                <w:rFonts w:asciiTheme="majorHAnsi" w:eastAsia="Times New Roman" w:hAnsiTheme="majorHAnsi" w:cstheme="majorHAnsi"/>
                <w:b/>
                <w:sz w:val="18"/>
                <w:szCs w:val="18"/>
              </w:rPr>
            </w:pPr>
          </w:p>
        </w:tc>
      </w:tr>
    </w:tbl>
    <w:p w14:paraId="41CB8D03" w14:textId="77777777" w:rsidR="000F56D8" w:rsidRPr="00794951" w:rsidRDefault="000F56D8" w:rsidP="000F56D8">
      <w:pPr>
        <w:tabs>
          <w:tab w:val="center" w:pos="4320"/>
          <w:tab w:val="right" w:pos="8640"/>
        </w:tabs>
        <w:spacing w:after="0" w:line="240" w:lineRule="auto"/>
        <w:contextualSpacing/>
        <w:rPr>
          <w:rFonts w:asciiTheme="majorHAnsi" w:eastAsia="Times New Roman" w:hAnsiTheme="majorHAnsi" w:cstheme="majorHAnsi"/>
          <w:b/>
          <w:color w:val="0070C0"/>
          <w:sz w:val="18"/>
          <w:szCs w:val="18"/>
          <w:lang w:val="en-GB" w:eastAsia="en-GB"/>
        </w:rPr>
      </w:pPr>
    </w:p>
    <w:p w14:paraId="71983C64" w14:textId="77777777" w:rsidR="000D3BFF" w:rsidRPr="00794951" w:rsidRDefault="000D3BFF" w:rsidP="000D3BFF">
      <w:pPr>
        <w:tabs>
          <w:tab w:val="right" w:pos="2880"/>
          <w:tab w:val="left" w:pos="3690"/>
          <w:tab w:val="left" w:pos="5040"/>
        </w:tabs>
        <w:spacing w:after="0" w:line="240" w:lineRule="auto"/>
        <w:ind w:right="144"/>
        <w:outlineLvl w:val="0"/>
        <w:rPr>
          <w:rFonts w:asciiTheme="majorHAnsi" w:eastAsia="Times New Roman" w:hAnsiTheme="majorHAnsi" w:cstheme="majorHAnsi"/>
          <w:b/>
          <w:sz w:val="18"/>
          <w:szCs w:val="18"/>
        </w:rPr>
      </w:pPr>
      <w:r w:rsidRPr="00794951">
        <w:rPr>
          <w:rFonts w:asciiTheme="majorHAnsi" w:eastAsia="Times New Roman" w:hAnsiTheme="majorHAnsi" w:cstheme="majorHAnsi"/>
          <w:sz w:val="18"/>
          <w:szCs w:val="18"/>
        </w:rPr>
        <w:tab/>
      </w:r>
      <w:r w:rsidRPr="00794951">
        <w:rPr>
          <w:rFonts w:asciiTheme="majorHAnsi" w:eastAsia="Times New Roman" w:hAnsiTheme="majorHAnsi" w:cstheme="majorHAnsi"/>
          <w:b/>
          <w:sz w:val="18"/>
          <w:szCs w:val="18"/>
        </w:rPr>
        <w:tab/>
      </w:r>
    </w:p>
    <w:p w14:paraId="7851CA53" w14:textId="77777777" w:rsidR="000D3BFF" w:rsidRPr="00794951" w:rsidRDefault="000D3BFF" w:rsidP="000D3BFF">
      <w:pPr>
        <w:tabs>
          <w:tab w:val="right" w:pos="2880"/>
          <w:tab w:val="left" w:pos="3690"/>
          <w:tab w:val="left" w:pos="5040"/>
        </w:tabs>
        <w:spacing w:after="0" w:line="240" w:lineRule="auto"/>
        <w:ind w:right="144"/>
        <w:outlineLvl w:val="0"/>
        <w:rPr>
          <w:rFonts w:asciiTheme="majorHAnsi" w:eastAsia="Times New Roman" w:hAnsiTheme="majorHAnsi" w:cstheme="majorHAnsi"/>
          <w:b/>
          <w:sz w:val="18"/>
          <w:szCs w:val="18"/>
        </w:rPr>
      </w:pPr>
    </w:p>
    <w:p w14:paraId="19ADB814" w14:textId="77777777" w:rsidR="000D3BFF" w:rsidRPr="00794951" w:rsidRDefault="000D3BFF" w:rsidP="0038204D">
      <w:pPr>
        <w:spacing w:after="0" w:line="240" w:lineRule="auto"/>
        <w:rPr>
          <w:rFonts w:asciiTheme="majorHAnsi" w:eastAsia="Calibri" w:hAnsiTheme="majorHAnsi" w:cstheme="majorHAnsi"/>
          <w:b/>
          <w:bCs/>
          <w:sz w:val="18"/>
          <w:szCs w:val="18"/>
          <w:lang w:val="en-CA"/>
        </w:rPr>
      </w:pPr>
    </w:p>
    <w:p w14:paraId="4502E6EE" w14:textId="31E520C1" w:rsidR="00B1004B" w:rsidRPr="00794951" w:rsidRDefault="00B1004B" w:rsidP="0038204D">
      <w:pPr>
        <w:tabs>
          <w:tab w:val="right" w:pos="2880"/>
          <w:tab w:val="left" w:pos="3690"/>
          <w:tab w:val="left" w:pos="5040"/>
        </w:tabs>
        <w:spacing w:after="0" w:line="240" w:lineRule="auto"/>
        <w:ind w:right="144"/>
        <w:outlineLvl w:val="0"/>
        <w:rPr>
          <w:rFonts w:asciiTheme="majorHAnsi" w:eastAsia="Times New Roman" w:hAnsiTheme="majorHAnsi" w:cstheme="majorHAnsi"/>
          <w:b/>
          <w:sz w:val="18"/>
          <w:szCs w:val="18"/>
        </w:rPr>
      </w:pPr>
    </w:p>
    <w:p w14:paraId="3E264AE7" w14:textId="3E776E49" w:rsidR="00B1004B" w:rsidRPr="00794951" w:rsidRDefault="00B1004B" w:rsidP="0038204D">
      <w:pPr>
        <w:tabs>
          <w:tab w:val="right" w:pos="2880"/>
          <w:tab w:val="left" w:pos="3690"/>
          <w:tab w:val="left" w:pos="5040"/>
        </w:tabs>
        <w:spacing w:after="0" w:line="240" w:lineRule="auto"/>
        <w:ind w:right="144"/>
        <w:outlineLvl w:val="0"/>
        <w:rPr>
          <w:rFonts w:asciiTheme="majorHAnsi" w:eastAsia="Times New Roman" w:hAnsiTheme="majorHAnsi" w:cstheme="majorHAnsi"/>
          <w:b/>
          <w:sz w:val="18"/>
          <w:szCs w:val="18"/>
        </w:rPr>
      </w:pPr>
    </w:p>
    <w:p w14:paraId="215EBBE6" w14:textId="7A4E4D90" w:rsidR="002F058F" w:rsidRPr="00794951" w:rsidRDefault="00AC30E6" w:rsidP="00FA0ACF">
      <w:pPr>
        <w:pStyle w:val="ListParagraph"/>
        <w:spacing w:after="0" w:line="240" w:lineRule="auto"/>
        <w:ind w:left="2552"/>
        <w:rPr>
          <w:rFonts w:asciiTheme="majorHAnsi" w:eastAsia="Calibri" w:hAnsiTheme="majorHAnsi" w:cstheme="majorHAnsi"/>
          <w:color w:val="0070C0"/>
          <w:spacing w:val="-3"/>
          <w:sz w:val="18"/>
          <w:szCs w:val="18"/>
          <w:lang w:val="en-CA"/>
        </w:rPr>
      </w:pPr>
      <w:r w:rsidRPr="00794951">
        <w:rPr>
          <w:rFonts w:asciiTheme="majorHAnsi" w:eastAsia="Times New Roman" w:hAnsiTheme="majorHAnsi" w:cstheme="majorHAnsi"/>
          <w:b/>
          <w:color w:val="0070C0"/>
          <w:sz w:val="18"/>
          <w:szCs w:val="18"/>
          <w:lang w:val="en-GB" w:eastAsia="en-GB"/>
        </w:rPr>
        <w:t>UN Women Terms of Reference</w:t>
      </w:r>
    </w:p>
    <w:p w14:paraId="245B9292" w14:textId="77777777" w:rsidR="002F058F" w:rsidRPr="00794951" w:rsidRDefault="002F058F" w:rsidP="00FE26C7">
      <w:pPr>
        <w:pStyle w:val="ListParagraph"/>
        <w:spacing w:after="0" w:line="240" w:lineRule="auto"/>
        <w:rPr>
          <w:rFonts w:asciiTheme="majorHAnsi" w:eastAsia="Calibri" w:hAnsiTheme="majorHAnsi" w:cstheme="majorHAnsi"/>
          <w:color w:val="0070C0"/>
          <w:spacing w:val="-3"/>
          <w:sz w:val="18"/>
          <w:szCs w:val="18"/>
          <w:lang w:val="en-CA"/>
        </w:rPr>
      </w:pPr>
    </w:p>
    <w:tbl>
      <w:tblPr>
        <w:tblStyle w:val="TableGrid4"/>
        <w:tblW w:w="9445" w:type="dxa"/>
        <w:tblInd w:w="-455" w:type="dxa"/>
        <w:tblLook w:val="04A0" w:firstRow="1" w:lastRow="0" w:firstColumn="1" w:lastColumn="0" w:noHBand="0" w:noVBand="1"/>
      </w:tblPr>
      <w:tblGrid>
        <w:gridCol w:w="9476"/>
      </w:tblGrid>
      <w:tr w:rsidR="00D45B16" w:rsidRPr="00794951" w14:paraId="24C9FB91" w14:textId="77777777" w:rsidTr="00DB79F6">
        <w:trPr>
          <w:trHeight w:val="989"/>
        </w:trPr>
        <w:tc>
          <w:tcPr>
            <w:tcW w:w="9445" w:type="dxa"/>
          </w:tcPr>
          <w:p w14:paraId="2CC911DD" w14:textId="3F2338A4" w:rsidR="00FA0ACF" w:rsidRPr="00794951" w:rsidRDefault="00FA0ACF" w:rsidP="00FA0ACF">
            <w:pPr>
              <w:tabs>
                <w:tab w:val="left" w:pos="430"/>
              </w:tabs>
              <w:spacing w:before="240" w:line="276" w:lineRule="auto"/>
              <w:ind w:right="454"/>
              <w:rPr>
                <w:rFonts w:asciiTheme="majorHAnsi" w:hAnsiTheme="majorHAnsi" w:cstheme="majorHAnsi"/>
                <w:b/>
                <w:bCs/>
                <w:color w:val="4472C4" w:themeColor="accent1"/>
                <w:sz w:val="18"/>
                <w:szCs w:val="18"/>
              </w:rPr>
            </w:pPr>
            <w:r w:rsidRPr="00794951">
              <w:rPr>
                <w:rFonts w:asciiTheme="majorHAnsi" w:hAnsiTheme="majorHAnsi" w:cstheme="majorHAnsi"/>
                <w:b/>
                <w:bCs/>
                <w:sz w:val="18"/>
                <w:szCs w:val="18"/>
              </w:rPr>
              <w:t xml:space="preserve">Project Title:    </w:t>
            </w:r>
            <w:r w:rsidRPr="00794951">
              <w:rPr>
                <w:rFonts w:asciiTheme="majorHAnsi" w:hAnsiTheme="majorHAnsi" w:cstheme="majorHAnsi"/>
                <w:b/>
                <w:bCs/>
                <w:color w:val="4472C4" w:themeColor="accent1"/>
                <w:sz w:val="18"/>
                <w:szCs w:val="18"/>
              </w:rPr>
              <w:t xml:space="preserve">Women-focused Voters’ Sensitization and Education, Monitoring and Reporting on Ekiti State </w:t>
            </w:r>
          </w:p>
          <w:p w14:paraId="38BF1AA3" w14:textId="307DF792" w:rsidR="00FA0ACF" w:rsidRPr="00794951" w:rsidRDefault="00FA0ACF" w:rsidP="00FA0ACF">
            <w:pPr>
              <w:ind w:right="454"/>
              <w:rPr>
                <w:rFonts w:asciiTheme="majorHAnsi" w:hAnsiTheme="majorHAnsi" w:cstheme="majorHAnsi"/>
                <w:b/>
                <w:bCs/>
                <w:color w:val="4472C4" w:themeColor="accent1"/>
                <w:sz w:val="18"/>
                <w:szCs w:val="18"/>
              </w:rPr>
            </w:pPr>
            <w:r w:rsidRPr="00794951">
              <w:rPr>
                <w:rFonts w:asciiTheme="majorHAnsi" w:hAnsiTheme="majorHAnsi" w:cstheme="majorHAnsi"/>
                <w:b/>
                <w:bCs/>
                <w:color w:val="4472C4" w:themeColor="accent1"/>
                <w:sz w:val="18"/>
                <w:szCs w:val="18"/>
              </w:rPr>
              <w:t xml:space="preserve">                           Gubernatorial Elections. </w:t>
            </w:r>
          </w:p>
          <w:p w14:paraId="34E51B20" w14:textId="77777777" w:rsidR="002F058F" w:rsidRPr="00794951" w:rsidRDefault="002F058F" w:rsidP="002F058F">
            <w:pPr>
              <w:tabs>
                <w:tab w:val="center" w:pos="4320"/>
                <w:tab w:val="right" w:pos="8640"/>
              </w:tabs>
              <w:jc w:val="both"/>
              <w:rPr>
                <w:rFonts w:asciiTheme="majorHAnsi" w:eastAsia="Times New Roman" w:hAnsiTheme="majorHAnsi" w:cstheme="majorHAnsi"/>
                <w:color w:val="000000"/>
                <w:spacing w:val="-3"/>
                <w:sz w:val="18"/>
                <w:szCs w:val="18"/>
                <w:lang w:val="en-GB" w:eastAsia="en-GB"/>
              </w:rPr>
            </w:pPr>
          </w:p>
          <w:p w14:paraId="43E4FB7A" w14:textId="0C5027B6" w:rsidR="00DB79F6" w:rsidRPr="00794951" w:rsidRDefault="00DB79F6" w:rsidP="00EA5366">
            <w:pPr>
              <w:pStyle w:val="ListParagraph"/>
              <w:numPr>
                <w:ilvl w:val="0"/>
                <w:numId w:val="54"/>
              </w:numPr>
              <w:tabs>
                <w:tab w:val="center" w:pos="4320"/>
                <w:tab w:val="right" w:pos="8640"/>
              </w:tabs>
              <w:jc w:val="both"/>
              <w:rPr>
                <w:rFonts w:asciiTheme="majorHAnsi" w:eastAsia="Times New Roman" w:hAnsiTheme="majorHAnsi" w:cstheme="majorHAnsi"/>
                <w:color w:val="000000"/>
                <w:spacing w:val="-3"/>
                <w:sz w:val="18"/>
                <w:szCs w:val="18"/>
                <w:lang w:val="en-GB" w:eastAsia="en-GB"/>
              </w:rPr>
            </w:pPr>
            <w:r w:rsidRPr="00794951">
              <w:rPr>
                <w:rFonts w:asciiTheme="majorHAnsi" w:hAnsiTheme="majorHAnsi" w:cstheme="majorHAnsi"/>
                <w:b/>
                <w:bCs/>
                <w:sz w:val="18"/>
                <w:szCs w:val="18"/>
              </w:rPr>
              <w:t>Background</w:t>
            </w:r>
            <w:r w:rsidR="00EA5366" w:rsidRPr="00794951">
              <w:rPr>
                <w:rFonts w:asciiTheme="majorHAnsi" w:hAnsiTheme="majorHAnsi" w:cstheme="majorHAnsi"/>
                <w:b/>
                <w:bCs/>
                <w:sz w:val="18"/>
                <w:szCs w:val="18"/>
              </w:rPr>
              <w:t>:</w:t>
            </w:r>
            <w:r w:rsidRPr="00794951">
              <w:rPr>
                <w:rFonts w:asciiTheme="majorHAnsi" w:hAnsiTheme="majorHAnsi" w:cstheme="majorHAnsi"/>
                <w:b/>
                <w:bCs/>
                <w:sz w:val="18"/>
                <w:szCs w:val="18"/>
              </w:rPr>
              <w:t xml:space="preserve"> </w:t>
            </w:r>
          </w:p>
          <w:p w14:paraId="2982A7E1" w14:textId="30CBAC71" w:rsidR="00FA0ACF" w:rsidRPr="00794951" w:rsidRDefault="00DB79F6" w:rsidP="007C6788">
            <w:pPr>
              <w:jc w:val="both"/>
              <w:rPr>
                <w:rFonts w:asciiTheme="majorHAnsi" w:hAnsiTheme="majorHAnsi" w:cstheme="majorHAnsi"/>
                <w:color w:val="000000" w:themeColor="text1"/>
                <w:sz w:val="18"/>
                <w:szCs w:val="18"/>
                <w:lang w:val="en-US"/>
              </w:rPr>
            </w:pPr>
            <w:r w:rsidRPr="00794951">
              <w:rPr>
                <w:rFonts w:asciiTheme="majorHAnsi" w:hAnsiTheme="majorHAnsi" w:cstheme="majorHAnsi"/>
                <w:sz w:val="18"/>
                <w:szCs w:val="18"/>
                <w:lang w:val="en-ID"/>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3DA7E013" w14:textId="5DAD6500" w:rsidR="007C6788" w:rsidRPr="00794951" w:rsidRDefault="00566F6E" w:rsidP="007C6788">
            <w:pPr>
              <w:jc w:val="both"/>
              <w:rPr>
                <w:rFonts w:asciiTheme="majorHAnsi" w:hAnsiTheme="majorHAnsi" w:cstheme="majorHAnsi"/>
                <w:color w:val="000000" w:themeColor="text1"/>
                <w:sz w:val="18"/>
                <w:szCs w:val="18"/>
                <w:lang w:val="en-US"/>
              </w:rPr>
            </w:pPr>
            <w:r w:rsidRPr="00794951">
              <w:rPr>
                <w:rFonts w:asciiTheme="majorHAnsi" w:hAnsiTheme="majorHAnsi" w:cstheme="majorHAnsi"/>
                <w:color w:val="000000" w:themeColor="text1"/>
                <w:sz w:val="18"/>
                <w:szCs w:val="18"/>
                <w:lang w:val="en-US"/>
              </w:rPr>
              <w:t xml:space="preserve">Elections </w:t>
            </w:r>
            <w:r w:rsidR="006D4581">
              <w:rPr>
                <w:rFonts w:asciiTheme="majorHAnsi" w:hAnsiTheme="majorHAnsi" w:cstheme="majorHAnsi"/>
                <w:color w:val="000000" w:themeColor="text1"/>
                <w:sz w:val="18"/>
                <w:szCs w:val="18"/>
                <w:lang w:val="en-US"/>
              </w:rPr>
              <w:t xml:space="preserve">provide an opportunity for citizen to exercise their civil and political rights, including freedom of expression, </w:t>
            </w:r>
            <w:proofErr w:type="gramStart"/>
            <w:r w:rsidR="006D4581">
              <w:rPr>
                <w:rFonts w:asciiTheme="majorHAnsi" w:hAnsiTheme="majorHAnsi" w:cstheme="majorHAnsi"/>
                <w:color w:val="000000" w:themeColor="text1"/>
                <w:sz w:val="18"/>
                <w:szCs w:val="18"/>
                <w:lang w:val="en-US"/>
              </w:rPr>
              <w:t>assembly</w:t>
            </w:r>
            <w:proofErr w:type="gramEnd"/>
            <w:r w:rsidR="006D4581">
              <w:rPr>
                <w:rFonts w:asciiTheme="majorHAnsi" w:hAnsiTheme="majorHAnsi" w:cstheme="majorHAnsi"/>
                <w:color w:val="000000" w:themeColor="text1"/>
                <w:sz w:val="18"/>
                <w:szCs w:val="18"/>
                <w:lang w:val="en-US"/>
              </w:rPr>
              <w:t xml:space="preserve"> and association, as well as rights to vote and contest as candidates. However, elections </w:t>
            </w:r>
            <w:r w:rsidRPr="00794951">
              <w:rPr>
                <w:rFonts w:asciiTheme="majorHAnsi" w:hAnsiTheme="majorHAnsi" w:cstheme="majorHAnsi"/>
                <w:color w:val="000000" w:themeColor="text1"/>
                <w:sz w:val="18"/>
                <w:szCs w:val="18"/>
                <w:lang w:val="en-US"/>
              </w:rPr>
              <w:t>that are not based on popular participation and development programs produce</w:t>
            </w:r>
            <w:r w:rsidR="006D4581">
              <w:rPr>
                <w:rFonts w:asciiTheme="majorHAnsi" w:hAnsiTheme="majorHAnsi" w:cstheme="majorHAnsi"/>
                <w:color w:val="000000" w:themeColor="text1"/>
                <w:sz w:val="18"/>
                <w:szCs w:val="18"/>
                <w:lang w:val="en-US"/>
              </w:rPr>
              <w:t xml:space="preserve"> a gap in</w:t>
            </w:r>
            <w:r w:rsidRPr="00794951">
              <w:rPr>
                <w:rFonts w:asciiTheme="majorHAnsi" w:hAnsiTheme="majorHAnsi" w:cstheme="majorHAnsi"/>
                <w:color w:val="000000" w:themeColor="text1"/>
                <w:sz w:val="18"/>
                <w:szCs w:val="18"/>
                <w:lang w:val="en-US"/>
              </w:rPr>
              <w:t xml:space="preserve"> election campaigns that provide</w:t>
            </w:r>
            <w:r w:rsidR="006D4581">
              <w:rPr>
                <w:rFonts w:asciiTheme="majorHAnsi" w:hAnsiTheme="majorHAnsi" w:cstheme="majorHAnsi"/>
                <w:color w:val="000000" w:themeColor="text1"/>
                <w:sz w:val="18"/>
                <w:szCs w:val="18"/>
                <w:lang w:val="en-US"/>
              </w:rPr>
              <w:t xml:space="preserve"> manipulative</w:t>
            </w:r>
            <w:r w:rsidRPr="00794951">
              <w:rPr>
                <w:rFonts w:asciiTheme="majorHAnsi" w:hAnsiTheme="majorHAnsi" w:cstheme="majorHAnsi"/>
                <w:color w:val="000000" w:themeColor="text1"/>
                <w:sz w:val="18"/>
                <w:szCs w:val="18"/>
                <w:lang w:val="en-US"/>
              </w:rPr>
              <w:t xml:space="preserve"> politicians </w:t>
            </w:r>
            <w:r w:rsidR="006D4581">
              <w:rPr>
                <w:rFonts w:asciiTheme="majorHAnsi" w:hAnsiTheme="majorHAnsi" w:cstheme="majorHAnsi"/>
                <w:color w:val="000000" w:themeColor="text1"/>
                <w:sz w:val="18"/>
                <w:szCs w:val="18"/>
                <w:lang w:val="en-US"/>
              </w:rPr>
              <w:t>with</w:t>
            </w:r>
            <w:r w:rsidRPr="00794951">
              <w:rPr>
                <w:rFonts w:asciiTheme="majorHAnsi" w:hAnsiTheme="majorHAnsi" w:cstheme="majorHAnsi"/>
                <w:color w:val="000000" w:themeColor="text1"/>
                <w:sz w:val="18"/>
                <w:szCs w:val="18"/>
                <w:lang w:val="en-US"/>
              </w:rPr>
              <w:t xml:space="preserve"> opportunities for </w:t>
            </w:r>
            <w:r w:rsidR="006D4581">
              <w:rPr>
                <w:rFonts w:asciiTheme="majorHAnsi" w:hAnsiTheme="majorHAnsi" w:cstheme="majorHAnsi"/>
                <w:color w:val="000000" w:themeColor="text1"/>
                <w:sz w:val="18"/>
                <w:szCs w:val="18"/>
                <w:lang w:val="en-US"/>
              </w:rPr>
              <w:t xml:space="preserve">speculations in </w:t>
            </w:r>
            <w:r w:rsidRPr="00794951">
              <w:rPr>
                <w:rFonts w:asciiTheme="majorHAnsi" w:hAnsiTheme="majorHAnsi" w:cstheme="majorHAnsi"/>
                <w:color w:val="000000" w:themeColor="text1"/>
                <w:sz w:val="18"/>
                <w:szCs w:val="18"/>
                <w:lang w:val="en-US"/>
              </w:rPr>
              <w:t>mass mobilization and electoral rules.  This form of election leads to material inducement, political intimidation, vote selling, and electoral violence</w:t>
            </w:r>
            <w:r w:rsidR="00512571">
              <w:rPr>
                <w:rFonts w:asciiTheme="majorHAnsi" w:hAnsiTheme="majorHAnsi" w:cstheme="majorHAnsi"/>
                <w:color w:val="000000" w:themeColor="text1"/>
                <w:sz w:val="18"/>
                <w:szCs w:val="18"/>
                <w:lang w:val="en-US"/>
              </w:rPr>
              <w:t xml:space="preserve"> in general</w:t>
            </w:r>
            <w:r w:rsidRPr="00794951">
              <w:rPr>
                <w:rFonts w:asciiTheme="majorHAnsi" w:hAnsiTheme="majorHAnsi" w:cstheme="majorHAnsi"/>
                <w:color w:val="000000" w:themeColor="text1"/>
                <w:sz w:val="18"/>
                <w:szCs w:val="18"/>
                <w:lang w:val="en-US"/>
              </w:rPr>
              <w:t>. As noted by election analysts, any form of   activit</w:t>
            </w:r>
            <w:r w:rsidR="00512571">
              <w:rPr>
                <w:rFonts w:asciiTheme="majorHAnsi" w:hAnsiTheme="majorHAnsi" w:cstheme="majorHAnsi"/>
                <w:color w:val="000000" w:themeColor="text1"/>
                <w:sz w:val="18"/>
                <w:szCs w:val="18"/>
                <w:lang w:val="en-US"/>
              </w:rPr>
              <w:t>ies</w:t>
            </w:r>
            <w:r w:rsidRPr="00794951">
              <w:rPr>
                <w:rFonts w:asciiTheme="majorHAnsi" w:hAnsiTheme="majorHAnsi" w:cstheme="majorHAnsi"/>
                <w:color w:val="000000" w:themeColor="text1"/>
                <w:sz w:val="18"/>
                <w:szCs w:val="18"/>
                <w:lang w:val="en-US"/>
              </w:rPr>
              <w:t xml:space="preserve"> which aim to deny citizens the freedom to express their electoral preferences are incontrovertibly illegal.  It follows that most election</w:t>
            </w:r>
            <w:r w:rsidR="006B03F0">
              <w:rPr>
                <w:rFonts w:asciiTheme="majorHAnsi" w:hAnsiTheme="majorHAnsi" w:cstheme="majorHAnsi"/>
                <w:color w:val="000000" w:themeColor="text1"/>
                <w:sz w:val="18"/>
                <w:szCs w:val="18"/>
                <w:lang w:val="en-US"/>
              </w:rPr>
              <w:t xml:space="preserve"> campaigns</w:t>
            </w:r>
            <w:r w:rsidRPr="00794951">
              <w:rPr>
                <w:rFonts w:asciiTheme="majorHAnsi" w:hAnsiTheme="majorHAnsi" w:cstheme="majorHAnsi"/>
                <w:color w:val="000000" w:themeColor="text1"/>
                <w:sz w:val="18"/>
                <w:szCs w:val="18"/>
                <w:lang w:val="en-US"/>
              </w:rPr>
              <w:t xml:space="preserve"> are not issue</w:t>
            </w:r>
            <w:r w:rsidR="00512571">
              <w:rPr>
                <w:rFonts w:asciiTheme="majorHAnsi" w:hAnsiTheme="majorHAnsi" w:cstheme="majorHAnsi"/>
                <w:color w:val="000000" w:themeColor="text1"/>
                <w:sz w:val="18"/>
                <w:szCs w:val="18"/>
                <w:lang w:val="en-US"/>
              </w:rPr>
              <w:t>-</w:t>
            </w:r>
            <w:r w:rsidRPr="00794951">
              <w:rPr>
                <w:rFonts w:asciiTheme="majorHAnsi" w:hAnsiTheme="majorHAnsi" w:cstheme="majorHAnsi"/>
                <w:color w:val="000000" w:themeColor="text1"/>
                <w:sz w:val="18"/>
                <w:szCs w:val="18"/>
                <w:lang w:val="en-US"/>
              </w:rPr>
              <w:t xml:space="preserve">based or based on promises that can sway the interest of the </w:t>
            </w:r>
            <w:r w:rsidR="00512571">
              <w:rPr>
                <w:rFonts w:asciiTheme="majorHAnsi" w:hAnsiTheme="majorHAnsi" w:cstheme="majorHAnsi"/>
                <w:color w:val="000000" w:themeColor="text1"/>
                <w:sz w:val="18"/>
                <w:szCs w:val="18"/>
                <w:lang w:val="en-US"/>
              </w:rPr>
              <w:t xml:space="preserve">citizen as </w:t>
            </w:r>
            <w:r w:rsidR="00A23B9A">
              <w:rPr>
                <w:rFonts w:asciiTheme="majorHAnsi" w:hAnsiTheme="majorHAnsi" w:cstheme="majorHAnsi"/>
                <w:color w:val="000000" w:themeColor="text1"/>
                <w:sz w:val="18"/>
                <w:szCs w:val="18"/>
                <w:lang w:val="en-US"/>
              </w:rPr>
              <w:t>they</w:t>
            </w:r>
            <w:r w:rsidR="00A23B9A" w:rsidRPr="00794951">
              <w:rPr>
                <w:rFonts w:asciiTheme="majorHAnsi" w:hAnsiTheme="majorHAnsi" w:cstheme="majorHAnsi"/>
                <w:color w:val="000000" w:themeColor="text1"/>
                <w:sz w:val="18"/>
                <w:szCs w:val="18"/>
                <w:lang w:val="en-US"/>
              </w:rPr>
              <w:t xml:space="preserve"> are</w:t>
            </w:r>
            <w:r w:rsidRPr="00794951">
              <w:rPr>
                <w:rFonts w:asciiTheme="majorHAnsi" w:hAnsiTheme="majorHAnsi" w:cstheme="majorHAnsi"/>
                <w:color w:val="000000" w:themeColor="text1"/>
                <w:sz w:val="18"/>
                <w:szCs w:val="18"/>
                <w:lang w:val="en-US"/>
              </w:rPr>
              <w:t xml:space="preserve"> persuaded to sell off their votes in exchange for money and material gains. </w:t>
            </w:r>
            <w:r w:rsidR="00E576DD">
              <w:rPr>
                <w:rFonts w:asciiTheme="majorHAnsi" w:hAnsiTheme="majorHAnsi" w:cstheme="majorHAnsi"/>
                <w:color w:val="000000" w:themeColor="text1"/>
                <w:sz w:val="18"/>
                <w:szCs w:val="18"/>
                <w:lang w:val="en-US"/>
              </w:rPr>
              <w:t>Such campaigns are often marked by the use of violence in pre-electoral and electoral contexts by some political actors and could lead to limitations in the participation of</w:t>
            </w:r>
            <w:r w:rsidR="00E576DD" w:rsidRPr="00E576DD">
              <w:rPr>
                <w:rFonts w:asciiTheme="majorHAnsi" w:hAnsiTheme="majorHAnsi" w:cstheme="majorHAnsi"/>
                <w:color w:val="000000" w:themeColor="text1"/>
                <w:sz w:val="18"/>
                <w:szCs w:val="18"/>
                <w:lang w:val="en-US"/>
              </w:rPr>
              <w:t xml:space="preserve"> </w:t>
            </w:r>
            <w:r w:rsidR="00E576DD">
              <w:rPr>
                <w:rFonts w:asciiTheme="majorHAnsi" w:hAnsiTheme="majorHAnsi" w:cstheme="majorHAnsi"/>
                <w:color w:val="000000" w:themeColor="text1"/>
                <w:sz w:val="18"/>
                <w:szCs w:val="18"/>
                <w:lang w:val="en-US"/>
              </w:rPr>
              <w:t xml:space="preserve">vulnerable electoral players to elections, including the exclusion of </w:t>
            </w:r>
            <w:r w:rsidR="00E576DD" w:rsidRPr="00E576DD">
              <w:rPr>
                <w:rFonts w:asciiTheme="majorHAnsi" w:hAnsiTheme="majorHAnsi" w:cstheme="majorHAnsi"/>
                <w:color w:val="000000" w:themeColor="text1"/>
                <w:sz w:val="18"/>
                <w:szCs w:val="18"/>
                <w:lang w:val="en-US"/>
              </w:rPr>
              <w:t>female candidates from the electoral race</w:t>
            </w:r>
            <w:r w:rsidR="00E576DD">
              <w:rPr>
                <w:rFonts w:asciiTheme="majorHAnsi" w:hAnsiTheme="majorHAnsi" w:cstheme="majorHAnsi"/>
                <w:color w:val="000000" w:themeColor="text1"/>
                <w:sz w:val="18"/>
                <w:szCs w:val="18"/>
                <w:lang w:val="en-US"/>
              </w:rPr>
              <w:t xml:space="preserve"> and the reluctance of female voters to cast their votes.</w:t>
            </w:r>
          </w:p>
          <w:p w14:paraId="7B79E0E7" w14:textId="0DB5FC40" w:rsidR="007C6788" w:rsidRPr="00794951" w:rsidRDefault="007C6788" w:rsidP="007C6788">
            <w:pPr>
              <w:jc w:val="both"/>
              <w:rPr>
                <w:rFonts w:asciiTheme="majorHAnsi" w:hAnsiTheme="majorHAnsi" w:cstheme="majorHAnsi"/>
                <w:color w:val="000000" w:themeColor="text1"/>
                <w:sz w:val="18"/>
                <w:szCs w:val="18"/>
                <w:lang w:val="en-US"/>
              </w:rPr>
            </w:pPr>
          </w:p>
          <w:p w14:paraId="199AE052" w14:textId="4BCE8EF4" w:rsidR="007C6788" w:rsidRDefault="007C6788" w:rsidP="007C6788">
            <w:pPr>
              <w:jc w:val="both"/>
              <w:rPr>
                <w:rFonts w:asciiTheme="majorHAnsi" w:hAnsiTheme="majorHAnsi" w:cstheme="majorHAnsi"/>
                <w:color w:val="000000" w:themeColor="text1"/>
                <w:sz w:val="18"/>
                <w:szCs w:val="18"/>
                <w:lang w:val="en-US"/>
              </w:rPr>
            </w:pPr>
            <w:r w:rsidRPr="00794951">
              <w:rPr>
                <w:rFonts w:asciiTheme="majorHAnsi" w:hAnsiTheme="majorHAnsi" w:cstheme="majorHAnsi"/>
                <w:color w:val="000000" w:themeColor="text1"/>
                <w:sz w:val="18"/>
                <w:szCs w:val="18"/>
                <w:lang w:val="en-US"/>
              </w:rPr>
              <w:t xml:space="preserve">Electoral violence has serious wholesome consequences for democracy, respect for human rights and good governance. Electoral violence affects the entire credibility of </w:t>
            </w:r>
            <w:r w:rsidR="00683AD1">
              <w:rPr>
                <w:rFonts w:asciiTheme="majorHAnsi" w:hAnsiTheme="majorHAnsi" w:cstheme="majorHAnsi"/>
                <w:color w:val="000000" w:themeColor="text1"/>
                <w:sz w:val="18"/>
                <w:szCs w:val="18"/>
                <w:lang w:val="en-US"/>
              </w:rPr>
              <w:t>a</w:t>
            </w:r>
            <w:r w:rsidRPr="00794951">
              <w:rPr>
                <w:rFonts w:asciiTheme="majorHAnsi" w:hAnsiTheme="majorHAnsi" w:cstheme="majorHAnsi"/>
                <w:color w:val="000000" w:themeColor="text1"/>
                <w:sz w:val="18"/>
                <w:szCs w:val="18"/>
                <w:lang w:val="en-US"/>
              </w:rPr>
              <w:t xml:space="preserve"> democratic system, human </w:t>
            </w:r>
            <w:proofErr w:type="gramStart"/>
            <w:r w:rsidRPr="00794951">
              <w:rPr>
                <w:rFonts w:asciiTheme="majorHAnsi" w:hAnsiTheme="majorHAnsi" w:cstheme="majorHAnsi"/>
                <w:color w:val="000000" w:themeColor="text1"/>
                <w:sz w:val="18"/>
                <w:szCs w:val="18"/>
                <w:lang w:val="en-US"/>
              </w:rPr>
              <w:t>security</w:t>
            </w:r>
            <w:proofErr w:type="gramEnd"/>
            <w:r w:rsidRPr="00794951">
              <w:rPr>
                <w:rFonts w:asciiTheme="majorHAnsi" w:hAnsiTheme="majorHAnsi" w:cstheme="majorHAnsi"/>
                <w:color w:val="000000" w:themeColor="text1"/>
                <w:sz w:val="18"/>
                <w:szCs w:val="18"/>
                <w:lang w:val="en-US"/>
              </w:rPr>
              <w:t xml:space="preserve"> and wanton destruction of properties. Electoral violence also erodes the credibility of the rule of law and impact negatively </w:t>
            </w:r>
            <w:r w:rsidR="00532244">
              <w:rPr>
                <w:rFonts w:asciiTheme="majorHAnsi" w:hAnsiTheme="majorHAnsi" w:cstheme="majorHAnsi"/>
                <w:color w:val="000000" w:themeColor="text1"/>
                <w:sz w:val="18"/>
                <w:szCs w:val="18"/>
                <w:lang w:val="en-US"/>
              </w:rPr>
              <w:t>o</w:t>
            </w:r>
            <w:r w:rsidRPr="00794951">
              <w:rPr>
                <w:rFonts w:asciiTheme="majorHAnsi" w:hAnsiTheme="majorHAnsi" w:cstheme="majorHAnsi"/>
                <w:color w:val="000000" w:themeColor="text1"/>
                <w:sz w:val="18"/>
                <w:szCs w:val="18"/>
                <w:lang w:val="en-US"/>
              </w:rPr>
              <w:t xml:space="preserve">n democratic activities. Above all electoral violence deprive women from active participation as voters and candidates in elections. </w:t>
            </w:r>
          </w:p>
          <w:p w14:paraId="2C8049F7" w14:textId="77777777" w:rsidR="00532244" w:rsidRDefault="00532244" w:rsidP="007C6788">
            <w:pPr>
              <w:jc w:val="both"/>
              <w:rPr>
                <w:rFonts w:asciiTheme="majorHAnsi" w:hAnsiTheme="majorHAnsi" w:cstheme="majorHAnsi"/>
                <w:color w:val="000000" w:themeColor="text1"/>
                <w:sz w:val="18"/>
                <w:szCs w:val="18"/>
                <w:lang w:val="en-US"/>
              </w:rPr>
            </w:pPr>
          </w:p>
          <w:p w14:paraId="50A25AB4" w14:textId="2E807563" w:rsidR="00532244" w:rsidRPr="00794951" w:rsidRDefault="00532244" w:rsidP="007C6788">
            <w:pPr>
              <w:jc w:val="both"/>
              <w:rPr>
                <w:rFonts w:asciiTheme="majorHAnsi" w:hAnsiTheme="majorHAnsi" w:cstheme="majorHAnsi"/>
                <w:color w:val="000000" w:themeColor="text1"/>
                <w:sz w:val="18"/>
                <w:szCs w:val="18"/>
                <w:lang w:val="en-US"/>
              </w:rPr>
            </w:pPr>
            <w:r w:rsidRPr="00532244">
              <w:rPr>
                <w:rFonts w:asciiTheme="majorHAnsi" w:hAnsiTheme="majorHAnsi" w:cstheme="majorHAnsi"/>
                <w:color w:val="000000" w:themeColor="text1"/>
                <w:sz w:val="18"/>
                <w:szCs w:val="18"/>
                <w:lang w:val="en-US"/>
              </w:rPr>
              <w:t>UN Women</w:t>
            </w:r>
            <w:r w:rsidR="006F4E1D">
              <w:rPr>
                <w:rFonts w:asciiTheme="majorHAnsi" w:hAnsiTheme="majorHAnsi" w:cstheme="majorHAnsi"/>
                <w:color w:val="000000" w:themeColor="text1"/>
                <w:sz w:val="18"/>
                <w:szCs w:val="18"/>
                <w:lang w:val="en-US"/>
              </w:rPr>
              <w:t xml:space="preserve"> in Nigeria</w:t>
            </w:r>
            <w:r w:rsidRPr="00532244">
              <w:rPr>
                <w:rFonts w:asciiTheme="majorHAnsi" w:hAnsiTheme="majorHAnsi" w:cstheme="majorHAnsi"/>
                <w:color w:val="000000" w:themeColor="text1"/>
                <w:sz w:val="18"/>
                <w:szCs w:val="18"/>
                <w:lang w:val="en-US"/>
              </w:rPr>
              <w:t xml:space="preserve"> </w:t>
            </w:r>
            <w:r>
              <w:rPr>
                <w:rFonts w:asciiTheme="majorHAnsi" w:hAnsiTheme="majorHAnsi" w:cstheme="majorHAnsi"/>
                <w:color w:val="000000" w:themeColor="text1"/>
                <w:sz w:val="18"/>
                <w:szCs w:val="18"/>
                <w:lang w:val="en-US"/>
              </w:rPr>
              <w:t>is working to contribute to country-level</w:t>
            </w:r>
            <w:r w:rsidRPr="00532244">
              <w:rPr>
                <w:rFonts w:asciiTheme="majorHAnsi" w:hAnsiTheme="majorHAnsi" w:cstheme="majorHAnsi"/>
                <w:color w:val="000000" w:themeColor="text1"/>
                <w:sz w:val="18"/>
                <w:szCs w:val="18"/>
                <w:lang w:val="en-US"/>
              </w:rPr>
              <w:t xml:space="preserve"> efforts to boost women’s political participation, including through </w:t>
            </w:r>
            <w:r>
              <w:rPr>
                <w:rFonts w:asciiTheme="majorHAnsi" w:hAnsiTheme="majorHAnsi" w:cstheme="majorHAnsi"/>
                <w:color w:val="000000" w:themeColor="text1"/>
                <w:sz w:val="18"/>
                <w:szCs w:val="18"/>
                <w:lang w:val="en-US"/>
              </w:rPr>
              <w:t xml:space="preserve">the </w:t>
            </w:r>
            <w:r w:rsidRPr="00532244">
              <w:rPr>
                <w:rFonts w:asciiTheme="majorHAnsi" w:hAnsiTheme="majorHAnsi" w:cstheme="majorHAnsi"/>
                <w:color w:val="000000" w:themeColor="text1"/>
                <w:sz w:val="18"/>
                <w:szCs w:val="18"/>
                <w:lang w:val="en-US"/>
              </w:rPr>
              <w:t>reduction of electoral violence against women. Through its active support and networking with women’s organizations and women politi</w:t>
            </w:r>
            <w:r>
              <w:rPr>
                <w:rFonts w:asciiTheme="majorHAnsi" w:hAnsiTheme="majorHAnsi" w:cstheme="majorHAnsi"/>
                <w:color w:val="000000" w:themeColor="text1"/>
                <w:sz w:val="18"/>
                <w:szCs w:val="18"/>
                <w:lang w:val="en-US"/>
              </w:rPr>
              <w:t>cal leaders, UN Women will capitalize</w:t>
            </w:r>
            <w:r w:rsidRPr="00532244">
              <w:rPr>
                <w:rFonts w:asciiTheme="majorHAnsi" w:hAnsiTheme="majorHAnsi" w:cstheme="majorHAnsi"/>
                <w:color w:val="000000" w:themeColor="text1"/>
                <w:sz w:val="18"/>
                <w:szCs w:val="18"/>
                <w:lang w:val="en-US"/>
              </w:rPr>
              <w:t xml:space="preserve"> community strategy and mechanisms to boost electoral violence reduction systems</w:t>
            </w:r>
            <w:r>
              <w:rPr>
                <w:rFonts w:asciiTheme="majorHAnsi" w:hAnsiTheme="majorHAnsi" w:cstheme="majorHAnsi"/>
                <w:color w:val="000000" w:themeColor="text1"/>
                <w:sz w:val="18"/>
                <w:szCs w:val="18"/>
                <w:lang w:val="en-US"/>
              </w:rPr>
              <w:t xml:space="preserve">, women-focused voter </w:t>
            </w:r>
            <w:r w:rsidR="00D77A09">
              <w:rPr>
                <w:rFonts w:asciiTheme="majorHAnsi" w:hAnsiTheme="majorHAnsi" w:cstheme="majorHAnsi"/>
                <w:color w:val="000000" w:themeColor="text1"/>
                <w:sz w:val="18"/>
                <w:szCs w:val="18"/>
                <w:lang w:val="en-US"/>
              </w:rPr>
              <w:t>sensitization and elections monitoring and evaluation in Ekiti State</w:t>
            </w:r>
            <w:r w:rsidRPr="00532244">
              <w:rPr>
                <w:rFonts w:asciiTheme="majorHAnsi" w:hAnsiTheme="majorHAnsi" w:cstheme="majorHAnsi"/>
                <w:color w:val="000000" w:themeColor="text1"/>
                <w:sz w:val="18"/>
                <w:szCs w:val="18"/>
                <w:lang w:val="en-US"/>
              </w:rPr>
              <w:t xml:space="preserve">. </w:t>
            </w:r>
            <w:r w:rsidR="00D77A09">
              <w:rPr>
                <w:rFonts w:asciiTheme="majorHAnsi" w:hAnsiTheme="majorHAnsi" w:cstheme="majorHAnsi"/>
                <w:color w:val="000000" w:themeColor="text1"/>
                <w:sz w:val="18"/>
                <w:szCs w:val="18"/>
                <w:lang w:val="en-US"/>
              </w:rPr>
              <w:t>UN Women will also work</w:t>
            </w:r>
            <w:r w:rsidRPr="00532244">
              <w:rPr>
                <w:rFonts w:asciiTheme="majorHAnsi" w:hAnsiTheme="majorHAnsi" w:cstheme="majorHAnsi"/>
                <w:color w:val="000000" w:themeColor="text1"/>
                <w:sz w:val="18"/>
                <w:szCs w:val="18"/>
                <w:lang w:val="en-US"/>
              </w:rPr>
              <w:t xml:space="preserve"> to strengthen the capacity of women organizations to tackle electoral violence through awareness campaigns, community-based monitoring mecha</w:t>
            </w:r>
            <w:r w:rsidR="00D77A09">
              <w:rPr>
                <w:rFonts w:asciiTheme="majorHAnsi" w:hAnsiTheme="majorHAnsi" w:cstheme="majorHAnsi"/>
                <w:color w:val="000000" w:themeColor="text1"/>
                <w:sz w:val="18"/>
                <w:szCs w:val="18"/>
                <w:lang w:val="en-US"/>
              </w:rPr>
              <w:t>nisms, and capacity building key relevant actors.</w:t>
            </w:r>
          </w:p>
          <w:p w14:paraId="198A7B49" w14:textId="42E7BDEA" w:rsidR="00304935" w:rsidRPr="00794951" w:rsidRDefault="00304935" w:rsidP="006B1725">
            <w:pPr>
              <w:jc w:val="both"/>
              <w:rPr>
                <w:rFonts w:asciiTheme="majorHAnsi" w:hAnsiTheme="majorHAnsi" w:cstheme="majorHAnsi"/>
                <w:color w:val="000000" w:themeColor="text1"/>
                <w:sz w:val="18"/>
                <w:szCs w:val="18"/>
              </w:rPr>
            </w:pPr>
          </w:p>
          <w:p w14:paraId="417F2A74" w14:textId="6392C36C" w:rsidR="00D6000C" w:rsidRPr="00794951" w:rsidRDefault="002D07B8" w:rsidP="00EA5366">
            <w:pPr>
              <w:jc w:val="both"/>
              <w:rPr>
                <w:rFonts w:asciiTheme="majorHAnsi" w:hAnsiTheme="majorHAnsi" w:cstheme="majorHAnsi"/>
                <w:color w:val="000000" w:themeColor="text1"/>
                <w:sz w:val="18"/>
                <w:szCs w:val="18"/>
              </w:rPr>
            </w:pPr>
            <w:r w:rsidRPr="00794951">
              <w:rPr>
                <w:rFonts w:asciiTheme="majorHAnsi" w:hAnsiTheme="majorHAnsi" w:cstheme="majorHAnsi"/>
                <w:color w:val="000000" w:themeColor="text1"/>
                <w:sz w:val="18"/>
                <w:szCs w:val="18"/>
              </w:rPr>
              <w:t xml:space="preserve">Ekiti </w:t>
            </w:r>
            <w:r w:rsidR="006F4E1D">
              <w:rPr>
                <w:rFonts w:asciiTheme="majorHAnsi" w:hAnsiTheme="majorHAnsi" w:cstheme="majorHAnsi"/>
                <w:color w:val="000000" w:themeColor="text1"/>
                <w:sz w:val="18"/>
                <w:szCs w:val="18"/>
              </w:rPr>
              <w:t>S</w:t>
            </w:r>
            <w:r w:rsidRPr="00794951">
              <w:rPr>
                <w:rFonts w:asciiTheme="majorHAnsi" w:hAnsiTheme="majorHAnsi" w:cstheme="majorHAnsi"/>
                <w:color w:val="000000" w:themeColor="text1"/>
                <w:sz w:val="18"/>
                <w:szCs w:val="18"/>
              </w:rPr>
              <w:t xml:space="preserve">tate gubernatorial elections </w:t>
            </w:r>
            <w:r w:rsidR="00CC4BEE">
              <w:rPr>
                <w:rFonts w:asciiTheme="majorHAnsi" w:hAnsiTheme="majorHAnsi" w:cstheme="majorHAnsi"/>
                <w:color w:val="000000" w:themeColor="text1"/>
                <w:sz w:val="18"/>
                <w:szCs w:val="18"/>
              </w:rPr>
              <w:t>are scheduled for</w:t>
            </w:r>
            <w:r w:rsidRPr="00794951">
              <w:rPr>
                <w:rFonts w:asciiTheme="majorHAnsi" w:hAnsiTheme="majorHAnsi" w:cstheme="majorHAnsi"/>
                <w:color w:val="000000" w:themeColor="text1"/>
                <w:sz w:val="18"/>
                <w:szCs w:val="18"/>
              </w:rPr>
              <w:t xml:space="preserve"> the 18</w:t>
            </w:r>
            <w:r w:rsidR="00A23B9A" w:rsidRPr="00A23B9A">
              <w:rPr>
                <w:rFonts w:asciiTheme="majorHAnsi" w:hAnsiTheme="majorHAnsi" w:cstheme="majorHAnsi"/>
                <w:color w:val="000000" w:themeColor="text1"/>
                <w:sz w:val="18"/>
                <w:szCs w:val="18"/>
                <w:vertAlign w:val="superscript"/>
              </w:rPr>
              <w:t>th</w:t>
            </w:r>
            <w:r w:rsidR="00A23B9A">
              <w:rPr>
                <w:rFonts w:asciiTheme="majorHAnsi" w:hAnsiTheme="majorHAnsi" w:cstheme="majorHAnsi"/>
                <w:color w:val="000000" w:themeColor="text1"/>
                <w:sz w:val="18"/>
                <w:szCs w:val="18"/>
              </w:rPr>
              <w:t xml:space="preserve"> </w:t>
            </w:r>
            <w:r w:rsidR="00A23B9A" w:rsidRPr="00794951">
              <w:rPr>
                <w:rFonts w:asciiTheme="majorHAnsi" w:hAnsiTheme="majorHAnsi" w:cstheme="majorHAnsi"/>
                <w:color w:val="000000" w:themeColor="text1"/>
                <w:sz w:val="18"/>
                <w:szCs w:val="18"/>
              </w:rPr>
              <w:t>of</w:t>
            </w:r>
            <w:r w:rsidRPr="00794951">
              <w:rPr>
                <w:rFonts w:asciiTheme="majorHAnsi" w:hAnsiTheme="majorHAnsi" w:cstheme="majorHAnsi"/>
                <w:color w:val="000000" w:themeColor="text1"/>
                <w:sz w:val="18"/>
                <w:szCs w:val="18"/>
              </w:rPr>
              <w:t xml:space="preserve"> June 2022. Ekiti is one of the 6 states </w:t>
            </w:r>
            <w:r w:rsidR="006F4E1D">
              <w:rPr>
                <w:rFonts w:asciiTheme="majorHAnsi" w:hAnsiTheme="majorHAnsi" w:cstheme="majorHAnsi"/>
                <w:color w:val="000000" w:themeColor="text1"/>
                <w:sz w:val="18"/>
                <w:szCs w:val="18"/>
              </w:rPr>
              <w:t xml:space="preserve">where </w:t>
            </w:r>
            <w:r w:rsidRPr="00794951">
              <w:rPr>
                <w:rFonts w:asciiTheme="majorHAnsi" w:hAnsiTheme="majorHAnsi" w:cstheme="majorHAnsi"/>
                <w:color w:val="000000" w:themeColor="text1"/>
                <w:sz w:val="18"/>
                <w:szCs w:val="18"/>
              </w:rPr>
              <w:t xml:space="preserve">UN Women is making </w:t>
            </w:r>
            <w:r w:rsidR="006F4E1D">
              <w:rPr>
                <w:rFonts w:asciiTheme="majorHAnsi" w:hAnsiTheme="majorHAnsi" w:cstheme="majorHAnsi"/>
                <w:color w:val="000000" w:themeColor="text1"/>
                <w:sz w:val="18"/>
                <w:szCs w:val="18"/>
              </w:rPr>
              <w:t xml:space="preserve">an </w:t>
            </w:r>
            <w:r w:rsidRPr="00794951">
              <w:rPr>
                <w:rFonts w:asciiTheme="majorHAnsi" w:hAnsiTheme="majorHAnsi" w:cstheme="majorHAnsi"/>
                <w:color w:val="000000" w:themeColor="text1"/>
                <w:sz w:val="18"/>
                <w:szCs w:val="18"/>
              </w:rPr>
              <w:t xml:space="preserve">impact under the second phase of </w:t>
            </w:r>
            <w:r w:rsidR="006F4E1D">
              <w:rPr>
                <w:rFonts w:asciiTheme="majorHAnsi" w:hAnsiTheme="majorHAnsi" w:cstheme="majorHAnsi"/>
                <w:color w:val="000000" w:themeColor="text1"/>
                <w:sz w:val="18"/>
                <w:szCs w:val="18"/>
              </w:rPr>
              <w:t>the Women’s Political Empowerment (</w:t>
            </w:r>
            <w:r w:rsidRPr="00794951">
              <w:rPr>
                <w:rFonts w:asciiTheme="majorHAnsi" w:hAnsiTheme="majorHAnsi" w:cstheme="majorHAnsi"/>
                <w:color w:val="000000" w:themeColor="text1"/>
                <w:sz w:val="18"/>
                <w:szCs w:val="18"/>
              </w:rPr>
              <w:t>WPE</w:t>
            </w:r>
            <w:r w:rsidR="006F4E1D">
              <w:rPr>
                <w:rFonts w:asciiTheme="majorHAnsi" w:hAnsiTheme="majorHAnsi" w:cstheme="majorHAnsi"/>
                <w:color w:val="000000" w:themeColor="text1"/>
                <w:sz w:val="18"/>
                <w:szCs w:val="18"/>
              </w:rPr>
              <w:t>)</w:t>
            </w:r>
            <w:r w:rsidRPr="00794951">
              <w:rPr>
                <w:rFonts w:asciiTheme="majorHAnsi" w:hAnsiTheme="majorHAnsi" w:cstheme="majorHAnsi"/>
                <w:color w:val="000000" w:themeColor="text1"/>
                <w:sz w:val="18"/>
                <w:szCs w:val="18"/>
              </w:rPr>
              <w:t xml:space="preserve"> project in Nigeria. </w:t>
            </w:r>
            <w:r w:rsidR="00EA5366" w:rsidRPr="00794951">
              <w:rPr>
                <w:rFonts w:asciiTheme="majorHAnsi" w:hAnsiTheme="majorHAnsi" w:cstheme="majorHAnsi"/>
                <w:color w:val="000000" w:themeColor="text1"/>
                <w:sz w:val="18"/>
                <w:szCs w:val="18"/>
              </w:rPr>
              <w:t xml:space="preserve"> </w:t>
            </w:r>
            <w:r w:rsidR="006B1725" w:rsidRPr="00794951">
              <w:rPr>
                <w:rFonts w:asciiTheme="majorHAnsi" w:hAnsiTheme="majorHAnsi" w:cstheme="majorHAnsi"/>
                <w:color w:val="000000" w:themeColor="text1"/>
                <w:sz w:val="18"/>
                <w:szCs w:val="18"/>
                <w:lang w:val="en-US"/>
              </w:rPr>
              <w:t>To this end, UN Women intends to support a</w:t>
            </w:r>
            <w:r w:rsidRPr="00794951">
              <w:rPr>
                <w:rFonts w:asciiTheme="majorHAnsi" w:hAnsiTheme="majorHAnsi" w:cstheme="majorHAnsi"/>
                <w:color w:val="000000" w:themeColor="text1"/>
                <w:sz w:val="18"/>
                <w:szCs w:val="18"/>
                <w:lang w:val="en-US"/>
              </w:rPr>
              <w:t xml:space="preserve">ctivities geared towards </w:t>
            </w:r>
            <w:r w:rsidR="006F4E1D">
              <w:rPr>
                <w:rFonts w:asciiTheme="majorHAnsi" w:hAnsiTheme="majorHAnsi" w:cstheme="majorHAnsi"/>
                <w:color w:val="000000" w:themeColor="text1"/>
                <w:sz w:val="18"/>
                <w:szCs w:val="18"/>
              </w:rPr>
              <w:t>w</w:t>
            </w:r>
            <w:r w:rsidRPr="00794951">
              <w:rPr>
                <w:rFonts w:asciiTheme="majorHAnsi" w:hAnsiTheme="majorHAnsi" w:cstheme="majorHAnsi"/>
                <w:color w:val="000000" w:themeColor="text1"/>
                <w:sz w:val="18"/>
                <w:szCs w:val="18"/>
              </w:rPr>
              <w:t>omen-focused voters’ sensitization</w:t>
            </w:r>
            <w:r w:rsidR="006F4E1D">
              <w:rPr>
                <w:rFonts w:asciiTheme="majorHAnsi" w:hAnsiTheme="majorHAnsi" w:cstheme="majorHAnsi"/>
                <w:color w:val="000000" w:themeColor="text1"/>
                <w:sz w:val="18"/>
                <w:szCs w:val="18"/>
              </w:rPr>
              <w:t xml:space="preserve"> and</w:t>
            </w:r>
            <w:r w:rsidRPr="00794951">
              <w:rPr>
                <w:rFonts w:asciiTheme="majorHAnsi" w:hAnsiTheme="majorHAnsi" w:cstheme="majorHAnsi"/>
                <w:color w:val="000000" w:themeColor="text1"/>
                <w:sz w:val="18"/>
                <w:szCs w:val="18"/>
              </w:rPr>
              <w:t xml:space="preserve"> monitoring and reporting on Ekiti </w:t>
            </w:r>
            <w:r w:rsidR="006F4E1D">
              <w:rPr>
                <w:rFonts w:asciiTheme="majorHAnsi" w:hAnsiTheme="majorHAnsi" w:cstheme="majorHAnsi"/>
                <w:color w:val="000000" w:themeColor="text1"/>
                <w:sz w:val="18"/>
                <w:szCs w:val="18"/>
              </w:rPr>
              <w:t>S</w:t>
            </w:r>
            <w:r w:rsidRPr="00794951">
              <w:rPr>
                <w:rFonts w:asciiTheme="majorHAnsi" w:hAnsiTheme="majorHAnsi" w:cstheme="majorHAnsi"/>
                <w:color w:val="000000" w:themeColor="text1"/>
                <w:sz w:val="18"/>
                <w:szCs w:val="18"/>
              </w:rPr>
              <w:t xml:space="preserve">tate Elections. </w:t>
            </w:r>
            <w:r w:rsidR="009A3BB4" w:rsidRPr="00794951">
              <w:rPr>
                <w:rFonts w:asciiTheme="majorHAnsi" w:hAnsiTheme="majorHAnsi" w:cstheme="majorHAnsi"/>
                <w:sz w:val="18"/>
                <w:szCs w:val="18"/>
                <w:lang w:val="en-ID"/>
              </w:rPr>
              <w:t xml:space="preserve">UN Women will collaborate with </w:t>
            </w:r>
            <w:r w:rsidR="006F4E1D">
              <w:rPr>
                <w:rFonts w:asciiTheme="majorHAnsi" w:hAnsiTheme="majorHAnsi" w:cstheme="majorHAnsi"/>
                <w:sz w:val="18"/>
                <w:szCs w:val="18"/>
                <w:lang w:val="en-ID"/>
              </w:rPr>
              <w:t xml:space="preserve">a </w:t>
            </w:r>
            <w:r w:rsidR="009A3BB4" w:rsidRPr="00794951">
              <w:rPr>
                <w:rFonts w:asciiTheme="majorHAnsi" w:hAnsiTheme="majorHAnsi" w:cstheme="majorHAnsi"/>
                <w:sz w:val="18"/>
                <w:szCs w:val="18"/>
                <w:lang w:val="en-ID"/>
              </w:rPr>
              <w:t>selected R</w:t>
            </w:r>
            <w:r w:rsidR="006F4E1D">
              <w:rPr>
                <w:rFonts w:asciiTheme="majorHAnsi" w:hAnsiTheme="majorHAnsi" w:cstheme="majorHAnsi"/>
                <w:sz w:val="18"/>
                <w:szCs w:val="18"/>
                <w:lang w:val="en-ID"/>
              </w:rPr>
              <w:t xml:space="preserve">esponsible </w:t>
            </w:r>
            <w:r w:rsidR="009A3BB4" w:rsidRPr="00794951">
              <w:rPr>
                <w:rFonts w:asciiTheme="majorHAnsi" w:hAnsiTheme="majorHAnsi" w:cstheme="majorHAnsi"/>
                <w:sz w:val="18"/>
                <w:szCs w:val="18"/>
                <w:lang w:val="en-ID"/>
              </w:rPr>
              <w:t>P</w:t>
            </w:r>
            <w:r w:rsidR="006F4E1D">
              <w:rPr>
                <w:rFonts w:asciiTheme="majorHAnsi" w:hAnsiTheme="majorHAnsi" w:cstheme="majorHAnsi"/>
                <w:sz w:val="18"/>
                <w:szCs w:val="18"/>
                <w:lang w:val="en-ID"/>
              </w:rPr>
              <w:t>arty (RP)</w:t>
            </w:r>
            <w:r w:rsidR="009A3BB4" w:rsidRPr="00794951">
              <w:rPr>
                <w:rFonts w:asciiTheme="majorHAnsi" w:hAnsiTheme="majorHAnsi" w:cstheme="majorHAnsi"/>
                <w:sz w:val="18"/>
                <w:szCs w:val="18"/>
                <w:lang w:val="en-ID"/>
              </w:rPr>
              <w:t xml:space="preserve"> </w:t>
            </w:r>
            <w:r w:rsidR="006F4E1D">
              <w:rPr>
                <w:rFonts w:asciiTheme="majorHAnsi" w:hAnsiTheme="majorHAnsi" w:cstheme="majorHAnsi"/>
                <w:sz w:val="18"/>
                <w:szCs w:val="18"/>
                <w:lang w:val="en-ID"/>
              </w:rPr>
              <w:t xml:space="preserve">which proves </w:t>
            </w:r>
            <w:r w:rsidR="00A23B9A">
              <w:rPr>
                <w:rFonts w:asciiTheme="majorHAnsi" w:hAnsiTheme="majorHAnsi" w:cstheme="majorHAnsi"/>
                <w:sz w:val="18"/>
                <w:szCs w:val="18"/>
                <w:lang w:val="en-ID"/>
              </w:rPr>
              <w:t>to have</w:t>
            </w:r>
            <w:r w:rsidR="009A3BB4" w:rsidRPr="00794951">
              <w:rPr>
                <w:rFonts w:asciiTheme="majorHAnsi" w:hAnsiTheme="majorHAnsi" w:cstheme="majorHAnsi"/>
                <w:sz w:val="18"/>
                <w:szCs w:val="18"/>
                <w:lang w:val="en-ID"/>
              </w:rPr>
              <w:t xml:space="preserve"> a strong network of CSOs and grassroots organizations with expertise of working on electoral processes, voter</w:t>
            </w:r>
            <w:r w:rsidR="00F434C2" w:rsidRPr="00794951">
              <w:rPr>
                <w:rFonts w:asciiTheme="majorHAnsi" w:hAnsiTheme="majorHAnsi" w:cstheme="majorHAnsi"/>
                <w:sz w:val="18"/>
                <w:szCs w:val="18"/>
                <w:lang w:val="en-ID"/>
              </w:rPr>
              <w:t>s’</w:t>
            </w:r>
            <w:r w:rsidR="009A3BB4" w:rsidRPr="00794951">
              <w:rPr>
                <w:rFonts w:asciiTheme="majorHAnsi" w:hAnsiTheme="majorHAnsi" w:cstheme="majorHAnsi"/>
                <w:sz w:val="18"/>
                <w:szCs w:val="18"/>
                <w:lang w:val="en-ID"/>
              </w:rPr>
              <w:t xml:space="preserve"> education and </w:t>
            </w:r>
            <w:r w:rsidR="00F434C2" w:rsidRPr="00794951">
              <w:rPr>
                <w:rFonts w:asciiTheme="majorHAnsi" w:hAnsiTheme="majorHAnsi" w:cstheme="majorHAnsi"/>
                <w:sz w:val="18"/>
                <w:szCs w:val="18"/>
                <w:lang w:val="en-ID"/>
              </w:rPr>
              <w:t xml:space="preserve">sensitization, </w:t>
            </w:r>
            <w:r w:rsidR="009A3BB4" w:rsidRPr="00794951">
              <w:rPr>
                <w:rFonts w:asciiTheme="majorHAnsi" w:hAnsiTheme="majorHAnsi" w:cstheme="majorHAnsi"/>
                <w:sz w:val="18"/>
                <w:szCs w:val="18"/>
                <w:lang w:val="en-ID"/>
              </w:rPr>
              <w:t xml:space="preserve">and coordination </w:t>
            </w:r>
            <w:r w:rsidR="00F434C2" w:rsidRPr="00794951">
              <w:rPr>
                <w:rFonts w:asciiTheme="majorHAnsi" w:hAnsiTheme="majorHAnsi" w:cstheme="majorHAnsi"/>
                <w:sz w:val="18"/>
                <w:szCs w:val="18"/>
                <w:lang w:val="en-ID"/>
              </w:rPr>
              <w:t>of local CSOs, good working relation</w:t>
            </w:r>
            <w:r w:rsidR="006F4E1D">
              <w:rPr>
                <w:rFonts w:asciiTheme="majorHAnsi" w:hAnsiTheme="majorHAnsi" w:cstheme="majorHAnsi"/>
                <w:sz w:val="18"/>
                <w:szCs w:val="18"/>
                <w:lang w:val="en-ID"/>
              </w:rPr>
              <w:t>s</w:t>
            </w:r>
            <w:r w:rsidR="00F434C2" w:rsidRPr="00794951">
              <w:rPr>
                <w:rFonts w:asciiTheme="majorHAnsi" w:hAnsiTheme="majorHAnsi" w:cstheme="majorHAnsi"/>
                <w:sz w:val="18"/>
                <w:szCs w:val="18"/>
                <w:lang w:val="en-ID"/>
              </w:rPr>
              <w:t xml:space="preserve"> </w:t>
            </w:r>
            <w:r w:rsidR="009A3BB4" w:rsidRPr="00794951">
              <w:rPr>
                <w:rFonts w:asciiTheme="majorHAnsi" w:hAnsiTheme="majorHAnsi" w:cstheme="majorHAnsi"/>
                <w:sz w:val="18"/>
                <w:szCs w:val="18"/>
                <w:lang w:val="en-ID"/>
              </w:rPr>
              <w:t xml:space="preserve">with </w:t>
            </w:r>
            <w:r w:rsidR="006F4E1D">
              <w:rPr>
                <w:rFonts w:asciiTheme="majorHAnsi" w:hAnsiTheme="majorHAnsi" w:cstheme="majorHAnsi"/>
                <w:sz w:val="18"/>
                <w:szCs w:val="18"/>
                <w:lang w:val="en-ID"/>
              </w:rPr>
              <w:t>Electoral Management Bodies</w:t>
            </w:r>
            <w:r w:rsidR="009A3BB4" w:rsidRPr="00794951">
              <w:rPr>
                <w:rFonts w:asciiTheme="majorHAnsi" w:hAnsiTheme="majorHAnsi" w:cstheme="majorHAnsi"/>
                <w:sz w:val="18"/>
                <w:szCs w:val="18"/>
                <w:lang w:val="en-ID"/>
              </w:rPr>
              <w:t xml:space="preserve"> </w:t>
            </w:r>
            <w:r w:rsidR="006F4E1D">
              <w:rPr>
                <w:rFonts w:asciiTheme="majorHAnsi" w:hAnsiTheme="majorHAnsi" w:cstheme="majorHAnsi"/>
                <w:sz w:val="18"/>
                <w:szCs w:val="18"/>
                <w:lang w:val="en-ID"/>
              </w:rPr>
              <w:t>(</w:t>
            </w:r>
            <w:r w:rsidR="00F434C2" w:rsidRPr="00794951">
              <w:rPr>
                <w:rFonts w:asciiTheme="majorHAnsi" w:hAnsiTheme="majorHAnsi" w:cstheme="majorHAnsi"/>
                <w:sz w:val="18"/>
                <w:szCs w:val="18"/>
                <w:lang w:val="en-ID"/>
              </w:rPr>
              <w:t>EMBs</w:t>
            </w:r>
            <w:r w:rsidR="006F4E1D">
              <w:rPr>
                <w:rFonts w:asciiTheme="majorHAnsi" w:hAnsiTheme="majorHAnsi" w:cstheme="majorHAnsi"/>
                <w:sz w:val="18"/>
                <w:szCs w:val="18"/>
                <w:lang w:val="en-ID"/>
              </w:rPr>
              <w:t>)</w:t>
            </w:r>
            <w:r w:rsidR="00F434C2" w:rsidRPr="00794951">
              <w:rPr>
                <w:rFonts w:asciiTheme="majorHAnsi" w:hAnsiTheme="majorHAnsi" w:cstheme="majorHAnsi"/>
                <w:sz w:val="18"/>
                <w:szCs w:val="18"/>
                <w:lang w:val="en-ID"/>
              </w:rPr>
              <w:t xml:space="preserve"> particularly the </w:t>
            </w:r>
            <w:r w:rsidR="009A3BB4" w:rsidRPr="00794951">
              <w:rPr>
                <w:rFonts w:asciiTheme="majorHAnsi" w:hAnsiTheme="majorHAnsi" w:cstheme="majorHAnsi"/>
                <w:sz w:val="18"/>
                <w:szCs w:val="18"/>
                <w:lang w:val="en-ID"/>
              </w:rPr>
              <w:t>Independent National Electoral Commission</w:t>
            </w:r>
            <w:r w:rsidR="00F434C2" w:rsidRPr="00794951">
              <w:rPr>
                <w:rFonts w:asciiTheme="majorHAnsi" w:hAnsiTheme="majorHAnsi" w:cstheme="majorHAnsi"/>
                <w:sz w:val="18"/>
                <w:szCs w:val="18"/>
                <w:lang w:val="en-ID"/>
              </w:rPr>
              <w:t>, security agents involved in elections</w:t>
            </w:r>
            <w:r w:rsidR="00C13A18">
              <w:rPr>
                <w:rFonts w:asciiTheme="majorHAnsi" w:hAnsiTheme="majorHAnsi" w:cstheme="majorHAnsi"/>
                <w:sz w:val="18"/>
                <w:szCs w:val="18"/>
                <w:lang w:val="en-ID"/>
              </w:rPr>
              <w:t xml:space="preserve"> and</w:t>
            </w:r>
            <w:r w:rsidR="00F434C2" w:rsidRPr="00794951">
              <w:rPr>
                <w:rFonts w:asciiTheme="majorHAnsi" w:hAnsiTheme="majorHAnsi" w:cstheme="majorHAnsi"/>
                <w:sz w:val="18"/>
                <w:szCs w:val="18"/>
                <w:lang w:val="en-ID"/>
              </w:rPr>
              <w:t xml:space="preserve"> political parties</w:t>
            </w:r>
            <w:r w:rsidR="00C13A18">
              <w:rPr>
                <w:rFonts w:asciiTheme="majorHAnsi" w:hAnsiTheme="majorHAnsi" w:cstheme="majorHAnsi"/>
                <w:sz w:val="18"/>
                <w:szCs w:val="18"/>
                <w:lang w:val="en-ID"/>
              </w:rPr>
              <w:t>. Activities of these organizations need to</w:t>
            </w:r>
            <w:r w:rsidR="00F434C2" w:rsidRPr="00794951">
              <w:rPr>
                <w:rFonts w:asciiTheme="majorHAnsi" w:hAnsiTheme="majorHAnsi" w:cstheme="majorHAnsi"/>
                <w:sz w:val="18"/>
                <w:szCs w:val="18"/>
                <w:lang w:val="en-ID"/>
              </w:rPr>
              <w:t xml:space="preserve"> </w:t>
            </w:r>
            <w:r w:rsidR="009A3BB4" w:rsidRPr="00794951">
              <w:rPr>
                <w:rFonts w:asciiTheme="majorHAnsi" w:hAnsiTheme="majorHAnsi" w:cstheme="majorHAnsi"/>
                <w:sz w:val="18"/>
                <w:szCs w:val="18"/>
                <w:lang w:val="en-ID"/>
              </w:rPr>
              <w:t>include engage</w:t>
            </w:r>
            <w:r w:rsidR="00C13A18">
              <w:rPr>
                <w:rFonts w:asciiTheme="majorHAnsi" w:hAnsiTheme="majorHAnsi" w:cstheme="majorHAnsi"/>
                <w:sz w:val="18"/>
                <w:szCs w:val="18"/>
                <w:lang w:val="en-ID"/>
              </w:rPr>
              <w:t>ments with</w:t>
            </w:r>
            <w:r w:rsidR="009A3BB4" w:rsidRPr="00794951">
              <w:rPr>
                <w:rFonts w:asciiTheme="majorHAnsi" w:hAnsiTheme="majorHAnsi" w:cstheme="majorHAnsi"/>
                <w:sz w:val="18"/>
                <w:szCs w:val="18"/>
                <w:lang w:val="en-ID"/>
              </w:rPr>
              <w:t xml:space="preserve"> youth, women’s groups, and religious and traditional leaders</w:t>
            </w:r>
            <w:r w:rsidR="00C13A18">
              <w:rPr>
                <w:rFonts w:asciiTheme="majorHAnsi" w:hAnsiTheme="majorHAnsi" w:cstheme="majorHAnsi"/>
                <w:sz w:val="18"/>
                <w:szCs w:val="18"/>
                <w:lang w:val="en-ID"/>
              </w:rPr>
              <w:t xml:space="preserve"> and need to demonstrate how they will</w:t>
            </w:r>
            <w:r w:rsidR="009A3BB4" w:rsidRPr="00794951">
              <w:rPr>
                <w:rFonts w:asciiTheme="majorHAnsi" w:hAnsiTheme="majorHAnsi" w:cstheme="majorHAnsi"/>
                <w:sz w:val="18"/>
                <w:szCs w:val="18"/>
                <w:lang w:val="en-ID"/>
              </w:rPr>
              <w:t xml:space="preserve"> </w:t>
            </w:r>
            <w:r w:rsidR="009323A0" w:rsidRPr="00794951">
              <w:rPr>
                <w:rFonts w:asciiTheme="majorHAnsi" w:hAnsiTheme="majorHAnsi" w:cstheme="majorHAnsi"/>
                <w:sz w:val="18"/>
                <w:szCs w:val="18"/>
                <w:lang w:val="en-ID"/>
              </w:rPr>
              <w:t>includ</w:t>
            </w:r>
            <w:r w:rsidR="00C13A18">
              <w:rPr>
                <w:rFonts w:asciiTheme="majorHAnsi" w:hAnsiTheme="majorHAnsi" w:cstheme="majorHAnsi"/>
                <w:sz w:val="18"/>
                <w:szCs w:val="18"/>
                <w:lang w:val="en-ID"/>
              </w:rPr>
              <w:t>e</w:t>
            </w:r>
            <w:r w:rsidR="009323A0" w:rsidRPr="00794951">
              <w:rPr>
                <w:rFonts w:asciiTheme="majorHAnsi" w:hAnsiTheme="majorHAnsi" w:cstheme="majorHAnsi"/>
                <w:sz w:val="18"/>
                <w:szCs w:val="18"/>
                <w:lang w:val="en-ID"/>
              </w:rPr>
              <w:t xml:space="preserve"> persons </w:t>
            </w:r>
            <w:r w:rsidR="009A3BB4" w:rsidRPr="00794951">
              <w:rPr>
                <w:rFonts w:asciiTheme="majorHAnsi" w:hAnsiTheme="majorHAnsi" w:cstheme="majorHAnsi"/>
                <w:sz w:val="18"/>
                <w:szCs w:val="18"/>
                <w:lang w:val="en-ID"/>
              </w:rPr>
              <w:t xml:space="preserve">with disabilities to facilitate </w:t>
            </w:r>
            <w:r w:rsidR="00F434C2" w:rsidRPr="00794951">
              <w:rPr>
                <w:rFonts w:asciiTheme="majorHAnsi" w:hAnsiTheme="majorHAnsi" w:cstheme="majorHAnsi"/>
                <w:sz w:val="18"/>
                <w:szCs w:val="18"/>
                <w:lang w:val="en-ID"/>
              </w:rPr>
              <w:t xml:space="preserve">increased </w:t>
            </w:r>
            <w:r w:rsidR="00C13A18">
              <w:rPr>
                <w:rFonts w:asciiTheme="majorHAnsi" w:hAnsiTheme="majorHAnsi" w:cstheme="majorHAnsi"/>
                <w:sz w:val="18"/>
                <w:szCs w:val="18"/>
                <w:lang w:val="en-ID"/>
              </w:rPr>
              <w:t xml:space="preserve">and inclusive </w:t>
            </w:r>
            <w:r w:rsidR="009A3BB4" w:rsidRPr="00794951">
              <w:rPr>
                <w:rFonts w:asciiTheme="majorHAnsi" w:hAnsiTheme="majorHAnsi" w:cstheme="majorHAnsi"/>
                <w:sz w:val="18"/>
                <w:szCs w:val="18"/>
                <w:lang w:val="en-ID"/>
              </w:rPr>
              <w:t xml:space="preserve">participation </w:t>
            </w:r>
            <w:r w:rsidR="009323A0" w:rsidRPr="00794951">
              <w:rPr>
                <w:rFonts w:asciiTheme="majorHAnsi" w:hAnsiTheme="majorHAnsi" w:cstheme="majorHAnsi"/>
                <w:sz w:val="18"/>
                <w:szCs w:val="18"/>
                <w:lang w:val="en-ID"/>
              </w:rPr>
              <w:t xml:space="preserve">of women in the </w:t>
            </w:r>
            <w:r w:rsidR="00F434C2" w:rsidRPr="00794951">
              <w:rPr>
                <w:rFonts w:asciiTheme="majorHAnsi" w:hAnsiTheme="majorHAnsi" w:cstheme="majorHAnsi"/>
                <w:sz w:val="18"/>
                <w:szCs w:val="18"/>
                <w:lang w:val="en-ID"/>
              </w:rPr>
              <w:t xml:space="preserve">Ekiti </w:t>
            </w:r>
            <w:r w:rsidR="00C13A18">
              <w:rPr>
                <w:rFonts w:asciiTheme="majorHAnsi" w:hAnsiTheme="majorHAnsi" w:cstheme="majorHAnsi"/>
                <w:sz w:val="18"/>
                <w:szCs w:val="18"/>
                <w:lang w:val="en-ID"/>
              </w:rPr>
              <w:t>S</w:t>
            </w:r>
            <w:r w:rsidR="00F434C2" w:rsidRPr="00794951">
              <w:rPr>
                <w:rFonts w:asciiTheme="majorHAnsi" w:hAnsiTheme="majorHAnsi" w:cstheme="majorHAnsi"/>
                <w:sz w:val="18"/>
                <w:szCs w:val="18"/>
                <w:lang w:val="en-ID"/>
              </w:rPr>
              <w:t xml:space="preserve">tate gubernatorial election scheduled for June 18, 2022. </w:t>
            </w:r>
            <w:r w:rsidR="009323A0" w:rsidRPr="00794951">
              <w:rPr>
                <w:rFonts w:asciiTheme="majorHAnsi" w:hAnsiTheme="majorHAnsi" w:cstheme="majorHAnsi"/>
                <w:sz w:val="18"/>
                <w:szCs w:val="18"/>
                <w:lang w:val="en-ID"/>
              </w:rPr>
              <w:t xml:space="preserve"> </w:t>
            </w:r>
          </w:p>
          <w:p w14:paraId="45909890" w14:textId="7A1024D1" w:rsidR="000662DA" w:rsidRPr="00794951" w:rsidRDefault="000662DA" w:rsidP="00FB749A">
            <w:pPr>
              <w:pStyle w:val="ListParagraph"/>
              <w:widowControl w:val="0"/>
              <w:numPr>
                <w:ilvl w:val="0"/>
                <w:numId w:val="13"/>
              </w:numPr>
              <w:spacing w:before="240" w:line="276" w:lineRule="auto"/>
              <w:jc w:val="both"/>
              <w:rPr>
                <w:rFonts w:asciiTheme="majorHAnsi" w:hAnsiTheme="majorHAnsi" w:cstheme="majorHAnsi"/>
                <w:b/>
                <w:bCs/>
                <w:sz w:val="18"/>
                <w:szCs w:val="18"/>
                <w:lang w:val="en-US"/>
              </w:rPr>
            </w:pPr>
            <w:r w:rsidRPr="00794951">
              <w:rPr>
                <w:rFonts w:asciiTheme="majorHAnsi" w:eastAsia="Times New Roman" w:hAnsiTheme="majorHAnsi" w:cstheme="majorHAnsi"/>
                <w:b/>
                <w:color w:val="000000"/>
                <w:spacing w:val="-3"/>
                <w:sz w:val="18"/>
                <w:szCs w:val="18"/>
                <w:lang w:val="en-GB" w:eastAsia="en-GB"/>
              </w:rPr>
              <w:t>General overview of services required/results</w:t>
            </w:r>
            <w:r w:rsidR="00EA5366" w:rsidRPr="00794951">
              <w:rPr>
                <w:rFonts w:asciiTheme="majorHAnsi" w:eastAsia="Times New Roman" w:hAnsiTheme="majorHAnsi" w:cstheme="majorHAnsi"/>
                <w:b/>
                <w:color w:val="000000"/>
                <w:spacing w:val="-3"/>
                <w:sz w:val="18"/>
                <w:szCs w:val="18"/>
                <w:lang w:val="en-GB" w:eastAsia="en-GB"/>
              </w:rPr>
              <w:t>:</w:t>
            </w:r>
            <w:r w:rsidRPr="00794951">
              <w:rPr>
                <w:rFonts w:asciiTheme="majorHAnsi" w:eastAsia="Times New Roman" w:hAnsiTheme="majorHAnsi" w:cstheme="majorHAnsi"/>
                <w:color w:val="000000"/>
                <w:spacing w:val="-3"/>
                <w:sz w:val="18"/>
                <w:szCs w:val="18"/>
                <w:lang w:val="en-GB" w:eastAsia="en-GB"/>
              </w:rPr>
              <w:t xml:space="preserve"> </w:t>
            </w:r>
          </w:p>
          <w:p w14:paraId="0A82BD0C" w14:textId="1451FF3A" w:rsidR="00A00BE7" w:rsidRPr="00794951" w:rsidRDefault="00A00BE7" w:rsidP="00A00BE7">
            <w:pPr>
              <w:spacing w:line="276" w:lineRule="auto"/>
              <w:jc w:val="both"/>
              <w:rPr>
                <w:rFonts w:asciiTheme="majorHAnsi" w:hAnsiTheme="majorHAnsi" w:cstheme="majorHAnsi"/>
                <w:spacing w:val="2"/>
                <w:sz w:val="18"/>
                <w:szCs w:val="18"/>
                <w:shd w:val="clear" w:color="auto" w:fill="FFFFFF"/>
              </w:rPr>
            </w:pPr>
            <w:r w:rsidRPr="00794951">
              <w:rPr>
                <w:rFonts w:asciiTheme="majorHAnsi" w:hAnsiTheme="majorHAnsi" w:cstheme="majorHAnsi"/>
                <w:spacing w:val="2"/>
                <w:sz w:val="18"/>
                <w:szCs w:val="18"/>
                <w:shd w:val="clear" w:color="auto" w:fill="FFFFFF"/>
              </w:rPr>
              <w:t xml:space="preserve">The primary objective of this intervention is to increase the participation of </w:t>
            </w:r>
            <w:r w:rsidR="00F434C2" w:rsidRPr="00794951">
              <w:rPr>
                <w:rFonts w:asciiTheme="majorHAnsi" w:hAnsiTheme="majorHAnsi" w:cstheme="majorHAnsi"/>
                <w:spacing w:val="2"/>
                <w:sz w:val="18"/>
                <w:szCs w:val="18"/>
                <w:shd w:val="clear" w:color="auto" w:fill="FFFFFF"/>
              </w:rPr>
              <w:t xml:space="preserve">women </w:t>
            </w:r>
            <w:r w:rsidRPr="00794951">
              <w:rPr>
                <w:rFonts w:asciiTheme="majorHAnsi" w:hAnsiTheme="majorHAnsi" w:cstheme="majorHAnsi"/>
                <w:spacing w:val="2"/>
                <w:sz w:val="18"/>
                <w:szCs w:val="18"/>
                <w:shd w:val="clear" w:color="auto" w:fill="FFFFFF"/>
              </w:rPr>
              <w:t>in the electoral process</w:t>
            </w:r>
            <w:r w:rsidR="008F4E90" w:rsidRPr="00794951">
              <w:rPr>
                <w:rFonts w:asciiTheme="majorHAnsi" w:hAnsiTheme="majorHAnsi" w:cstheme="majorHAnsi"/>
                <w:spacing w:val="2"/>
                <w:sz w:val="18"/>
                <w:szCs w:val="18"/>
                <w:shd w:val="clear" w:color="auto" w:fill="FFFFFF"/>
              </w:rPr>
              <w:t xml:space="preserve"> </w:t>
            </w:r>
            <w:r w:rsidR="006D1ACE">
              <w:rPr>
                <w:rFonts w:asciiTheme="majorHAnsi" w:hAnsiTheme="majorHAnsi" w:cstheme="majorHAnsi"/>
                <w:spacing w:val="2"/>
                <w:sz w:val="18"/>
                <w:szCs w:val="18"/>
                <w:shd w:val="clear" w:color="auto" w:fill="FFFFFF"/>
              </w:rPr>
              <w:t>of</w:t>
            </w:r>
            <w:r w:rsidR="008F4E90" w:rsidRPr="00794951">
              <w:rPr>
                <w:rFonts w:asciiTheme="majorHAnsi" w:hAnsiTheme="majorHAnsi" w:cstheme="majorHAnsi"/>
                <w:spacing w:val="2"/>
                <w:sz w:val="18"/>
                <w:szCs w:val="18"/>
                <w:shd w:val="clear" w:color="auto" w:fill="FFFFFF"/>
              </w:rPr>
              <w:t xml:space="preserve"> Ekiti </w:t>
            </w:r>
            <w:r w:rsidR="006D1ACE">
              <w:rPr>
                <w:rFonts w:asciiTheme="majorHAnsi" w:hAnsiTheme="majorHAnsi" w:cstheme="majorHAnsi"/>
                <w:spacing w:val="2"/>
                <w:sz w:val="18"/>
                <w:szCs w:val="18"/>
                <w:shd w:val="clear" w:color="auto" w:fill="FFFFFF"/>
              </w:rPr>
              <w:t>S</w:t>
            </w:r>
            <w:r w:rsidR="008F4E90" w:rsidRPr="00794951">
              <w:rPr>
                <w:rFonts w:asciiTheme="majorHAnsi" w:hAnsiTheme="majorHAnsi" w:cstheme="majorHAnsi"/>
                <w:spacing w:val="2"/>
                <w:sz w:val="18"/>
                <w:szCs w:val="18"/>
                <w:shd w:val="clear" w:color="auto" w:fill="FFFFFF"/>
              </w:rPr>
              <w:t xml:space="preserve">tate as </w:t>
            </w:r>
            <w:r w:rsidR="00A23B9A">
              <w:rPr>
                <w:rFonts w:asciiTheme="majorHAnsi" w:hAnsiTheme="majorHAnsi" w:cstheme="majorHAnsi"/>
                <w:spacing w:val="2"/>
                <w:sz w:val="18"/>
                <w:szCs w:val="18"/>
                <w:shd w:val="clear" w:color="auto" w:fill="FFFFFF"/>
              </w:rPr>
              <w:t xml:space="preserve">candidates and </w:t>
            </w:r>
            <w:r w:rsidRPr="00794951">
              <w:rPr>
                <w:rFonts w:asciiTheme="majorHAnsi" w:hAnsiTheme="majorHAnsi" w:cstheme="majorHAnsi"/>
                <w:spacing w:val="2"/>
                <w:sz w:val="18"/>
                <w:szCs w:val="18"/>
                <w:shd w:val="clear" w:color="auto" w:fill="FFFFFF"/>
              </w:rPr>
              <w:t>voters. Specific objectives include:</w:t>
            </w:r>
          </w:p>
          <w:p w14:paraId="549B38B8" w14:textId="334FC019" w:rsidR="00A00BE7" w:rsidRPr="00794951" w:rsidRDefault="0058229A" w:rsidP="00A00BE7">
            <w:pPr>
              <w:pStyle w:val="ListParagraph"/>
              <w:numPr>
                <w:ilvl w:val="0"/>
                <w:numId w:val="47"/>
              </w:numPr>
              <w:spacing w:line="276" w:lineRule="auto"/>
              <w:jc w:val="both"/>
              <w:rPr>
                <w:rFonts w:asciiTheme="majorHAnsi" w:hAnsiTheme="majorHAnsi" w:cstheme="majorHAnsi"/>
                <w:spacing w:val="2"/>
                <w:sz w:val="18"/>
                <w:szCs w:val="18"/>
                <w:shd w:val="clear" w:color="auto" w:fill="FFFFFF"/>
              </w:rPr>
            </w:pPr>
            <w:r>
              <w:rPr>
                <w:rFonts w:asciiTheme="majorHAnsi" w:hAnsiTheme="majorHAnsi" w:cstheme="majorHAnsi"/>
                <w:spacing w:val="2"/>
                <w:sz w:val="18"/>
                <w:szCs w:val="18"/>
                <w:shd w:val="clear" w:color="auto" w:fill="FFFFFF"/>
              </w:rPr>
              <w:t>E</w:t>
            </w:r>
            <w:r w:rsidR="00A00BE7" w:rsidRPr="00794951">
              <w:rPr>
                <w:rFonts w:asciiTheme="majorHAnsi" w:hAnsiTheme="majorHAnsi" w:cstheme="majorHAnsi"/>
                <w:spacing w:val="2"/>
                <w:sz w:val="18"/>
                <w:szCs w:val="18"/>
                <w:shd w:val="clear" w:color="auto" w:fill="FFFFFF"/>
              </w:rPr>
              <w:t xml:space="preserve">stablishment of community platforms </w:t>
            </w:r>
            <w:r w:rsidR="008F4E90" w:rsidRPr="00794951">
              <w:rPr>
                <w:rFonts w:asciiTheme="majorHAnsi" w:hAnsiTheme="majorHAnsi" w:cstheme="majorHAnsi"/>
                <w:spacing w:val="2"/>
                <w:sz w:val="18"/>
                <w:szCs w:val="18"/>
                <w:shd w:val="clear" w:color="auto" w:fill="FFFFFF"/>
              </w:rPr>
              <w:t xml:space="preserve">to support sensitization and </w:t>
            </w:r>
            <w:r w:rsidR="00A00BE7" w:rsidRPr="00794951">
              <w:rPr>
                <w:rFonts w:asciiTheme="majorHAnsi" w:hAnsiTheme="majorHAnsi" w:cstheme="majorHAnsi"/>
                <w:spacing w:val="2"/>
                <w:sz w:val="18"/>
                <w:szCs w:val="18"/>
                <w:shd w:val="clear" w:color="auto" w:fill="FFFFFF"/>
              </w:rPr>
              <w:t xml:space="preserve">education </w:t>
            </w:r>
            <w:r w:rsidR="008F4E90" w:rsidRPr="00794951">
              <w:rPr>
                <w:rFonts w:asciiTheme="majorHAnsi" w:hAnsiTheme="majorHAnsi" w:cstheme="majorHAnsi"/>
                <w:spacing w:val="2"/>
                <w:sz w:val="18"/>
                <w:szCs w:val="18"/>
                <w:shd w:val="clear" w:color="auto" w:fill="FFFFFF"/>
              </w:rPr>
              <w:t xml:space="preserve">for </w:t>
            </w:r>
            <w:r w:rsidR="00D7378C" w:rsidRPr="00794951">
              <w:rPr>
                <w:rFonts w:asciiTheme="majorHAnsi" w:hAnsiTheme="majorHAnsi" w:cstheme="majorHAnsi"/>
                <w:spacing w:val="2"/>
                <w:sz w:val="18"/>
                <w:szCs w:val="18"/>
                <w:shd w:val="clear" w:color="auto" w:fill="FFFFFF"/>
              </w:rPr>
              <w:t xml:space="preserve">women’s active </w:t>
            </w:r>
            <w:r w:rsidR="008F4E90" w:rsidRPr="00794951">
              <w:rPr>
                <w:rFonts w:asciiTheme="majorHAnsi" w:hAnsiTheme="majorHAnsi" w:cstheme="majorHAnsi"/>
                <w:spacing w:val="2"/>
                <w:sz w:val="18"/>
                <w:szCs w:val="18"/>
                <w:shd w:val="clear" w:color="auto" w:fill="FFFFFF"/>
              </w:rPr>
              <w:t>participation</w:t>
            </w:r>
          </w:p>
          <w:p w14:paraId="5538860E" w14:textId="158944EB" w:rsidR="00CA706C" w:rsidRPr="00794951" w:rsidRDefault="0058229A" w:rsidP="00CA706C">
            <w:pPr>
              <w:pStyle w:val="ListParagraph"/>
              <w:numPr>
                <w:ilvl w:val="0"/>
                <w:numId w:val="47"/>
              </w:numPr>
              <w:rPr>
                <w:rFonts w:asciiTheme="majorHAnsi" w:hAnsiTheme="majorHAnsi" w:cstheme="majorHAnsi"/>
                <w:spacing w:val="2"/>
                <w:sz w:val="18"/>
                <w:szCs w:val="18"/>
                <w:shd w:val="clear" w:color="auto" w:fill="FFFFFF"/>
              </w:rPr>
            </w:pPr>
            <w:r>
              <w:rPr>
                <w:rFonts w:asciiTheme="majorHAnsi" w:hAnsiTheme="majorHAnsi" w:cstheme="majorHAnsi"/>
                <w:spacing w:val="2"/>
                <w:sz w:val="18"/>
                <w:szCs w:val="18"/>
                <w:shd w:val="clear" w:color="auto" w:fill="FFFFFF"/>
              </w:rPr>
              <w:t>S</w:t>
            </w:r>
            <w:r w:rsidR="00CA706C" w:rsidRPr="00794951">
              <w:rPr>
                <w:rFonts w:asciiTheme="majorHAnsi" w:hAnsiTheme="majorHAnsi" w:cstheme="majorHAnsi"/>
                <w:spacing w:val="2"/>
                <w:sz w:val="18"/>
                <w:szCs w:val="18"/>
                <w:shd w:val="clear" w:color="auto" w:fill="FFFFFF"/>
              </w:rPr>
              <w:t xml:space="preserve">ensitization campaigns for communities, </w:t>
            </w:r>
            <w:proofErr w:type="gramStart"/>
            <w:r w:rsidR="00AF7ED7" w:rsidRPr="00794951">
              <w:rPr>
                <w:rFonts w:asciiTheme="majorHAnsi" w:hAnsiTheme="majorHAnsi" w:cstheme="majorHAnsi"/>
                <w:spacing w:val="2"/>
                <w:sz w:val="18"/>
                <w:szCs w:val="18"/>
                <w:shd w:val="clear" w:color="auto" w:fill="FFFFFF"/>
              </w:rPr>
              <w:t>youth</w:t>
            </w:r>
            <w:proofErr w:type="gramEnd"/>
            <w:r w:rsidR="00AF7ED7" w:rsidRPr="00794951">
              <w:rPr>
                <w:rFonts w:asciiTheme="majorHAnsi" w:hAnsiTheme="majorHAnsi" w:cstheme="majorHAnsi"/>
                <w:spacing w:val="2"/>
                <w:sz w:val="18"/>
                <w:szCs w:val="18"/>
                <w:shd w:val="clear" w:color="auto" w:fill="FFFFFF"/>
              </w:rPr>
              <w:t xml:space="preserve"> and women groups </w:t>
            </w:r>
            <w:r w:rsidR="00CA706C" w:rsidRPr="00794951">
              <w:rPr>
                <w:rFonts w:asciiTheme="majorHAnsi" w:hAnsiTheme="majorHAnsi" w:cstheme="majorHAnsi"/>
                <w:spacing w:val="2"/>
                <w:sz w:val="18"/>
                <w:szCs w:val="18"/>
                <w:shd w:val="clear" w:color="auto" w:fill="FFFFFF"/>
              </w:rPr>
              <w:t>to create understanding of election related violence and their role in preventing it</w:t>
            </w:r>
          </w:p>
          <w:p w14:paraId="2149BC50" w14:textId="4E25A9F0" w:rsidR="006914E8" w:rsidRPr="00794951" w:rsidRDefault="00CA706C" w:rsidP="00AF7ED7">
            <w:pPr>
              <w:pStyle w:val="ListParagraph"/>
              <w:numPr>
                <w:ilvl w:val="0"/>
                <w:numId w:val="47"/>
              </w:numPr>
              <w:spacing w:line="276" w:lineRule="auto"/>
              <w:jc w:val="both"/>
              <w:rPr>
                <w:rFonts w:asciiTheme="majorHAnsi" w:hAnsiTheme="majorHAnsi" w:cstheme="majorHAnsi"/>
                <w:spacing w:val="2"/>
                <w:sz w:val="18"/>
                <w:szCs w:val="18"/>
                <w:shd w:val="clear" w:color="auto" w:fill="FFFFFF"/>
              </w:rPr>
            </w:pPr>
            <w:r w:rsidRPr="00794951">
              <w:rPr>
                <w:rFonts w:asciiTheme="majorHAnsi" w:hAnsiTheme="majorHAnsi" w:cstheme="majorHAnsi"/>
                <w:spacing w:val="2"/>
                <w:sz w:val="18"/>
                <w:szCs w:val="18"/>
                <w:shd w:val="clear" w:color="auto" w:fill="FFFFFF"/>
              </w:rPr>
              <w:t xml:space="preserve">monitoring of electoral </w:t>
            </w:r>
            <w:r w:rsidR="00F87114" w:rsidRPr="00794951">
              <w:rPr>
                <w:rFonts w:asciiTheme="majorHAnsi" w:hAnsiTheme="majorHAnsi" w:cstheme="majorHAnsi"/>
                <w:spacing w:val="2"/>
                <w:sz w:val="18"/>
                <w:szCs w:val="18"/>
                <w:shd w:val="clear" w:color="auto" w:fill="FFFFFF"/>
              </w:rPr>
              <w:t>processes and</w:t>
            </w:r>
            <w:r w:rsidRPr="00794951">
              <w:rPr>
                <w:rFonts w:asciiTheme="majorHAnsi" w:hAnsiTheme="majorHAnsi" w:cstheme="majorHAnsi"/>
                <w:spacing w:val="2"/>
                <w:sz w:val="18"/>
                <w:szCs w:val="18"/>
                <w:shd w:val="clear" w:color="auto" w:fill="FFFFFF"/>
              </w:rPr>
              <w:t xml:space="preserve"> </w:t>
            </w:r>
            <w:r w:rsidR="0058229A">
              <w:rPr>
                <w:rFonts w:asciiTheme="majorHAnsi" w:hAnsiTheme="majorHAnsi" w:cstheme="majorHAnsi"/>
                <w:spacing w:val="2"/>
                <w:sz w:val="18"/>
                <w:szCs w:val="18"/>
                <w:shd w:val="clear" w:color="auto" w:fill="FFFFFF"/>
              </w:rPr>
              <w:t>providing timely and</w:t>
            </w:r>
            <w:r w:rsidRPr="00794951">
              <w:rPr>
                <w:rFonts w:asciiTheme="majorHAnsi" w:hAnsiTheme="majorHAnsi" w:cstheme="majorHAnsi"/>
                <w:spacing w:val="2"/>
                <w:sz w:val="18"/>
                <w:szCs w:val="18"/>
                <w:shd w:val="clear" w:color="auto" w:fill="FFFFFF"/>
              </w:rPr>
              <w:t xml:space="preserve"> adequate feedbacks on elections processes and violence in elections with special focus on violence against women in elections. </w:t>
            </w:r>
          </w:p>
        </w:tc>
      </w:tr>
      <w:tr w:rsidR="00D45B16" w:rsidRPr="00794951" w14:paraId="4E48E7A9" w14:textId="77777777" w:rsidTr="00DB79F6">
        <w:tc>
          <w:tcPr>
            <w:tcW w:w="9445" w:type="dxa"/>
          </w:tcPr>
          <w:p w14:paraId="7223D05E" w14:textId="77777777" w:rsidR="00A80528" w:rsidRPr="00794951" w:rsidRDefault="00D45B16" w:rsidP="00FB749A">
            <w:pPr>
              <w:pStyle w:val="ListParagraph"/>
              <w:numPr>
                <w:ilvl w:val="0"/>
                <w:numId w:val="33"/>
              </w:numPr>
              <w:tabs>
                <w:tab w:val="center" w:pos="4320"/>
                <w:tab w:val="right" w:pos="8640"/>
              </w:tabs>
              <w:ind w:left="340" w:hanging="270"/>
              <w:jc w:val="both"/>
              <w:rPr>
                <w:rFonts w:asciiTheme="majorHAnsi" w:eastAsia="Times New Roman" w:hAnsiTheme="majorHAnsi" w:cstheme="majorHAnsi"/>
                <w:color w:val="000000"/>
                <w:spacing w:val="-3"/>
                <w:sz w:val="18"/>
                <w:szCs w:val="18"/>
                <w:lang w:val="en-GB" w:eastAsia="en-GB"/>
              </w:rPr>
            </w:pPr>
            <w:r w:rsidRPr="00794951">
              <w:rPr>
                <w:rFonts w:asciiTheme="majorHAnsi" w:eastAsia="Times New Roman" w:hAnsiTheme="majorHAnsi" w:cstheme="majorHAnsi"/>
                <w:b/>
                <w:color w:val="000000"/>
                <w:spacing w:val="-3"/>
                <w:sz w:val="18"/>
                <w:szCs w:val="18"/>
                <w:lang w:val="en-GB" w:eastAsia="en-GB"/>
              </w:rPr>
              <w:t xml:space="preserve">Description of required </w:t>
            </w:r>
            <w:r w:rsidR="007E5368" w:rsidRPr="00794951">
              <w:rPr>
                <w:rFonts w:asciiTheme="majorHAnsi" w:eastAsia="Times New Roman" w:hAnsiTheme="majorHAnsi" w:cstheme="majorHAnsi"/>
                <w:b/>
                <w:color w:val="000000"/>
                <w:spacing w:val="-3"/>
                <w:sz w:val="18"/>
                <w:szCs w:val="18"/>
                <w:lang w:val="en-GB" w:eastAsia="en-GB"/>
              </w:rPr>
              <w:t>services/</w:t>
            </w:r>
            <w:r w:rsidRPr="00794951">
              <w:rPr>
                <w:rFonts w:asciiTheme="majorHAnsi" w:eastAsia="Times New Roman" w:hAnsiTheme="majorHAnsi" w:cstheme="majorHAnsi"/>
                <w:b/>
                <w:color w:val="000000"/>
                <w:spacing w:val="-3"/>
                <w:sz w:val="18"/>
                <w:szCs w:val="18"/>
                <w:lang w:val="en-GB" w:eastAsia="en-GB"/>
              </w:rPr>
              <w:t>results</w:t>
            </w:r>
          </w:p>
          <w:p w14:paraId="29822375" w14:textId="77777777" w:rsidR="00A80528" w:rsidRPr="00794951" w:rsidRDefault="00A80528" w:rsidP="00A80528">
            <w:pPr>
              <w:tabs>
                <w:tab w:val="center" w:pos="4320"/>
                <w:tab w:val="right" w:pos="8640"/>
              </w:tabs>
              <w:jc w:val="both"/>
              <w:rPr>
                <w:rFonts w:asciiTheme="majorHAnsi" w:eastAsia="Times New Roman" w:hAnsiTheme="majorHAnsi" w:cstheme="majorHAnsi"/>
                <w:color w:val="000000"/>
                <w:spacing w:val="-3"/>
                <w:sz w:val="18"/>
                <w:szCs w:val="18"/>
                <w:lang w:val="en-GB" w:eastAsia="en-GB"/>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840"/>
              <w:gridCol w:w="990"/>
              <w:gridCol w:w="900"/>
            </w:tblGrid>
            <w:tr w:rsidR="00613FF0" w:rsidRPr="00794951" w14:paraId="0D86C778" w14:textId="77777777" w:rsidTr="00905101">
              <w:tc>
                <w:tcPr>
                  <w:tcW w:w="520" w:type="dxa"/>
                </w:tcPr>
                <w:p w14:paraId="1ED0D4DF" w14:textId="722E4D26" w:rsidR="00613FF0" w:rsidRPr="00794951" w:rsidRDefault="00613FF0" w:rsidP="004E7998">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No</w:t>
                  </w:r>
                </w:p>
              </w:tc>
              <w:tc>
                <w:tcPr>
                  <w:tcW w:w="6840" w:type="dxa"/>
                </w:tcPr>
                <w:p w14:paraId="628BF081" w14:textId="7718F906" w:rsidR="00613FF0" w:rsidRPr="00794951" w:rsidRDefault="00613FF0" w:rsidP="004E7998">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Description of Activities</w:t>
                  </w:r>
                </w:p>
              </w:tc>
              <w:tc>
                <w:tcPr>
                  <w:tcW w:w="990" w:type="dxa"/>
                </w:tcPr>
                <w:p w14:paraId="2D9677E1" w14:textId="5EE5D597" w:rsidR="00613FF0" w:rsidRPr="00794951" w:rsidRDefault="00E25C7F" w:rsidP="004E7998">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 xml:space="preserve">Budget </w:t>
                  </w:r>
                </w:p>
              </w:tc>
              <w:tc>
                <w:tcPr>
                  <w:tcW w:w="900" w:type="dxa"/>
                </w:tcPr>
                <w:p w14:paraId="0081C59D" w14:textId="3315928A" w:rsidR="00613FF0" w:rsidRPr="00794951" w:rsidRDefault="00E25C7F" w:rsidP="004E7998">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 xml:space="preserve">Time </w:t>
                  </w:r>
                  <w:r w:rsidR="00905101" w:rsidRPr="00794951">
                    <w:rPr>
                      <w:rFonts w:asciiTheme="majorHAnsi" w:hAnsiTheme="majorHAnsi" w:cstheme="majorHAnsi"/>
                      <w:sz w:val="18"/>
                      <w:szCs w:val="18"/>
                      <w:lang w:val="en-GB"/>
                    </w:rPr>
                    <w:t>frame</w:t>
                  </w:r>
                </w:p>
              </w:tc>
            </w:tr>
            <w:tr w:rsidR="00613FF0" w:rsidRPr="00794951" w14:paraId="3C8B9C28" w14:textId="77777777" w:rsidTr="00905101">
              <w:tc>
                <w:tcPr>
                  <w:tcW w:w="520" w:type="dxa"/>
                </w:tcPr>
                <w:p w14:paraId="5F4EF08E" w14:textId="0C162978" w:rsidR="00613FF0" w:rsidRPr="00794951" w:rsidRDefault="00613FF0"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lastRenderedPageBreak/>
                    <w:t>1</w:t>
                  </w:r>
                </w:p>
              </w:tc>
              <w:tc>
                <w:tcPr>
                  <w:tcW w:w="6840" w:type="dxa"/>
                </w:tcPr>
                <w:p w14:paraId="34992880" w14:textId="687BF3A8" w:rsidR="00613FF0" w:rsidRPr="00794951" w:rsidRDefault="00613FF0"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 xml:space="preserve">Training of 30 women CSOs/CBOs each from the </w:t>
                  </w:r>
                  <w:r w:rsidR="00EB5EAB" w:rsidRPr="00794951">
                    <w:rPr>
                      <w:rFonts w:asciiTheme="majorHAnsi" w:hAnsiTheme="majorHAnsi" w:cstheme="majorHAnsi"/>
                      <w:sz w:val="18"/>
                      <w:szCs w:val="18"/>
                    </w:rPr>
                    <w:t>30 local</w:t>
                  </w:r>
                  <w:r w:rsidRPr="00794951">
                    <w:rPr>
                      <w:rFonts w:asciiTheme="majorHAnsi" w:hAnsiTheme="majorHAnsi" w:cstheme="majorHAnsi"/>
                      <w:sz w:val="18"/>
                      <w:szCs w:val="18"/>
                    </w:rPr>
                    <w:t xml:space="preserve"> government</w:t>
                  </w:r>
                  <w:r w:rsidR="0058229A">
                    <w:rPr>
                      <w:rFonts w:asciiTheme="majorHAnsi" w:hAnsiTheme="majorHAnsi" w:cstheme="majorHAnsi"/>
                      <w:sz w:val="18"/>
                      <w:szCs w:val="18"/>
                    </w:rPr>
                    <w:t xml:space="preserve"> agencies</w:t>
                  </w:r>
                  <w:r w:rsidRPr="00794951">
                    <w:rPr>
                      <w:rFonts w:asciiTheme="majorHAnsi" w:hAnsiTheme="majorHAnsi" w:cstheme="majorHAnsi"/>
                      <w:sz w:val="18"/>
                      <w:szCs w:val="18"/>
                    </w:rPr>
                    <w:t xml:space="preserve"> to enable them </w:t>
                  </w:r>
                  <w:r w:rsidR="00110259" w:rsidRPr="00794951">
                    <w:rPr>
                      <w:rFonts w:asciiTheme="majorHAnsi" w:hAnsiTheme="majorHAnsi" w:cstheme="majorHAnsi"/>
                      <w:sz w:val="18"/>
                      <w:szCs w:val="18"/>
                    </w:rPr>
                    <w:t>to understand</w:t>
                  </w:r>
                  <w:r w:rsidRPr="00794951">
                    <w:rPr>
                      <w:rFonts w:asciiTheme="majorHAnsi" w:hAnsiTheme="majorHAnsi" w:cstheme="majorHAnsi"/>
                      <w:sz w:val="18"/>
                      <w:szCs w:val="18"/>
                    </w:rPr>
                    <w:t xml:space="preserve"> their rights</w:t>
                  </w:r>
                  <w:r w:rsidR="00110259" w:rsidRPr="00794951">
                    <w:rPr>
                      <w:rFonts w:asciiTheme="majorHAnsi" w:hAnsiTheme="majorHAnsi" w:cstheme="majorHAnsi"/>
                      <w:sz w:val="18"/>
                      <w:szCs w:val="18"/>
                    </w:rPr>
                    <w:t xml:space="preserve">, elections monitoring, VAWE, </w:t>
                  </w:r>
                  <w:r w:rsidRPr="00794951">
                    <w:rPr>
                      <w:rFonts w:asciiTheme="majorHAnsi" w:hAnsiTheme="majorHAnsi" w:cstheme="majorHAnsi"/>
                      <w:sz w:val="18"/>
                      <w:szCs w:val="18"/>
                    </w:rPr>
                    <w:t xml:space="preserve">the roles and responsibilities of EMBs, their own roles in ensuring free, </w:t>
                  </w:r>
                  <w:proofErr w:type="gramStart"/>
                  <w:r w:rsidRPr="00794951">
                    <w:rPr>
                      <w:rFonts w:asciiTheme="majorHAnsi" w:hAnsiTheme="majorHAnsi" w:cstheme="majorHAnsi"/>
                      <w:sz w:val="18"/>
                      <w:szCs w:val="18"/>
                    </w:rPr>
                    <w:t>fair</w:t>
                  </w:r>
                  <w:proofErr w:type="gramEnd"/>
                  <w:r w:rsidRPr="00794951">
                    <w:rPr>
                      <w:rFonts w:asciiTheme="majorHAnsi" w:hAnsiTheme="majorHAnsi" w:cstheme="majorHAnsi"/>
                      <w:sz w:val="18"/>
                      <w:szCs w:val="18"/>
                    </w:rPr>
                    <w:t xml:space="preserve"> and peaceful elections</w:t>
                  </w:r>
                  <w:r w:rsidR="00110259" w:rsidRPr="00794951">
                    <w:rPr>
                      <w:rFonts w:asciiTheme="majorHAnsi" w:hAnsiTheme="majorHAnsi" w:cstheme="majorHAnsi"/>
                      <w:sz w:val="18"/>
                      <w:szCs w:val="18"/>
                    </w:rPr>
                    <w:t xml:space="preserve"> etc</w:t>
                  </w:r>
                  <w:r w:rsidR="00A23B9A">
                    <w:rPr>
                      <w:rFonts w:asciiTheme="majorHAnsi" w:hAnsiTheme="majorHAnsi" w:cstheme="majorHAnsi"/>
                      <w:sz w:val="18"/>
                      <w:szCs w:val="18"/>
                    </w:rPr>
                    <w:t>.</w:t>
                  </w:r>
                </w:p>
              </w:tc>
              <w:tc>
                <w:tcPr>
                  <w:tcW w:w="990" w:type="dxa"/>
                </w:tcPr>
                <w:p w14:paraId="72B39894" w14:textId="1D1227EE" w:rsidR="00613FF0" w:rsidRPr="00794951" w:rsidRDefault="00613FF0" w:rsidP="000C14DB">
                  <w:pPr>
                    <w:pStyle w:val="TableContents"/>
                    <w:jc w:val="both"/>
                    <w:rPr>
                      <w:rFonts w:asciiTheme="majorHAnsi" w:hAnsiTheme="majorHAnsi" w:cstheme="majorHAnsi"/>
                      <w:sz w:val="18"/>
                      <w:szCs w:val="18"/>
                      <w:lang w:val="en-GB"/>
                    </w:rPr>
                  </w:pPr>
                </w:p>
              </w:tc>
              <w:tc>
                <w:tcPr>
                  <w:tcW w:w="900" w:type="dxa"/>
                </w:tcPr>
                <w:p w14:paraId="6EF15D0D" w14:textId="6B119871" w:rsidR="00613FF0" w:rsidRPr="00794951" w:rsidRDefault="00613FF0" w:rsidP="000C14DB">
                  <w:pPr>
                    <w:pStyle w:val="TableContents"/>
                    <w:jc w:val="both"/>
                    <w:rPr>
                      <w:rFonts w:asciiTheme="majorHAnsi" w:hAnsiTheme="majorHAnsi" w:cstheme="majorHAnsi"/>
                      <w:sz w:val="18"/>
                      <w:szCs w:val="18"/>
                      <w:lang w:val="en-GB"/>
                    </w:rPr>
                  </w:pPr>
                </w:p>
              </w:tc>
            </w:tr>
            <w:tr w:rsidR="00EB5EAB" w:rsidRPr="00794951" w14:paraId="63D2197C" w14:textId="77777777" w:rsidTr="00905101">
              <w:tc>
                <w:tcPr>
                  <w:tcW w:w="520" w:type="dxa"/>
                </w:tcPr>
                <w:p w14:paraId="58680AB9" w14:textId="00577364"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2</w:t>
                  </w:r>
                </w:p>
              </w:tc>
              <w:tc>
                <w:tcPr>
                  <w:tcW w:w="6840" w:type="dxa"/>
                </w:tcPr>
                <w:p w14:paraId="31AC511F" w14:textId="041991B5"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 xml:space="preserve">Training of 20 media practitioners in Gender Sensitive and Responsible Reporting as part of media engagements and awareness raising sessions.   </w:t>
                  </w:r>
                </w:p>
              </w:tc>
              <w:tc>
                <w:tcPr>
                  <w:tcW w:w="990" w:type="dxa"/>
                </w:tcPr>
                <w:p w14:paraId="3AB0E67B"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2F86DCD1"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EB5EAB" w:rsidRPr="00794951" w14:paraId="1E803790" w14:textId="77777777" w:rsidTr="00905101">
              <w:tc>
                <w:tcPr>
                  <w:tcW w:w="520" w:type="dxa"/>
                </w:tcPr>
                <w:p w14:paraId="365D9DC2" w14:textId="35F26EDD"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3</w:t>
                  </w:r>
                </w:p>
              </w:tc>
              <w:tc>
                <w:tcPr>
                  <w:tcW w:w="6840" w:type="dxa"/>
                </w:tcPr>
                <w:p w14:paraId="1D97A636" w14:textId="7921CD12" w:rsidR="00EB5EAB" w:rsidRPr="00794951" w:rsidRDefault="00EB5EAB" w:rsidP="00512032">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Interface with leadership of political parties</w:t>
                  </w:r>
                  <w:r w:rsidR="00512032">
                    <w:rPr>
                      <w:rFonts w:asciiTheme="majorHAnsi" w:hAnsiTheme="majorHAnsi" w:cstheme="majorHAnsi"/>
                      <w:sz w:val="18"/>
                      <w:szCs w:val="18"/>
                    </w:rPr>
                    <w:t xml:space="preserve"> and</w:t>
                  </w:r>
                  <w:r w:rsidRPr="00794951">
                    <w:rPr>
                      <w:rFonts w:asciiTheme="majorHAnsi" w:hAnsiTheme="majorHAnsi" w:cstheme="majorHAnsi"/>
                      <w:sz w:val="18"/>
                      <w:szCs w:val="18"/>
                    </w:rPr>
                    <w:t xml:space="preserve"> </w:t>
                  </w:r>
                  <w:r w:rsidR="00A23B9A" w:rsidRPr="00794951">
                    <w:rPr>
                      <w:rFonts w:asciiTheme="majorHAnsi" w:hAnsiTheme="majorHAnsi" w:cstheme="majorHAnsi"/>
                      <w:sz w:val="18"/>
                      <w:szCs w:val="18"/>
                    </w:rPr>
                    <w:t>high-profile</w:t>
                  </w:r>
                  <w:r w:rsidRPr="00794951">
                    <w:rPr>
                      <w:rFonts w:asciiTheme="majorHAnsi" w:hAnsiTheme="majorHAnsi" w:cstheme="majorHAnsi"/>
                      <w:sz w:val="18"/>
                      <w:szCs w:val="18"/>
                    </w:rPr>
                    <w:t xml:space="preserve"> political leaders in the state   </w:t>
                  </w:r>
                  <w:r w:rsidR="00512032">
                    <w:rPr>
                      <w:rFonts w:asciiTheme="majorHAnsi" w:hAnsiTheme="majorHAnsi" w:cstheme="majorHAnsi"/>
                      <w:sz w:val="18"/>
                      <w:szCs w:val="18"/>
                    </w:rPr>
                    <w:t xml:space="preserve">to advocate </w:t>
                  </w:r>
                  <w:r w:rsidRPr="00794951">
                    <w:rPr>
                      <w:rFonts w:asciiTheme="majorHAnsi" w:hAnsiTheme="majorHAnsi" w:cstheme="majorHAnsi"/>
                      <w:sz w:val="18"/>
                      <w:szCs w:val="18"/>
                    </w:rPr>
                    <w:t xml:space="preserve">for more </w:t>
                  </w:r>
                  <w:r w:rsidR="00512032">
                    <w:rPr>
                      <w:rFonts w:asciiTheme="majorHAnsi" w:hAnsiTheme="majorHAnsi" w:cstheme="majorHAnsi"/>
                      <w:sz w:val="18"/>
                      <w:szCs w:val="18"/>
                    </w:rPr>
                    <w:t xml:space="preserve">support to </w:t>
                  </w:r>
                  <w:r w:rsidR="00A23B9A" w:rsidRPr="00794951">
                    <w:rPr>
                      <w:rFonts w:asciiTheme="majorHAnsi" w:hAnsiTheme="majorHAnsi" w:cstheme="majorHAnsi"/>
                      <w:sz w:val="18"/>
                      <w:szCs w:val="18"/>
                    </w:rPr>
                    <w:t>strengt</w:t>
                  </w:r>
                  <w:r w:rsidR="00A23B9A">
                    <w:rPr>
                      <w:rFonts w:asciiTheme="majorHAnsi" w:hAnsiTheme="majorHAnsi" w:cstheme="majorHAnsi"/>
                      <w:sz w:val="18"/>
                      <w:szCs w:val="18"/>
                    </w:rPr>
                    <w:t>hen</w:t>
                  </w:r>
                  <w:r w:rsidRPr="00794951">
                    <w:rPr>
                      <w:rFonts w:asciiTheme="majorHAnsi" w:hAnsiTheme="majorHAnsi" w:cstheme="majorHAnsi"/>
                      <w:sz w:val="18"/>
                      <w:szCs w:val="18"/>
                    </w:rPr>
                    <w:t xml:space="preserve"> the </w:t>
                  </w:r>
                  <w:r w:rsidR="00A23B9A">
                    <w:rPr>
                      <w:rFonts w:asciiTheme="majorHAnsi" w:hAnsiTheme="majorHAnsi" w:cstheme="majorHAnsi"/>
                      <w:sz w:val="18"/>
                      <w:szCs w:val="18"/>
                    </w:rPr>
                    <w:t xml:space="preserve">Women’s </w:t>
                  </w:r>
                  <w:r w:rsidRPr="00794951">
                    <w:rPr>
                      <w:rFonts w:asciiTheme="majorHAnsi" w:hAnsiTheme="majorHAnsi" w:cstheme="majorHAnsi"/>
                      <w:sz w:val="18"/>
                      <w:szCs w:val="18"/>
                    </w:rPr>
                    <w:t>Situation Room for peaceful election</w:t>
                  </w:r>
                  <w:r w:rsidR="00512032">
                    <w:rPr>
                      <w:rFonts w:asciiTheme="majorHAnsi" w:hAnsiTheme="majorHAnsi" w:cstheme="majorHAnsi"/>
                      <w:sz w:val="18"/>
                      <w:szCs w:val="18"/>
                    </w:rPr>
                    <w:t>s</w:t>
                  </w:r>
                </w:p>
              </w:tc>
              <w:tc>
                <w:tcPr>
                  <w:tcW w:w="990" w:type="dxa"/>
                </w:tcPr>
                <w:p w14:paraId="5DD01725"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1314C2C2"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EB5EAB" w:rsidRPr="00794951" w14:paraId="7604BC64" w14:textId="77777777" w:rsidTr="00905101">
              <w:tc>
                <w:tcPr>
                  <w:tcW w:w="520" w:type="dxa"/>
                </w:tcPr>
                <w:p w14:paraId="3ECB7B21" w14:textId="3093DC38"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4</w:t>
                  </w:r>
                </w:p>
              </w:tc>
              <w:tc>
                <w:tcPr>
                  <w:tcW w:w="6840" w:type="dxa"/>
                </w:tcPr>
                <w:p w14:paraId="5F04E375" w14:textId="41FC3BD9"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Set</w:t>
                  </w:r>
                  <w:r w:rsidR="00110259" w:rsidRPr="00794951">
                    <w:rPr>
                      <w:rFonts w:asciiTheme="majorHAnsi" w:hAnsiTheme="majorHAnsi" w:cstheme="majorHAnsi"/>
                      <w:sz w:val="18"/>
                      <w:szCs w:val="18"/>
                    </w:rPr>
                    <w:t xml:space="preserve"> </w:t>
                  </w:r>
                  <w:r w:rsidRPr="00794951">
                    <w:rPr>
                      <w:rFonts w:asciiTheme="majorHAnsi" w:hAnsiTheme="majorHAnsi" w:cstheme="majorHAnsi"/>
                      <w:sz w:val="18"/>
                      <w:szCs w:val="18"/>
                    </w:rPr>
                    <w:t xml:space="preserve">up </w:t>
                  </w:r>
                  <w:r w:rsidR="00512032">
                    <w:rPr>
                      <w:rFonts w:asciiTheme="majorHAnsi" w:hAnsiTheme="majorHAnsi" w:cstheme="majorHAnsi"/>
                      <w:sz w:val="18"/>
                      <w:szCs w:val="18"/>
                    </w:rPr>
                    <w:t xml:space="preserve">of </w:t>
                  </w:r>
                  <w:r w:rsidRPr="00794951">
                    <w:rPr>
                      <w:rFonts w:asciiTheme="majorHAnsi" w:hAnsiTheme="majorHAnsi" w:cstheme="majorHAnsi"/>
                      <w:sz w:val="18"/>
                      <w:szCs w:val="18"/>
                    </w:rPr>
                    <w:t>physical Women</w:t>
                  </w:r>
                  <w:r w:rsidR="00512032">
                    <w:rPr>
                      <w:rFonts w:asciiTheme="majorHAnsi" w:hAnsiTheme="majorHAnsi" w:cstheme="majorHAnsi"/>
                      <w:sz w:val="18"/>
                      <w:szCs w:val="18"/>
                    </w:rPr>
                    <w:t>’s</w:t>
                  </w:r>
                  <w:r w:rsidRPr="00794951">
                    <w:rPr>
                      <w:rFonts w:asciiTheme="majorHAnsi" w:hAnsiTheme="majorHAnsi" w:cstheme="majorHAnsi"/>
                      <w:sz w:val="18"/>
                      <w:szCs w:val="18"/>
                    </w:rPr>
                    <w:t xml:space="preserve"> Situation room to monitor and </w:t>
                  </w:r>
                  <w:r w:rsidR="00512032">
                    <w:rPr>
                      <w:rFonts w:asciiTheme="majorHAnsi" w:hAnsiTheme="majorHAnsi" w:cstheme="majorHAnsi"/>
                      <w:sz w:val="18"/>
                      <w:szCs w:val="18"/>
                    </w:rPr>
                    <w:t xml:space="preserve">provide </w:t>
                  </w:r>
                  <w:r w:rsidRPr="00794951">
                    <w:rPr>
                      <w:rFonts w:asciiTheme="majorHAnsi" w:hAnsiTheme="majorHAnsi" w:cstheme="majorHAnsi"/>
                      <w:sz w:val="18"/>
                      <w:szCs w:val="18"/>
                    </w:rPr>
                    <w:t xml:space="preserve">feedback </w:t>
                  </w:r>
                  <w:r w:rsidR="00BA4B03" w:rsidRPr="00794951">
                    <w:rPr>
                      <w:rFonts w:asciiTheme="majorHAnsi" w:hAnsiTheme="majorHAnsi" w:cstheme="majorHAnsi"/>
                      <w:sz w:val="18"/>
                      <w:szCs w:val="18"/>
                    </w:rPr>
                    <w:t xml:space="preserve">on </w:t>
                  </w:r>
                  <w:r w:rsidRPr="00794951">
                    <w:rPr>
                      <w:rFonts w:asciiTheme="majorHAnsi" w:hAnsiTheme="majorHAnsi" w:cstheme="majorHAnsi"/>
                      <w:sz w:val="18"/>
                      <w:szCs w:val="18"/>
                    </w:rPr>
                    <w:t xml:space="preserve">elections </w:t>
                  </w:r>
                </w:p>
              </w:tc>
              <w:tc>
                <w:tcPr>
                  <w:tcW w:w="990" w:type="dxa"/>
                </w:tcPr>
                <w:p w14:paraId="5996E1F5"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0C6767C6"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EB5EAB" w:rsidRPr="00794951" w14:paraId="778219D2" w14:textId="77777777" w:rsidTr="00905101">
              <w:tc>
                <w:tcPr>
                  <w:tcW w:w="520" w:type="dxa"/>
                </w:tcPr>
                <w:p w14:paraId="2AFF75C7" w14:textId="33742098"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5</w:t>
                  </w:r>
                </w:p>
              </w:tc>
              <w:tc>
                <w:tcPr>
                  <w:tcW w:w="6840" w:type="dxa"/>
                </w:tcPr>
                <w:p w14:paraId="71D85385" w14:textId="42740E0D"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 xml:space="preserve">Deployment of monitors, mostly young </w:t>
                  </w:r>
                  <w:proofErr w:type="gramStart"/>
                  <w:r w:rsidRPr="00794951">
                    <w:rPr>
                      <w:rFonts w:asciiTheme="majorHAnsi" w:hAnsiTheme="majorHAnsi" w:cstheme="majorHAnsi"/>
                      <w:sz w:val="18"/>
                      <w:szCs w:val="18"/>
                    </w:rPr>
                    <w:t>women</w:t>
                  </w:r>
                  <w:proofErr w:type="gramEnd"/>
                  <w:r w:rsidRPr="00794951">
                    <w:rPr>
                      <w:rFonts w:asciiTheme="majorHAnsi" w:hAnsiTheme="majorHAnsi" w:cstheme="majorHAnsi"/>
                      <w:sz w:val="18"/>
                      <w:szCs w:val="18"/>
                    </w:rPr>
                    <w:t xml:space="preserve"> and youth to monitor incidents</w:t>
                  </w:r>
                  <w:r w:rsidR="00512032">
                    <w:rPr>
                      <w:rFonts w:asciiTheme="majorHAnsi" w:hAnsiTheme="majorHAnsi" w:cstheme="majorHAnsi"/>
                      <w:sz w:val="18"/>
                      <w:szCs w:val="18"/>
                    </w:rPr>
                    <w:t xml:space="preserve"> and day-to-day</w:t>
                  </w:r>
                  <w:r w:rsidRPr="00794951">
                    <w:rPr>
                      <w:rFonts w:asciiTheme="majorHAnsi" w:hAnsiTheme="majorHAnsi" w:cstheme="majorHAnsi"/>
                      <w:sz w:val="18"/>
                      <w:szCs w:val="18"/>
                    </w:rPr>
                    <w:t xml:space="preserve"> pr</w:t>
                  </w:r>
                  <w:r w:rsidR="00512032">
                    <w:rPr>
                      <w:rFonts w:asciiTheme="majorHAnsi" w:hAnsiTheme="majorHAnsi" w:cstheme="majorHAnsi"/>
                      <w:sz w:val="18"/>
                      <w:szCs w:val="18"/>
                    </w:rPr>
                    <w:t>ior to</w:t>
                  </w:r>
                  <w:r w:rsidRPr="00794951">
                    <w:rPr>
                      <w:rFonts w:asciiTheme="majorHAnsi" w:hAnsiTheme="majorHAnsi" w:cstheme="majorHAnsi"/>
                      <w:sz w:val="18"/>
                      <w:szCs w:val="18"/>
                    </w:rPr>
                    <w:t xml:space="preserve">, during and </w:t>
                  </w:r>
                  <w:r w:rsidR="00512032">
                    <w:rPr>
                      <w:rFonts w:asciiTheme="majorHAnsi" w:hAnsiTheme="majorHAnsi" w:cstheme="majorHAnsi"/>
                      <w:sz w:val="18"/>
                      <w:szCs w:val="18"/>
                    </w:rPr>
                    <w:t xml:space="preserve">in the </w:t>
                  </w:r>
                  <w:r w:rsidRPr="00794951">
                    <w:rPr>
                      <w:rFonts w:asciiTheme="majorHAnsi" w:hAnsiTheme="majorHAnsi" w:cstheme="majorHAnsi"/>
                      <w:sz w:val="18"/>
                      <w:szCs w:val="18"/>
                    </w:rPr>
                    <w:t xml:space="preserve">post-election </w:t>
                  </w:r>
                  <w:r w:rsidR="00512032">
                    <w:rPr>
                      <w:rFonts w:asciiTheme="majorHAnsi" w:hAnsiTheme="majorHAnsi" w:cstheme="majorHAnsi"/>
                      <w:sz w:val="18"/>
                      <w:szCs w:val="18"/>
                    </w:rPr>
                    <w:t>period</w:t>
                  </w:r>
                </w:p>
              </w:tc>
              <w:tc>
                <w:tcPr>
                  <w:tcW w:w="990" w:type="dxa"/>
                </w:tcPr>
                <w:p w14:paraId="1308F993"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5A5B3160"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EB5EAB" w:rsidRPr="00794951" w14:paraId="1892377E" w14:textId="77777777" w:rsidTr="00905101">
              <w:tc>
                <w:tcPr>
                  <w:tcW w:w="520" w:type="dxa"/>
                </w:tcPr>
                <w:p w14:paraId="448BE3B2" w14:textId="09132F4E"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6</w:t>
                  </w:r>
                </w:p>
              </w:tc>
              <w:tc>
                <w:tcPr>
                  <w:tcW w:w="6840" w:type="dxa"/>
                </w:tcPr>
                <w:p w14:paraId="49BE0734" w14:textId="794BF24B"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Collection and collation</w:t>
                  </w:r>
                  <w:r w:rsidR="00A32FC9">
                    <w:rPr>
                      <w:rFonts w:asciiTheme="majorHAnsi" w:hAnsiTheme="majorHAnsi" w:cstheme="majorHAnsi"/>
                      <w:sz w:val="18"/>
                      <w:szCs w:val="18"/>
                    </w:rPr>
                    <w:t xml:space="preserve"> of</w:t>
                  </w:r>
                  <w:r w:rsidRPr="00794951">
                    <w:rPr>
                      <w:rFonts w:asciiTheme="majorHAnsi" w:hAnsiTheme="majorHAnsi" w:cstheme="majorHAnsi"/>
                      <w:sz w:val="18"/>
                      <w:szCs w:val="18"/>
                    </w:rPr>
                    <w:t xml:space="preserve"> data, report</w:t>
                  </w:r>
                  <w:r w:rsidR="00AF5517">
                    <w:rPr>
                      <w:rFonts w:asciiTheme="majorHAnsi" w:hAnsiTheme="majorHAnsi" w:cstheme="majorHAnsi"/>
                      <w:sz w:val="18"/>
                      <w:szCs w:val="18"/>
                    </w:rPr>
                    <w:t>ing</w:t>
                  </w:r>
                  <w:r w:rsidRPr="00794951">
                    <w:rPr>
                      <w:rFonts w:asciiTheme="majorHAnsi" w:hAnsiTheme="majorHAnsi" w:cstheme="majorHAnsi"/>
                      <w:sz w:val="18"/>
                      <w:szCs w:val="18"/>
                    </w:rPr>
                    <w:t xml:space="preserve"> and documentation</w:t>
                  </w:r>
                </w:p>
              </w:tc>
              <w:tc>
                <w:tcPr>
                  <w:tcW w:w="990" w:type="dxa"/>
                </w:tcPr>
                <w:p w14:paraId="1A27222C"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6A56A203"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E4663D" w:rsidRPr="00794951" w14:paraId="2A257567" w14:textId="77777777" w:rsidTr="00905101">
              <w:tc>
                <w:tcPr>
                  <w:tcW w:w="520" w:type="dxa"/>
                </w:tcPr>
                <w:p w14:paraId="1D2184D7" w14:textId="736E0518" w:rsidR="00E4663D" w:rsidRPr="00794951" w:rsidRDefault="00E15483"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7</w:t>
                  </w:r>
                </w:p>
              </w:tc>
              <w:tc>
                <w:tcPr>
                  <w:tcW w:w="6840" w:type="dxa"/>
                </w:tcPr>
                <w:p w14:paraId="29F1ECD8" w14:textId="384AB1DF" w:rsidR="00E4663D" w:rsidRPr="00794951" w:rsidRDefault="00E4663D" w:rsidP="000C14DB">
                  <w:pPr>
                    <w:pStyle w:val="TableContents"/>
                    <w:jc w:val="both"/>
                    <w:rPr>
                      <w:rFonts w:asciiTheme="majorHAnsi" w:hAnsiTheme="majorHAnsi" w:cstheme="majorHAnsi"/>
                      <w:sz w:val="18"/>
                      <w:szCs w:val="18"/>
                    </w:rPr>
                  </w:pPr>
                  <w:r>
                    <w:rPr>
                      <w:rFonts w:asciiTheme="majorHAnsi" w:hAnsiTheme="majorHAnsi" w:cstheme="majorHAnsi"/>
                      <w:sz w:val="18"/>
                      <w:szCs w:val="18"/>
                    </w:rPr>
                    <w:t xml:space="preserve">Train security </w:t>
                  </w:r>
                  <w:r w:rsidRPr="00E4663D">
                    <w:rPr>
                      <w:rFonts w:asciiTheme="majorHAnsi" w:hAnsiTheme="majorHAnsi" w:cstheme="majorHAnsi"/>
                      <w:sz w:val="18"/>
                      <w:szCs w:val="18"/>
                    </w:rPr>
                    <w:t>officers on the prevention and response to electoral violence against women</w:t>
                  </w:r>
                </w:p>
              </w:tc>
              <w:tc>
                <w:tcPr>
                  <w:tcW w:w="990" w:type="dxa"/>
                </w:tcPr>
                <w:p w14:paraId="4117F1E9" w14:textId="77777777" w:rsidR="00E4663D" w:rsidRPr="00794951" w:rsidRDefault="00E4663D" w:rsidP="000C14DB">
                  <w:pPr>
                    <w:pStyle w:val="TableContents"/>
                    <w:jc w:val="both"/>
                    <w:rPr>
                      <w:rFonts w:asciiTheme="majorHAnsi" w:hAnsiTheme="majorHAnsi" w:cstheme="majorHAnsi"/>
                      <w:sz w:val="18"/>
                      <w:szCs w:val="18"/>
                      <w:lang w:val="en-GB"/>
                    </w:rPr>
                  </w:pPr>
                </w:p>
              </w:tc>
              <w:tc>
                <w:tcPr>
                  <w:tcW w:w="900" w:type="dxa"/>
                </w:tcPr>
                <w:p w14:paraId="4EA85082" w14:textId="77777777" w:rsidR="00E4663D" w:rsidRPr="00794951" w:rsidRDefault="00E4663D" w:rsidP="000C14DB">
                  <w:pPr>
                    <w:pStyle w:val="TableContents"/>
                    <w:jc w:val="both"/>
                    <w:rPr>
                      <w:rFonts w:asciiTheme="majorHAnsi" w:hAnsiTheme="majorHAnsi" w:cstheme="majorHAnsi"/>
                      <w:sz w:val="18"/>
                      <w:szCs w:val="18"/>
                      <w:lang w:val="en-GB"/>
                    </w:rPr>
                  </w:pPr>
                </w:p>
              </w:tc>
            </w:tr>
            <w:tr w:rsidR="000E58AA" w:rsidRPr="00794951" w14:paraId="3B767CFD" w14:textId="77777777" w:rsidTr="00A23B9A">
              <w:trPr>
                <w:trHeight w:val="517"/>
              </w:trPr>
              <w:tc>
                <w:tcPr>
                  <w:tcW w:w="520" w:type="dxa"/>
                </w:tcPr>
                <w:p w14:paraId="654D13D3" w14:textId="5EC64FFF" w:rsidR="000E58AA" w:rsidRPr="00794951" w:rsidRDefault="00E15483"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8</w:t>
                  </w:r>
                </w:p>
              </w:tc>
              <w:tc>
                <w:tcPr>
                  <w:tcW w:w="6840" w:type="dxa"/>
                </w:tcPr>
                <w:p w14:paraId="58FE7897" w14:textId="04826F50" w:rsidR="000E58AA" w:rsidRPr="00794951" w:rsidRDefault="000E58AA" w:rsidP="000E58AA">
                  <w:pPr>
                    <w:pStyle w:val="TableContents"/>
                    <w:jc w:val="both"/>
                    <w:rPr>
                      <w:rFonts w:asciiTheme="majorHAnsi" w:hAnsiTheme="majorHAnsi" w:cstheme="majorHAnsi"/>
                      <w:sz w:val="18"/>
                      <w:szCs w:val="18"/>
                    </w:rPr>
                  </w:pPr>
                  <w:r>
                    <w:rPr>
                      <w:rFonts w:asciiTheme="majorHAnsi" w:hAnsiTheme="majorHAnsi" w:cstheme="majorHAnsi"/>
                      <w:sz w:val="18"/>
                      <w:szCs w:val="18"/>
                    </w:rPr>
                    <w:t xml:space="preserve">Recommend and implement preventive measures </w:t>
                  </w:r>
                  <w:r w:rsidRPr="000E58AA">
                    <w:rPr>
                      <w:rFonts w:asciiTheme="majorHAnsi" w:hAnsiTheme="majorHAnsi" w:cstheme="majorHAnsi"/>
                      <w:sz w:val="18"/>
                      <w:szCs w:val="18"/>
                    </w:rPr>
                    <w:t>for the protection of candidates and voters</w:t>
                  </w:r>
                  <w:r>
                    <w:rPr>
                      <w:rFonts w:asciiTheme="majorHAnsi" w:hAnsiTheme="majorHAnsi" w:cstheme="majorHAnsi"/>
                      <w:sz w:val="18"/>
                      <w:szCs w:val="18"/>
                    </w:rPr>
                    <w:t>, with a focus on community-based early warning mechanisms</w:t>
                  </w:r>
                </w:p>
              </w:tc>
              <w:tc>
                <w:tcPr>
                  <w:tcW w:w="990" w:type="dxa"/>
                </w:tcPr>
                <w:p w14:paraId="35652B1F" w14:textId="77777777" w:rsidR="000E58AA" w:rsidRPr="00794951" w:rsidRDefault="000E58AA" w:rsidP="000C14DB">
                  <w:pPr>
                    <w:pStyle w:val="TableContents"/>
                    <w:jc w:val="both"/>
                    <w:rPr>
                      <w:rFonts w:asciiTheme="majorHAnsi" w:hAnsiTheme="majorHAnsi" w:cstheme="majorHAnsi"/>
                      <w:sz w:val="18"/>
                      <w:szCs w:val="18"/>
                      <w:lang w:val="en-GB"/>
                    </w:rPr>
                  </w:pPr>
                </w:p>
              </w:tc>
              <w:tc>
                <w:tcPr>
                  <w:tcW w:w="900" w:type="dxa"/>
                </w:tcPr>
                <w:p w14:paraId="05341E2E" w14:textId="77777777" w:rsidR="000E58AA" w:rsidRPr="00794951" w:rsidRDefault="000E58AA" w:rsidP="000C14DB">
                  <w:pPr>
                    <w:pStyle w:val="TableContents"/>
                    <w:jc w:val="both"/>
                    <w:rPr>
                      <w:rFonts w:asciiTheme="majorHAnsi" w:hAnsiTheme="majorHAnsi" w:cstheme="majorHAnsi"/>
                      <w:sz w:val="18"/>
                      <w:szCs w:val="18"/>
                      <w:lang w:val="en-GB"/>
                    </w:rPr>
                  </w:pPr>
                </w:p>
              </w:tc>
            </w:tr>
            <w:tr w:rsidR="000E58AA" w:rsidRPr="00794951" w14:paraId="41363E5D" w14:textId="77777777" w:rsidTr="00905101">
              <w:tc>
                <w:tcPr>
                  <w:tcW w:w="520" w:type="dxa"/>
                </w:tcPr>
                <w:p w14:paraId="3916DDBF" w14:textId="78F7C13A" w:rsidR="000E58AA" w:rsidRPr="00794951" w:rsidRDefault="00E15483"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9</w:t>
                  </w:r>
                </w:p>
              </w:tc>
              <w:tc>
                <w:tcPr>
                  <w:tcW w:w="6840" w:type="dxa"/>
                </w:tcPr>
                <w:p w14:paraId="3D45AD65" w14:textId="28665717" w:rsidR="000E58AA" w:rsidRPr="00794951" w:rsidRDefault="000E58AA" w:rsidP="000C14DB">
                  <w:pPr>
                    <w:pStyle w:val="TableContents"/>
                    <w:jc w:val="both"/>
                    <w:rPr>
                      <w:rFonts w:asciiTheme="majorHAnsi" w:hAnsiTheme="majorHAnsi" w:cstheme="majorHAnsi"/>
                      <w:sz w:val="18"/>
                      <w:szCs w:val="18"/>
                    </w:rPr>
                  </w:pPr>
                  <w:r>
                    <w:rPr>
                      <w:rFonts w:asciiTheme="majorHAnsi" w:hAnsiTheme="majorHAnsi" w:cstheme="majorHAnsi"/>
                      <w:sz w:val="18"/>
                      <w:szCs w:val="18"/>
                    </w:rPr>
                    <w:t>Establish a Network of all actors in WPE</w:t>
                  </w:r>
                  <w:r w:rsidR="00E15483">
                    <w:rPr>
                      <w:rFonts w:asciiTheme="majorHAnsi" w:hAnsiTheme="majorHAnsi" w:cstheme="majorHAnsi"/>
                      <w:sz w:val="18"/>
                      <w:szCs w:val="18"/>
                    </w:rPr>
                    <w:t xml:space="preserve"> in Ekiti state </w:t>
                  </w:r>
                </w:p>
              </w:tc>
              <w:tc>
                <w:tcPr>
                  <w:tcW w:w="990" w:type="dxa"/>
                </w:tcPr>
                <w:p w14:paraId="3519E0B2" w14:textId="77777777" w:rsidR="000E58AA" w:rsidRPr="00794951" w:rsidRDefault="000E58AA" w:rsidP="000C14DB">
                  <w:pPr>
                    <w:pStyle w:val="TableContents"/>
                    <w:jc w:val="both"/>
                    <w:rPr>
                      <w:rFonts w:asciiTheme="majorHAnsi" w:hAnsiTheme="majorHAnsi" w:cstheme="majorHAnsi"/>
                      <w:sz w:val="18"/>
                      <w:szCs w:val="18"/>
                      <w:lang w:val="en-GB"/>
                    </w:rPr>
                  </w:pPr>
                </w:p>
              </w:tc>
              <w:tc>
                <w:tcPr>
                  <w:tcW w:w="900" w:type="dxa"/>
                </w:tcPr>
                <w:p w14:paraId="3CCDE0CF" w14:textId="77777777" w:rsidR="000E58AA" w:rsidRPr="00794951" w:rsidRDefault="000E58AA" w:rsidP="000C14DB">
                  <w:pPr>
                    <w:pStyle w:val="TableContents"/>
                    <w:jc w:val="both"/>
                    <w:rPr>
                      <w:rFonts w:asciiTheme="majorHAnsi" w:hAnsiTheme="majorHAnsi" w:cstheme="majorHAnsi"/>
                      <w:sz w:val="18"/>
                      <w:szCs w:val="18"/>
                      <w:lang w:val="en-GB"/>
                    </w:rPr>
                  </w:pPr>
                </w:p>
              </w:tc>
            </w:tr>
            <w:tr w:rsidR="00BE48A9" w:rsidRPr="00794951" w14:paraId="52B7396D" w14:textId="77777777" w:rsidTr="00905101">
              <w:tc>
                <w:tcPr>
                  <w:tcW w:w="520" w:type="dxa"/>
                </w:tcPr>
                <w:p w14:paraId="36F3C8E4" w14:textId="39025C70" w:rsidR="00BE48A9" w:rsidRPr="00794951" w:rsidRDefault="00C7448E"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10</w:t>
                  </w:r>
                </w:p>
              </w:tc>
              <w:tc>
                <w:tcPr>
                  <w:tcW w:w="6840" w:type="dxa"/>
                </w:tcPr>
                <w:p w14:paraId="416EAF11" w14:textId="25F3F755" w:rsidR="00BE48A9" w:rsidRPr="00794951" w:rsidRDefault="001D6F58" w:rsidP="000C14DB">
                  <w:pPr>
                    <w:pStyle w:val="TableContents"/>
                    <w:jc w:val="both"/>
                    <w:rPr>
                      <w:rFonts w:asciiTheme="majorHAnsi" w:hAnsiTheme="majorHAnsi" w:cstheme="majorHAnsi"/>
                      <w:sz w:val="18"/>
                      <w:szCs w:val="18"/>
                    </w:rPr>
                  </w:pPr>
                  <w:r w:rsidRPr="001D6F58">
                    <w:rPr>
                      <w:rFonts w:asciiTheme="majorHAnsi" w:hAnsiTheme="majorHAnsi" w:cstheme="majorHAnsi"/>
                      <w:sz w:val="18"/>
                      <w:szCs w:val="18"/>
                    </w:rPr>
                    <w:t>Support young women to play a key role in the 202</w:t>
                  </w:r>
                  <w:r w:rsidR="00E15483">
                    <w:rPr>
                      <w:rFonts w:asciiTheme="majorHAnsi" w:hAnsiTheme="majorHAnsi" w:cstheme="majorHAnsi"/>
                      <w:sz w:val="18"/>
                      <w:szCs w:val="18"/>
                    </w:rPr>
                    <w:t>2</w:t>
                  </w:r>
                  <w:r w:rsidRPr="001D6F58">
                    <w:rPr>
                      <w:rFonts w:asciiTheme="majorHAnsi" w:hAnsiTheme="majorHAnsi" w:cstheme="majorHAnsi"/>
                      <w:sz w:val="18"/>
                      <w:szCs w:val="18"/>
                    </w:rPr>
                    <w:t xml:space="preserve"> elections as observers and operators of activities and mechanisms to mitigate incidences of violence against women </w:t>
                  </w:r>
                  <w:r w:rsidR="00C7448E" w:rsidRPr="001D6F58">
                    <w:rPr>
                      <w:rFonts w:asciiTheme="majorHAnsi" w:hAnsiTheme="majorHAnsi" w:cstheme="majorHAnsi"/>
                      <w:sz w:val="18"/>
                      <w:szCs w:val="18"/>
                    </w:rPr>
                    <w:t>during</w:t>
                  </w:r>
                  <w:r w:rsidR="00C7448E">
                    <w:rPr>
                      <w:rFonts w:asciiTheme="majorHAnsi" w:hAnsiTheme="majorHAnsi" w:cstheme="majorHAnsi"/>
                      <w:sz w:val="18"/>
                      <w:szCs w:val="18"/>
                    </w:rPr>
                    <w:t xml:space="preserve"> </w:t>
                  </w:r>
                  <w:r w:rsidR="00C7448E" w:rsidRPr="001D6F58">
                    <w:rPr>
                      <w:rFonts w:asciiTheme="majorHAnsi" w:hAnsiTheme="majorHAnsi" w:cstheme="majorHAnsi"/>
                      <w:sz w:val="18"/>
                      <w:szCs w:val="18"/>
                    </w:rPr>
                    <w:t>elections</w:t>
                  </w:r>
                  <w:r w:rsidR="00E15483">
                    <w:rPr>
                      <w:rFonts w:asciiTheme="majorHAnsi" w:hAnsiTheme="majorHAnsi" w:cstheme="majorHAnsi"/>
                      <w:sz w:val="18"/>
                      <w:szCs w:val="18"/>
                    </w:rPr>
                    <w:t xml:space="preserve">. </w:t>
                  </w:r>
                </w:p>
              </w:tc>
              <w:tc>
                <w:tcPr>
                  <w:tcW w:w="990" w:type="dxa"/>
                </w:tcPr>
                <w:p w14:paraId="4E3EE9A7" w14:textId="77777777" w:rsidR="00BE48A9" w:rsidRPr="00794951" w:rsidRDefault="00BE48A9" w:rsidP="000C14DB">
                  <w:pPr>
                    <w:pStyle w:val="TableContents"/>
                    <w:jc w:val="both"/>
                    <w:rPr>
                      <w:rFonts w:asciiTheme="majorHAnsi" w:hAnsiTheme="majorHAnsi" w:cstheme="majorHAnsi"/>
                      <w:sz w:val="18"/>
                      <w:szCs w:val="18"/>
                      <w:lang w:val="en-GB"/>
                    </w:rPr>
                  </w:pPr>
                </w:p>
              </w:tc>
              <w:tc>
                <w:tcPr>
                  <w:tcW w:w="900" w:type="dxa"/>
                </w:tcPr>
                <w:p w14:paraId="5E969AA3" w14:textId="77777777" w:rsidR="00BE48A9" w:rsidRPr="00794951" w:rsidRDefault="00BE48A9" w:rsidP="000C14DB">
                  <w:pPr>
                    <w:pStyle w:val="TableContents"/>
                    <w:jc w:val="both"/>
                    <w:rPr>
                      <w:rFonts w:asciiTheme="majorHAnsi" w:hAnsiTheme="majorHAnsi" w:cstheme="majorHAnsi"/>
                      <w:sz w:val="18"/>
                      <w:szCs w:val="18"/>
                      <w:lang w:val="en-GB"/>
                    </w:rPr>
                  </w:pPr>
                </w:p>
              </w:tc>
            </w:tr>
            <w:tr w:rsidR="00EB5EAB" w:rsidRPr="00794951" w14:paraId="1EE15DCA" w14:textId="77777777" w:rsidTr="00905101">
              <w:tc>
                <w:tcPr>
                  <w:tcW w:w="520" w:type="dxa"/>
                </w:tcPr>
                <w:p w14:paraId="62908183" w14:textId="360BDD99" w:rsidR="00EB5EAB" w:rsidRPr="00794951" w:rsidRDefault="00C7448E"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11</w:t>
                  </w:r>
                </w:p>
              </w:tc>
              <w:tc>
                <w:tcPr>
                  <w:tcW w:w="6840" w:type="dxa"/>
                </w:tcPr>
                <w:p w14:paraId="1C5F48CC" w14:textId="6D61135C"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rPr>
                    <w:t xml:space="preserve">Travels/logistics </w:t>
                  </w:r>
                </w:p>
              </w:tc>
              <w:tc>
                <w:tcPr>
                  <w:tcW w:w="990" w:type="dxa"/>
                </w:tcPr>
                <w:p w14:paraId="0E786EDD"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3D41C2F7"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EB5EAB" w:rsidRPr="00794951" w14:paraId="3C5F8268" w14:textId="77777777" w:rsidTr="00905101">
              <w:tc>
                <w:tcPr>
                  <w:tcW w:w="520" w:type="dxa"/>
                </w:tcPr>
                <w:p w14:paraId="6E3C5D75" w14:textId="6334D549" w:rsidR="00EB5EAB" w:rsidRPr="00794951" w:rsidRDefault="00C7448E"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12</w:t>
                  </w:r>
                </w:p>
              </w:tc>
              <w:tc>
                <w:tcPr>
                  <w:tcW w:w="6840" w:type="dxa"/>
                </w:tcPr>
                <w:p w14:paraId="7A6FAD42" w14:textId="2AB8FC8D" w:rsidR="00EB5EAB" w:rsidRPr="00794951" w:rsidRDefault="00EB5EAB"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 xml:space="preserve">Admin cost 7% or less of total program cost </w:t>
                  </w:r>
                </w:p>
              </w:tc>
              <w:tc>
                <w:tcPr>
                  <w:tcW w:w="990" w:type="dxa"/>
                </w:tcPr>
                <w:p w14:paraId="2956C233" w14:textId="77777777" w:rsidR="00EB5EAB" w:rsidRPr="00794951" w:rsidRDefault="00EB5EAB" w:rsidP="000C14DB">
                  <w:pPr>
                    <w:pStyle w:val="TableContents"/>
                    <w:jc w:val="both"/>
                    <w:rPr>
                      <w:rFonts w:asciiTheme="majorHAnsi" w:hAnsiTheme="majorHAnsi" w:cstheme="majorHAnsi"/>
                      <w:sz w:val="18"/>
                      <w:szCs w:val="18"/>
                      <w:lang w:val="en-GB"/>
                    </w:rPr>
                  </w:pPr>
                </w:p>
              </w:tc>
              <w:tc>
                <w:tcPr>
                  <w:tcW w:w="900" w:type="dxa"/>
                </w:tcPr>
                <w:p w14:paraId="0064F6DF" w14:textId="77777777" w:rsidR="00EB5EAB" w:rsidRPr="00794951" w:rsidRDefault="00EB5EAB" w:rsidP="000C14DB">
                  <w:pPr>
                    <w:pStyle w:val="TableContents"/>
                    <w:jc w:val="both"/>
                    <w:rPr>
                      <w:rFonts w:asciiTheme="majorHAnsi" w:hAnsiTheme="majorHAnsi" w:cstheme="majorHAnsi"/>
                      <w:sz w:val="18"/>
                      <w:szCs w:val="18"/>
                      <w:lang w:val="en-GB"/>
                    </w:rPr>
                  </w:pPr>
                </w:p>
              </w:tc>
            </w:tr>
            <w:tr w:rsidR="00905101" w:rsidRPr="00794951" w14:paraId="1313AB02" w14:textId="77777777" w:rsidTr="00905101">
              <w:tc>
                <w:tcPr>
                  <w:tcW w:w="520" w:type="dxa"/>
                </w:tcPr>
                <w:p w14:paraId="793CD574" w14:textId="475E483B" w:rsidR="00905101" w:rsidRPr="00794951" w:rsidRDefault="00C7448E" w:rsidP="000C14DB">
                  <w:pPr>
                    <w:pStyle w:val="TableContents"/>
                    <w:jc w:val="both"/>
                    <w:rPr>
                      <w:rFonts w:asciiTheme="majorHAnsi" w:hAnsiTheme="majorHAnsi" w:cstheme="majorHAnsi"/>
                      <w:sz w:val="18"/>
                      <w:szCs w:val="18"/>
                      <w:lang w:val="en-GB"/>
                    </w:rPr>
                  </w:pPr>
                  <w:r>
                    <w:rPr>
                      <w:rFonts w:asciiTheme="majorHAnsi" w:hAnsiTheme="majorHAnsi" w:cstheme="majorHAnsi"/>
                      <w:sz w:val="18"/>
                      <w:szCs w:val="18"/>
                      <w:lang w:val="en-GB"/>
                    </w:rPr>
                    <w:t>13</w:t>
                  </w:r>
                </w:p>
              </w:tc>
              <w:tc>
                <w:tcPr>
                  <w:tcW w:w="6840" w:type="dxa"/>
                </w:tcPr>
                <w:p w14:paraId="2DD5BF26" w14:textId="21C7E8C3" w:rsidR="00905101" w:rsidRPr="00794951" w:rsidRDefault="00CB2D11" w:rsidP="000C14DB">
                  <w:pPr>
                    <w:pStyle w:val="TableContents"/>
                    <w:jc w:val="both"/>
                    <w:rPr>
                      <w:rFonts w:asciiTheme="majorHAnsi" w:hAnsiTheme="majorHAnsi" w:cstheme="majorHAnsi"/>
                      <w:sz w:val="18"/>
                      <w:szCs w:val="18"/>
                      <w:lang w:val="en-GB"/>
                    </w:rPr>
                  </w:pPr>
                  <w:r w:rsidRPr="00794951">
                    <w:rPr>
                      <w:rFonts w:asciiTheme="majorHAnsi" w:hAnsiTheme="majorHAnsi" w:cstheme="majorHAnsi"/>
                      <w:sz w:val="18"/>
                      <w:szCs w:val="18"/>
                      <w:lang w:val="en-GB"/>
                    </w:rPr>
                    <w:t xml:space="preserve">Total </w:t>
                  </w:r>
                </w:p>
              </w:tc>
              <w:tc>
                <w:tcPr>
                  <w:tcW w:w="990" w:type="dxa"/>
                </w:tcPr>
                <w:p w14:paraId="7C12DFF4" w14:textId="77777777" w:rsidR="00905101" w:rsidRPr="00794951" w:rsidRDefault="00905101" w:rsidP="000C14DB">
                  <w:pPr>
                    <w:pStyle w:val="TableContents"/>
                    <w:jc w:val="both"/>
                    <w:rPr>
                      <w:rFonts w:asciiTheme="majorHAnsi" w:hAnsiTheme="majorHAnsi" w:cstheme="majorHAnsi"/>
                      <w:sz w:val="18"/>
                      <w:szCs w:val="18"/>
                      <w:lang w:val="en-GB"/>
                    </w:rPr>
                  </w:pPr>
                </w:p>
              </w:tc>
              <w:tc>
                <w:tcPr>
                  <w:tcW w:w="900" w:type="dxa"/>
                </w:tcPr>
                <w:p w14:paraId="7B269AF5" w14:textId="77777777" w:rsidR="00905101" w:rsidRPr="00794951" w:rsidRDefault="00905101" w:rsidP="000C14DB">
                  <w:pPr>
                    <w:pStyle w:val="TableContents"/>
                    <w:jc w:val="both"/>
                    <w:rPr>
                      <w:rFonts w:asciiTheme="majorHAnsi" w:hAnsiTheme="majorHAnsi" w:cstheme="majorHAnsi"/>
                      <w:sz w:val="18"/>
                      <w:szCs w:val="18"/>
                      <w:lang w:val="en-GB"/>
                    </w:rPr>
                  </w:pPr>
                </w:p>
              </w:tc>
            </w:tr>
          </w:tbl>
          <w:p w14:paraId="5B4056A5" w14:textId="492CD3E0" w:rsidR="00BF0379" w:rsidRPr="00794951" w:rsidRDefault="00BF0379" w:rsidP="00BA7E41">
            <w:pPr>
              <w:pStyle w:val="Headingblue"/>
              <w:spacing w:before="240" w:line="276" w:lineRule="auto"/>
              <w:jc w:val="both"/>
              <w:rPr>
                <w:rFonts w:asciiTheme="majorHAnsi" w:hAnsiTheme="majorHAnsi" w:cstheme="majorHAnsi"/>
                <w:spacing w:val="2"/>
                <w:sz w:val="18"/>
                <w:szCs w:val="18"/>
                <w:shd w:val="clear" w:color="auto" w:fill="FFFFFF"/>
              </w:rPr>
            </w:pPr>
          </w:p>
        </w:tc>
      </w:tr>
      <w:tr w:rsidR="00D45B16" w:rsidRPr="00794951" w14:paraId="4C610FB7" w14:textId="77777777" w:rsidTr="00DB79F6">
        <w:tc>
          <w:tcPr>
            <w:tcW w:w="9445" w:type="dxa"/>
          </w:tcPr>
          <w:p w14:paraId="6BA4CC1D" w14:textId="0E0E4C06" w:rsidR="002D1314" w:rsidRPr="00794951" w:rsidRDefault="00D45B16" w:rsidP="00FB749A">
            <w:pPr>
              <w:pStyle w:val="ListParagraph"/>
              <w:numPr>
                <w:ilvl w:val="0"/>
                <w:numId w:val="33"/>
              </w:numPr>
              <w:tabs>
                <w:tab w:val="center" w:pos="4320"/>
                <w:tab w:val="right" w:pos="8640"/>
              </w:tabs>
              <w:ind w:left="520" w:hanging="450"/>
              <w:jc w:val="both"/>
              <w:rPr>
                <w:rFonts w:asciiTheme="majorHAnsi" w:eastAsia="Times New Roman" w:hAnsiTheme="majorHAnsi" w:cstheme="majorHAnsi"/>
                <w:b/>
                <w:color w:val="000000"/>
                <w:spacing w:val="-3"/>
                <w:sz w:val="18"/>
                <w:szCs w:val="18"/>
                <w:lang w:val="en-GB" w:eastAsia="en-GB"/>
              </w:rPr>
            </w:pPr>
            <w:r w:rsidRPr="00794951">
              <w:rPr>
                <w:rFonts w:asciiTheme="majorHAnsi" w:eastAsia="Times New Roman" w:hAnsiTheme="majorHAnsi" w:cstheme="majorHAnsi"/>
                <w:b/>
                <w:color w:val="000000"/>
                <w:spacing w:val="-3"/>
                <w:sz w:val="18"/>
                <w:szCs w:val="18"/>
                <w:lang w:val="en-GB" w:eastAsia="en-GB"/>
              </w:rPr>
              <w:lastRenderedPageBreak/>
              <w:t>Timeframe:</w:t>
            </w:r>
            <w:r w:rsidR="00A035E0" w:rsidRPr="00794951">
              <w:rPr>
                <w:rFonts w:asciiTheme="majorHAnsi" w:eastAsia="Times New Roman" w:hAnsiTheme="majorHAnsi" w:cstheme="majorHAnsi"/>
                <w:b/>
                <w:color w:val="000000"/>
                <w:spacing w:val="-3"/>
                <w:sz w:val="18"/>
                <w:szCs w:val="18"/>
                <w:lang w:val="en-GB" w:eastAsia="en-GB"/>
              </w:rPr>
              <w:t xml:space="preserve"> </w:t>
            </w:r>
            <w:r w:rsidRPr="00794951">
              <w:rPr>
                <w:rFonts w:asciiTheme="majorHAnsi" w:eastAsia="Times New Roman" w:hAnsiTheme="majorHAnsi" w:cstheme="majorHAnsi"/>
                <w:b/>
                <w:color w:val="000000"/>
                <w:spacing w:val="-3"/>
                <w:sz w:val="18"/>
                <w:szCs w:val="18"/>
                <w:lang w:val="en-GB" w:eastAsia="en-GB"/>
              </w:rPr>
              <w:t xml:space="preserve">Start date and end date for completion of required </w:t>
            </w:r>
            <w:r w:rsidR="0093384A" w:rsidRPr="00794951">
              <w:rPr>
                <w:rFonts w:asciiTheme="majorHAnsi" w:eastAsia="Times New Roman" w:hAnsiTheme="majorHAnsi" w:cstheme="majorHAnsi"/>
                <w:b/>
                <w:color w:val="000000"/>
                <w:spacing w:val="-3"/>
                <w:sz w:val="18"/>
                <w:szCs w:val="18"/>
                <w:lang w:val="en-GB" w:eastAsia="en-GB"/>
              </w:rPr>
              <w:t>services/</w:t>
            </w:r>
            <w:r w:rsidR="00337F75" w:rsidRPr="00794951">
              <w:rPr>
                <w:rFonts w:asciiTheme="majorHAnsi" w:eastAsia="Times New Roman" w:hAnsiTheme="majorHAnsi" w:cstheme="majorHAnsi"/>
                <w:b/>
                <w:color w:val="000000"/>
                <w:spacing w:val="-3"/>
                <w:sz w:val="18"/>
                <w:szCs w:val="18"/>
                <w:lang w:val="en-GB" w:eastAsia="en-GB"/>
              </w:rPr>
              <w:t>r</w:t>
            </w:r>
            <w:r w:rsidRPr="00794951">
              <w:rPr>
                <w:rFonts w:asciiTheme="majorHAnsi" w:eastAsia="Times New Roman" w:hAnsiTheme="majorHAnsi" w:cstheme="majorHAnsi"/>
                <w:b/>
                <w:color w:val="000000"/>
                <w:spacing w:val="-3"/>
                <w:sz w:val="18"/>
                <w:szCs w:val="18"/>
                <w:lang w:val="en-GB" w:eastAsia="en-GB"/>
              </w:rPr>
              <w:t>esults</w:t>
            </w:r>
          </w:p>
          <w:p w14:paraId="29AC57F5" w14:textId="5154A805" w:rsidR="00034AEF" w:rsidRPr="00794951" w:rsidRDefault="00034AEF" w:rsidP="00034AEF">
            <w:pPr>
              <w:spacing w:before="240" w:line="276" w:lineRule="auto"/>
              <w:jc w:val="both"/>
              <w:rPr>
                <w:rFonts w:asciiTheme="majorHAnsi" w:hAnsiTheme="majorHAnsi" w:cstheme="majorHAnsi"/>
                <w:bCs/>
                <w:sz w:val="18"/>
                <w:szCs w:val="18"/>
              </w:rPr>
            </w:pPr>
            <w:r w:rsidRPr="00794951">
              <w:rPr>
                <w:rFonts w:asciiTheme="majorHAnsi" w:hAnsiTheme="majorHAnsi" w:cstheme="majorHAnsi"/>
                <w:sz w:val="18"/>
                <w:szCs w:val="18"/>
                <w:lang w:val="en-US" w:bidi="th-TH"/>
              </w:rPr>
              <w:t>The project implementation is expected to start as soon as possible upon signing of the Project P</w:t>
            </w:r>
            <w:r w:rsidR="00267EE5" w:rsidRPr="00794951">
              <w:rPr>
                <w:rFonts w:asciiTheme="majorHAnsi" w:hAnsiTheme="majorHAnsi" w:cstheme="majorHAnsi"/>
                <w:sz w:val="18"/>
                <w:szCs w:val="18"/>
                <w:lang w:val="en-US" w:bidi="th-TH"/>
              </w:rPr>
              <w:t>artner</w:t>
            </w:r>
            <w:r w:rsidR="00BA7E41" w:rsidRPr="00794951">
              <w:rPr>
                <w:rFonts w:asciiTheme="majorHAnsi" w:hAnsiTheme="majorHAnsi" w:cstheme="majorHAnsi"/>
                <w:sz w:val="18"/>
                <w:szCs w:val="18"/>
                <w:lang w:val="en-US" w:bidi="th-TH"/>
              </w:rPr>
              <w:t xml:space="preserve"> </w:t>
            </w:r>
            <w:r w:rsidRPr="00794951">
              <w:rPr>
                <w:rFonts w:asciiTheme="majorHAnsi" w:hAnsiTheme="majorHAnsi" w:cstheme="majorHAnsi"/>
                <w:sz w:val="18"/>
                <w:szCs w:val="18"/>
                <w:lang w:val="en-US" w:bidi="th-TH"/>
              </w:rPr>
              <w:t xml:space="preserve">Cooperation Agreements (PCA) for a period up to </w:t>
            </w:r>
            <w:r w:rsidR="00BA7E41" w:rsidRPr="00794951">
              <w:rPr>
                <w:rFonts w:asciiTheme="majorHAnsi" w:hAnsiTheme="majorHAnsi" w:cstheme="majorHAnsi"/>
                <w:sz w:val="18"/>
                <w:szCs w:val="18"/>
                <w:lang w:bidi="th-TH"/>
              </w:rPr>
              <w:t>5</w:t>
            </w:r>
            <w:r w:rsidR="00BA7E41" w:rsidRPr="00794951">
              <w:rPr>
                <w:rFonts w:asciiTheme="majorHAnsi" w:hAnsiTheme="majorHAnsi" w:cstheme="majorHAnsi"/>
                <w:b/>
                <w:sz w:val="18"/>
                <w:szCs w:val="18"/>
              </w:rPr>
              <w:t xml:space="preserve"> weeks.</w:t>
            </w:r>
            <w:r w:rsidRPr="00794951">
              <w:rPr>
                <w:rFonts w:asciiTheme="majorHAnsi" w:hAnsiTheme="majorHAnsi" w:cstheme="majorHAnsi"/>
                <w:b/>
                <w:sz w:val="18"/>
                <w:szCs w:val="18"/>
              </w:rPr>
              <w:t xml:space="preserve"> </w:t>
            </w:r>
            <w:r w:rsidRPr="00794951">
              <w:rPr>
                <w:rFonts w:asciiTheme="majorHAnsi" w:hAnsiTheme="majorHAnsi" w:cstheme="majorHAnsi"/>
                <w:bCs/>
                <w:sz w:val="18"/>
                <w:szCs w:val="18"/>
              </w:rPr>
              <w:t xml:space="preserve"> The Project will start on </w:t>
            </w:r>
            <w:r w:rsidR="00BA7E41" w:rsidRPr="00032EDE">
              <w:rPr>
                <w:rFonts w:asciiTheme="majorHAnsi" w:hAnsiTheme="majorHAnsi" w:cstheme="majorHAnsi"/>
                <w:b/>
                <w:sz w:val="18"/>
                <w:szCs w:val="18"/>
              </w:rPr>
              <w:t xml:space="preserve">May </w:t>
            </w:r>
            <w:r w:rsidR="00494773" w:rsidRPr="00032EDE">
              <w:rPr>
                <w:rFonts w:asciiTheme="majorHAnsi" w:hAnsiTheme="majorHAnsi" w:cstheme="majorHAnsi"/>
                <w:b/>
                <w:sz w:val="18"/>
                <w:szCs w:val="18"/>
              </w:rPr>
              <w:t>23, 2022</w:t>
            </w:r>
            <w:r w:rsidR="00B97CB5" w:rsidRPr="00032EDE">
              <w:rPr>
                <w:rFonts w:asciiTheme="majorHAnsi" w:hAnsiTheme="majorHAnsi" w:cstheme="majorHAnsi"/>
                <w:b/>
                <w:sz w:val="18"/>
                <w:szCs w:val="18"/>
              </w:rPr>
              <w:t>,</w:t>
            </w:r>
            <w:r w:rsidR="00337F75" w:rsidRPr="00032EDE">
              <w:rPr>
                <w:rFonts w:asciiTheme="majorHAnsi" w:hAnsiTheme="majorHAnsi" w:cstheme="majorHAnsi"/>
                <w:b/>
                <w:sz w:val="18"/>
                <w:szCs w:val="18"/>
              </w:rPr>
              <w:t xml:space="preserve"> to </w:t>
            </w:r>
            <w:r w:rsidR="00BA7E41" w:rsidRPr="00032EDE">
              <w:rPr>
                <w:rFonts w:asciiTheme="majorHAnsi" w:hAnsiTheme="majorHAnsi" w:cstheme="majorHAnsi"/>
                <w:b/>
                <w:sz w:val="18"/>
                <w:szCs w:val="18"/>
              </w:rPr>
              <w:t xml:space="preserve">June 30, </w:t>
            </w:r>
            <w:r w:rsidR="00337F75" w:rsidRPr="00032EDE">
              <w:rPr>
                <w:rFonts w:asciiTheme="majorHAnsi" w:hAnsiTheme="majorHAnsi" w:cstheme="majorHAnsi"/>
                <w:b/>
                <w:sz w:val="18"/>
                <w:szCs w:val="18"/>
              </w:rPr>
              <w:t>202</w:t>
            </w:r>
            <w:r w:rsidR="00BA7E41" w:rsidRPr="00032EDE">
              <w:rPr>
                <w:rFonts w:asciiTheme="majorHAnsi" w:hAnsiTheme="majorHAnsi" w:cstheme="majorHAnsi"/>
                <w:b/>
                <w:sz w:val="18"/>
                <w:szCs w:val="18"/>
              </w:rPr>
              <w:t>2</w:t>
            </w:r>
            <w:r w:rsidR="00337F75" w:rsidRPr="00794951">
              <w:rPr>
                <w:rFonts w:asciiTheme="majorHAnsi" w:hAnsiTheme="majorHAnsi" w:cstheme="majorHAnsi"/>
                <w:bCs/>
                <w:sz w:val="18"/>
                <w:szCs w:val="18"/>
              </w:rPr>
              <w:t xml:space="preserve">. </w:t>
            </w:r>
          </w:p>
          <w:p w14:paraId="446AB2FB" w14:textId="25D3784C" w:rsidR="00BF0379" w:rsidRPr="00794951" w:rsidRDefault="00BF0379" w:rsidP="0038204D">
            <w:pPr>
              <w:tabs>
                <w:tab w:val="center" w:pos="435"/>
                <w:tab w:val="right" w:pos="8640"/>
              </w:tabs>
              <w:ind w:right="242"/>
              <w:jc w:val="both"/>
              <w:rPr>
                <w:rFonts w:asciiTheme="majorHAnsi" w:hAnsiTheme="majorHAnsi" w:cstheme="majorHAnsi"/>
                <w:b/>
                <w:iCs/>
                <w:color w:val="000000"/>
                <w:sz w:val="18"/>
                <w:szCs w:val="18"/>
              </w:rPr>
            </w:pPr>
          </w:p>
        </w:tc>
      </w:tr>
      <w:tr w:rsidR="00D45B16" w:rsidRPr="00794951" w14:paraId="0B55902D" w14:textId="77777777" w:rsidTr="002C5849">
        <w:trPr>
          <w:trHeight w:val="2510"/>
        </w:trPr>
        <w:tc>
          <w:tcPr>
            <w:tcW w:w="9445" w:type="dxa"/>
          </w:tcPr>
          <w:p w14:paraId="42A4B2BA" w14:textId="10689944" w:rsidR="00D45B16" w:rsidRPr="00794951" w:rsidRDefault="00D45B16" w:rsidP="00FB749A">
            <w:pPr>
              <w:numPr>
                <w:ilvl w:val="0"/>
                <w:numId w:val="33"/>
              </w:numPr>
              <w:tabs>
                <w:tab w:val="center" w:pos="4320"/>
                <w:tab w:val="right" w:pos="8640"/>
              </w:tabs>
              <w:ind w:left="520" w:hanging="450"/>
              <w:jc w:val="both"/>
              <w:rPr>
                <w:rFonts w:asciiTheme="majorHAnsi" w:eastAsia="Times New Roman" w:hAnsiTheme="majorHAnsi" w:cstheme="majorHAnsi"/>
                <w:color w:val="000000"/>
                <w:spacing w:val="-3"/>
                <w:sz w:val="18"/>
                <w:szCs w:val="18"/>
                <w:lang w:val="en-GB" w:eastAsia="en-GB"/>
              </w:rPr>
            </w:pPr>
            <w:r w:rsidRPr="00794951">
              <w:rPr>
                <w:rFonts w:asciiTheme="majorHAnsi" w:eastAsia="Times New Roman" w:hAnsiTheme="majorHAnsi" w:cstheme="majorHAnsi"/>
                <w:b/>
                <w:color w:val="000000"/>
                <w:spacing w:val="-3"/>
                <w:sz w:val="18"/>
                <w:szCs w:val="18"/>
                <w:lang w:val="en-GB" w:eastAsia="en-GB"/>
              </w:rPr>
              <w:t>Competencies:</w:t>
            </w:r>
            <w:r w:rsidR="00701D63" w:rsidRPr="00794951">
              <w:rPr>
                <w:rFonts w:asciiTheme="majorHAnsi" w:eastAsia="Times New Roman" w:hAnsiTheme="majorHAnsi" w:cstheme="majorHAnsi"/>
                <w:color w:val="000000"/>
                <w:spacing w:val="-3"/>
                <w:sz w:val="18"/>
                <w:szCs w:val="18"/>
                <w:lang w:val="en-GB" w:eastAsia="en-GB"/>
              </w:rPr>
              <w:t xml:space="preserve"> </w:t>
            </w:r>
          </w:p>
          <w:p w14:paraId="3E550C89" w14:textId="77777777" w:rsidR="00AD6466" w:rsidRPr="00794951" w:rsidRDefault="00AD6466" w:rsidP="00B550DC">
            <w:pPr>
              <w:tabs>
                <w:tab w:val="center" w:pos="4320"/>
                <w:tab w:val="right" w:pos="8640"/>
              </w:tabs>
              <w:jc w:val="both"/>
              <w:rPr>
                <w:rFonts w:asciiTheme="majorHAnsi" w:eastAsia="Times New Roman" w:hAnsiTheme="majorHAnsi" w:cstheme="majorHAnsi"/>
                <w:color w:val="000000"/>
                <w:spacing w:val="-3"/>
                <w:sz w:val="18"/>
                <w:szCs w:val="18"/>
                <w:lang w:val="en-GB" w:eastAsia="en-GB"/>
              </w:rPr>
            </w:pPr>
          </w:p>
          <w:p w14:paraId="28A67710" w14:textId="22C5580B" w:rsidR="00E06803" w:rsidRPr="00794951" w:rsidRDefault="00D45B16" w:rsidP="00FB749A">
            <w:pPr>
              <w:numPr>
                <w:ilvl w:val="1"/>
                <w:numId w:val="33"/>
              </w:numPr>
              <w:tabs>
                <w:tab w:val="center" w:pos="4320"/>
                <w:tab w:val="right" w:pos="8640"/>
              </w:tabs>
              <w:ind w:left="1153"/>
              <w:jc w:val="both"/>
              <w:rPr>
                <w:rFonts w:asciiTheme="majorHAnsi" w:eastAsia="Times New Roman" w:hAnsiTheme="majorHAnsi" w:cstheme="majorHAnsi"/>
                <w:b/>
                <w:bCs/>
                <w:i/>
                <w:iCs/>
                <w:color w:val="000000"/>
                <w:spacing w:val="-3"/>
                <w:sz w:val="18"/>
                <w:szCs w:val="18"/>
                <w:u w:val="single"/>
                <w:lang w:val="en-GB" w:eastAsia="en-GB"/>
              </w:rPr>
            </w:pPr>
            <w:r w:rsidRPr="00794951">
              <w:rPr>
                <w:rFonts w:asciiTheme="majorHAnsi" w:eastAsia="Times New Roman" w:hAnsiTheme="majorHAnsi" w:cstheme="majorHAnsi"/>
                <w:b/>
                <w:bCs/>
                <w:i/>
                <w:iCs/>
                <w:color w:val="000000"/>
                <w:spacing w:val="-3"/>
                <w:sz w:val="18"/>
                <w:szCs w:val="18"/>
                <w:u w:val="single"/>
                <w:lang w:val="en-GB" w:eastAsia="en-GB"/>
              </w:rPr>
              <w:t>Technical/functional competencies required</w:t>
            </w:r>
          </w:p>
          <w:p w14:paraId="07CF5260" w14:textId="529D307C" w:rsidR="00E06803" w:rsidRPr="00794951" w:rsidRDefault="00E06803" w:rsidP="00E06803">
            <w:pPr>
              <w:tabs>
                <w:tab w:val="center" w:pos="4320"/>
                <w:tab w:val="right" w:pos="8640"/>
              </w:tabs>
              <w:jc w:val="both"/>
              <w:rPr>
                <w:rFonts w:asciiTheme="majorHAnsi" w:eastAsia="Times New Roman" w:hAnsiTheme="majorHAnsi" w:cstheme="majorHAnsi"/>
                <w:i/>
                <w:iCs/>
                <w:color w:val="000000"/>
                <w:spacing w:val="-3"/>
                <w:sz w:val="18"/>
                <w:szCs w:val="18"/>
                <w:u w:val="single"/>
                <w:lang w:val="en-GB" w:eastAsia="en-GB"/>
              </w:rPr>
            </w:pPr>
            <w:r w:rsidRPr="00794951">
              <w:rPr>
                <w:rFonts w:asciiTheme="majorHAnsi" w:eastAsia="Times New Roman" w:hAnsiTheme="majorHAnsi" w:cstheme="majorHAnsi"/>
                <w:i/>
                <w:iCs/>
                <w:color w:val="000000"/>
                <w:spacing w:val="-3"/>
                <w:sz w:val="18"/>
                <w:szCs w:val="18"/>
                <w:u w:val="single"/>
                <w:lang w:val="en-GB" w:eastAsia="en-GB"/>
              </w:rPr>
              <w:t>Organizational Competencies</w:t>
            </w:r>
            <w:r w:rsidR="007D0516" w:rsidRPr="00794951">
              <w:rPr>
                <w:rFonts w:asciiTheme="majorHAnsi" w:eastAsia="Times New Roman" w:hAnsiTheme="majorHAnsi" w:cstheme="majorHAnsi"/>
                <w:i/>
                <w:iCs/>
                <w:color w:val="000000"/>
                <w:spacing w:val="-3"/>
                <w:sz w:val="18"/>
                <w:szCs w:val="18"/>
                <w:u w:val="single"/>
                <w:lang w:val="en-GB" w:eastAsia="en-GB"/>
              </w:rPr>
              <w:t>.</w:t>
            </w:r>
            <w:r w:rsidRPr="00794951">
              <w:rPr>
                <w:rFonts w:asciiTheme="majorHAnsi" w:eastAsia="Times New Roman" w:hAnsiTheme="majorHAnsi" w:cstheme="majorHAnsi"/>
                <w:i/>
                <w:iCs/>
                <w:color w:val="000000"/>
                <w:spacing w:val="-3"/>
                <w:sz w:val="18"/>
                <w:szCs w:val="18"/>
                <w:u w:val="single"/>
                <w:lang w:val="en-GB" w:eastAsia="en-GB"/>
              </w:rPr>
              <w:t xml:space="preserve"> </w:t>
            </w:r>
          </w:p>
          <w:p w14:paraId="35AD6A8C" w14:textId="5204F910" w:rsidR="004E3F6F" w:rsidRPr="00794951" w:rsidRDefault="004E3F6F" w:rsidP="00FB749A">
            <w:pPr>
              <w:pStyle w:val="ListParagraph"/>
              <w:numPr>
                <w:ilvl w:val="0"/>
                <w:numId w:val="24"/>
              </w:numPr>
              <w:spacing w:line="276" w:lineRule="auto"/>
              <w:ind w:left="1333"/>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Must be </w:t>
            </w:r>
            <w:r w:rsidRPr="00794951">
              <w:rPr>
                <w:rFonts w:asciiTheme="majorHAnsi" w:hAnsiTheme="majorHAnsi" w:cstheme="majorHAnsi"/>
                <w:spacing w:val="-3"/>
                <w:sz w:val="18"/>
                <w:szCs w:val="18"/>
              </w:rPr>
              <w:t xml:space="preserve">Legally registered non-governmental organizations (NGOs) in </w:t>
            </w:r>
            <w:r w:rsidR="00AD6466" w:rsidRPr="00794951">
              <w:rPr>
                <w:rFonts w:asciiTheme="majorHAnsi" w:hAnsiTheme="majorHAnsi" w:cstheme="majorHAnsi"/>
                <w:spacing w:val="-3"/>
                <w:sz w:val="18"/>
                <w:szCs w:val="18"/>
              </w:rPr>
              <w:t>Nigeria</w:t>
            </w:r>
            <w:r w:rsidRPr="00794951">
              <w:rPr>
                <w:rFonts w:asciiTheme="majorHAnsi" w:hAnsiTheme="majorHAnsi" w:cstheme="majorHAnsi"/>
                <w:spacing w:val="-3"/>
                <w:sz w:val="18"/>
                <w:szCs w:val="18"/>
              </w:rPr>
              <w:t xml:space="preserve"> with a proven track record in promoting </w:t>
            </w:r>
            <w:r w:rsidR="00A74FBE" w:rsidRPr="00794951">
              <w:rPr>
                <w:rFonts w:asciiTheme="majorHAnsi" w:hAnsiTheme="majorHAnsi" w:cstheme="majorHAnsi"/>
                <w:spacing w:val="-3"/>
                <w:sz w:val="18"/>
                <w:szCs w:val="18"/>
              </w:rPr>
              <w:t xml:space="preserve">women’s </w:t>
            </w:r>
            <w:r w:rsidR="00AD6466" w:rsidRPr="00794951">
              <w:rPr>
                <w:rFonts w:asciiTheme="majorHAnsi" w:hAnsiTheme="majorHAnsi" w:cstheme="majorHAnsi"/>
                <w:spacing w:val="-3"/>
                <w:sz w:val="18"/>
                <w:szCs w:val="18"/>
              </w:rPr>
              <w:t>participation,</w:t>
            </w:r>
            <w:r w:rsidR="00494773" w:rsidRPr="00794951">
              <w:rPr>
                <w:rFonts w:asciiTheme="majorHAnsi" w:hAnsiTheme="majorHAnsi" w:cstheme="majorHAnsi"/>
                <w:spacing w:val="-3"/>
                <w:sz w:val="18"/>
                <w:szCs w:val="18"/>
              </w:rPr>
              <w:t xml:space="preserve"> </w:t>
            </w:r>
            <w:r w:rsidR="00A74FBE" w:rsidRPr="00794951">
              <w:rPr>
                <w:rFonts w:asciiTheme="majorHAnsi" w:hAnsiTheme="majorHAnsi" w:cstheme="majorHAnsi"/>
                <w:spacing w:val="-3"/>
                <w:sz w:val="18"/>
                <w:szCs w:val="18"/>
              </w:rPr>
              <w:t xml:space="preserve">and women’s human rights, </w:t>
            </w:r>
            <w:r w:rsidRPr="00794951">
              <w:rPr>
                <w:rFonts w:asciiTheme="majorHAnsi" w:hAnsiTheme="majorHAnsi" w:cstheme="majorHAnsi"/>
                <w:spacing w:val="-3"/>
                <w:sz w:val="18"/>
                <w:szCs w:val="18"/>
              </w:rPr>
              <w:t>and</w:t>
            </w:r>
            <w:r w:rsidR="00A74FBE" w:rsidRPr="00794951">
              <w:rPr>
                <w:rFonts w:asciiTheme="majorHAnsi" w:hAnsiTheme="majorHAnsi" w:cstheme="majorHAnsi"/>
                <w:spacing w:val="-3"/>
                <w:sz w:val="18"/>
                <w:szCs w:val="18"/>
              </w:rPr>
              <w:t xml:space="preserve"> </w:t>
            </w:r>
            <w:r w:rsidR="004C1191" w:rsidRPr="00794951">
              <w:rPr>
                <w:rFonts w:asciiTheme="majorHAnsi" w:hAnsiTheme="majorHAnsi" w:cstheme="majorHAnsi"/>
                <w:spacing w:val="-3"/>
                <w:sz w:val="18"/>
                <w:szCs w:val="18"/>
              </w:rPr>
              <w:t>empowerment of women</w:t>
            </w:r>
            <w:r w:rsidR="00494773" w:rsidRPr="00794951">
              <w:rPr>
                <w:rFonts w:asciiTheme="majorHAnsi" w:hAnsiTheme="majorHAnsi" w:cstheme="majorHAnsi"/>
                <w:spacing w:val="-3"/>
                <w:sz w:val="18"/>
                <w:szCs w:val="18"/>
              </w:rPr>
              <w:t xml:space="preserve">. </w:t>
            </w:r>
          </w:p>
          <w:p w14:paraId="58DD4ADC" w14:textId="0A0D82E4" w:rsidR="004E3F6F" w:rsidRPr="00794951" w:rsidRDefault="004E3F6F" w:rsidP="00FB749A">
            <w:pPr>
              <w:pStyle w:val="ListParagraph"/>
              <w:numPr>
                <w:ilvl w:val="0"/>
                <w:numId w:val="24"/>
              </w:numPr>
              <w:spacing w:line="276" w:lineRule="auto"/>
              <w:ind w:left="1333"/>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Must </w:t>
            </w:r>
            <w:r w:rsidR="004C1191" w:rsidRPr="00794951">
              <w:rPr>
                <w:rFonts w:asciiTheme="majorHAnsi" w:hAnsiTheme="majorHAnsi" w:cstheme="majorHAnsi"/>
                <w:sz w:val="18"/>
                <w:szCs w:val="18"/>
              </w:rPr>
              <w:t xml:space="preserve">have </w:t>
            </w:r>
            <w:r w:rsidRPr="00794951">
              <w:rPr>
                <w:rFonts w:asciiTheme="majorHAnsi" w:hAnsiTheme="majorHAnsi" w:cstheme="majorHAnsi"/>
                <w:sz w:val="18"/>
                <w:szCs w:val="18"/>
              </w:rPr>
              <w:t>strong track record in understanding the specific local context in the areas of targeted location</w:t>
            </w:r>
          </w:p>
          <w:p w14:paraId="3C8DB722" w14:textId="13D37146" w:rsidR="004E3F6F" w:rsidRPr="00794951" w:rsidRDefault="004E3F6F" w:rsidP="00FB749A">
            <w:pPr>
              <w:pStyle w:val="ListParagraph"/>
              <w:numPr>
                <w:ilvl w:val="0"/>
                <w:numId w:val="24"/>
              </w:numPr>
              <w:spacing w:line="276" w:lineRule="auto"/>
              <w:ind w:left="1333"/>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At least 5 years of operation with minimum 3 years of specific experiences working to promote </w:t>
            </w:r>
            <w:r w:rsidR="0029796C" w:rsidRPr="00794951">
              <w:rPr>
                <w:rFonts w:asciiTheme="majorHAnsi" w:hAnsiTheme="majorHAnsi" w:cstheme="majorHAnsi"/>
                <w:sz w:val="18"/>
                <w:szCs w:val="18"/>
              </w:rPr>
              <w:t>GEWE</w:t>
            </w:r>
            <w:r w:rsidRPr="00794951">
              <w:rPr>
                <w:rFonts w:asciiTheme="majorHAnsi" w:hAnsiTheme="majorHAnsi" w:cstheme="majorHAnsi"/>
                <w:sz w:val="18"/>
                <w:szCs w:val="18"/>
                <w:lang w:bidi="en-US"/>
              </w:rPr>
              <w:t xml:space="preserve">. </w:t>
            </w:r>
          </w:p>
          <w:p w14:paraId="7DECF888" w14:textId="77777777" w:rsidR="0029796C" w:rsidRPr="00794951" w:rsidRDefault="004E3F6F" w:rsidP="009B24D7">
            <w:pPr>
              <w:pStyle w:val="ListParagraph"/>
              <w:numPr>
                <w:ilvl w:val="0"/>
                <w:numId w:val="24"/>
              </w:numPr>
              <w:spacing w:line="276" w:lineRule="auto"/>
              <w:ind w:left="1333"/>
              <w:contextualSpacing w:val="0"/>
              <w:jc w:val="both"/>
              <w:rPr>
                <w:rFonts w:asciiTheme="majorHAnsi" w:hAnsiTheme="majorHAnsi" w:cstheme="majorHAnsi"/>
                <w:sz w:val="18"/>
                <w:szCs w:val="18"/>
                <w:lang w:bidi="en-US"/>
              </w:rPr>
            </w:pPr>
            <w:r w:rsidRPr="00794951">
              <w:rPr>
                <w:rFonts w:asciiTheme="majorHAnsi" w:hAnsiTheme="majorHAnsi" w:cstheme="majorHAnsi"/>
                <w:sz w:val="18"/>
                <w:szCs w:val="18"/>
                <w:lang w:bidi="en-US"/>
              </w:rPr>
              <w:t>Demonstrated a strong track record in development of tool</w:t>
            </w:r>
            <w:r w:rsidR="00E03EC1" w:rsidRPr="00794951">
              <w:rPr>
                <w:rFonts w:asciiTheme="majorHAnsi" w:hAnsiTheme="majorHAnsi" w:cstheme="majorHAnsi"/>
                <w:sz w:val="18"/>
                <w:szCs w:val="18"/>
                <w:lang w:bidi="en-US"/>
              </w:rPr>
              <w:t>s</w:t>
            </w:r>
            <w:r w:rsidRPr="00794951">
              <w:rPr>
                <w:rFonts w:asciiTheme="majorHAnsi" w:hAnsiTheme="majorHAnsi" w:cstheme="majorHAnsi"/>
                <w:sz w:val="18"/>
                <w:szCs w:val="18"/>
                <w:lang w:bidi="en-US"/>
              </w:rPr>
              <w:t xml:space="preserve"> and guideline</w:t>
            </w:r>
            <w:r w:rsidR="00E03EC1" w:rsidRPr="00794951">
              <w:rPr>
                <w:rFonts w:asciiTheme="majorHAnsi" w:hAnsiTheme="majorHAnsi" w:cstheme="majorHAnsi"/>
                <w:sz w:val="18"/>
                <w:szCs w:val="18"/>
                <w:lang w:bidi="en-US"/>
              </w:rPr>
              <w:t>s that will be applicable</w:t>
            </w:r>
            <w:r w:rsidRPr="00794951">
              <w:rPr>
                <w:rFonts w:asciiTheme="majorHAnsi" w:hAnsiTheme="majorHAnsi" w:cstheme="majorHAnsi"/>
                <w:sz w:val="18"/>
                <w:szCs w:val="18"/>
                <w:lang w:bidi="en-US"/>
              </w:rPr>
              <w:t xml:space="preserve"> </w:t>
            </w:r>
            <w:r w:rsidR="0029796C" w:rsidRPr="00794951">
              <w:rPr>
                <w:rFonts w:asciiTheme="majorHAnsi" w:hAnsiTheme="majorHAnsi" w:cstheme="majorHAnsi"/>
                <w:sz w:val="18"/>
                <w:szCs w:val="18"/>
                <w:lang w:bidi="en-US"/>
              </w:rPr>
              <w:t xml:space="preserve">for the assignment </w:t>
            </w:r>
          </w:p>
          <w:p w14:paraId="4EAB450F" w14:textId="494375F6" w:rsidR="004E3F6F" w:rsidRPr="00794951" w:rsidRDefault="004E3F6F" w:rsidP="009B24D7">
            <w:pPr>
              <w:pStyle w:val="ListParagraph"/>
              <w:numPr>
                <w:ilvl w:val="0"/>
                <w:numId w:val="24"/>
              </w:numPr>
              <w:spacing w:line="276" w:lineRule="auto"/>
              <w:ind w:left="1333"/>
              <w:contextualSpacing w:val="0"/>
              <w:jc w:val="both"/>
              <w:rPr>
                <w:rFonts w:asciiTheme="majorHAnsi" w:hAnsiTheme="majorHAnsi" w:cstheme="majorHAnsi"/>
                <w:sz w:val="18"/>
                <w:szCs w:val="18"/>
                <w:lang w:bidi="en-US"/>
              </w:rPr>
            </w:pPr>
            <w:r w:rsidRPr="00794951">
              <w:rPr>
                <w:rFonts w:asciiTheme="majorHAnsi" w:hAnsiTheme="majorHAnsi" w:cstheme="majorHAnsi"/>
                <w:sz w:val="18"/>
                <w:szCs w:val="18"/>
                <w:lang w:bidi="en-US"/>
              </w:rPr>
              <w:t xml:space="preserve">Strong experience in programme management and implementation particularly on </w:t>
            </w:r>
            <w:r w:rsidR="00BF5406" w:rsidRPr="00794951">
              <w:rPr>
                <w:rFonts w:asciiTheme="majorHAnsi" w:hAnsiTheme="majorHAnsi" w:cstheme="majorHAnsi"/>
                <w:sz w:val="18"/>
                <w:szCs w:val="18"/>
                <w:lang w:bidi="en-US"/>
              </w:rPr>
              <w:t xml:space="preserve">elections, </w:t>
            </w:r>
            <w:r w:rsidRPr="00794951">
              <w:rPr>
                <w:rFonts w:asciiTheme="majorHAnsi" w:hAnsiTheme="majorHAnsi" w:cstheme="majorHAnsi"/>
                <w:sz w:val="18"/>
                <w:szCs w:val="18"/>
                <w:lang w:bidi="en-US"/>
              </w:rPr>
              <w:t xml:space="preserve">capacity-building of women’s leadership, </w:t>
            </w:r>
            <w:r w:rsidR="00E03EC1" w:rsidRPr="00794951">
              <w:rPr>
                <w:rFonts w:asciiTheme="majorHAnsi" w:hAnsiTheme="majorHAnsi" w:cstheme="majorHAnsi"/>
                <w:sz w:val="18"/>
                <w:szCs w:val="18"/>
                <w:lang w:bidi="en-US"/>
              </w:rPr>
              <w:t>law enforcement</w:t>
            </w:r>
            <w:r w:rsidR="005861A3" w:rsidRPr="00794951">
              <w:rPr>
                <w:rFonts w:asciiTheme="majorHAnsi" w:hAnsiTheme="majorHAnsi" w:cstheme="majorHAnsi"/>
                <w:sz w:val="18"/>
                <w:szCs w:val="18"/>
                <w:lang w:bidi="en-US"/>
              </w:rPr>
              <w:t xml:space="preserve"> agents</w:t>
            </w:r>
            <w:r w:rsidR="00FD3C91" w:rsidRPr="00794951">
              <w:rPr>
                <w:rFonts w:asciiTheme="majorHAnsi" w:hAnsiTheme="majorHAnsi" w:cstheme="majorHAnsi"/>
                <w:sz w:val="18"/>
                <w:szCs w:val="18"/>
                <w:lang w:bidi="en-US"/>
              </w:rPr>
              <w:t xml:space="preserve"> </w:t>
            </w:r>
            <w:r w:rsidR="00F313C0" w:rsidRPr="00794951">
              <w:rPr>
                <w:rFonts w:asciiTheme="majorHAnsi" w:hAnsiTheme="majorHAnsi" w:cstheme="majorHAnsi"/>
                <w:sz w:val="18"/>
                <w:szCs w:val="18"/>
                <w:lang w:bidi="en-US"/>
              </w:rPr>
              <w:t>(Police</w:t>
            </w:r>
            <w:r w:rsidR="00FD3C91" w:rsidRPr="00794951">
              <w:rPr>
                <w:rFonts w:asciiTheme="majorHAnsi" w:hAnsiTheme="majorHAnsi" w:cstheme="majorHAnsi"/>
                <w:sz w:val="18"/>
                <w:szCs w:val="18"/>
                <w:lang w:bidi="en-US"/>
              </w:rPr>
              <w:t>, Civil Defence corps, etc</w:t>
            </w:r>
            <w:r w:rsidR="00F313C0" w:rsidRPr="00794951">
              <w:rPr>
                <w:rFonts w:asciiTheme="majorHAnsi" w:hAnsiTheme="majorHAnsi" w:cstheme="majorHAnsi"/>
                <w:sz w:val="18"/>
                <w:szCs w:val="18"/>
                <w:lang w:bidi="en-US"/>
              </w:rPr>
              <w:t>.</w:t>
            </w:r>
            <w:r w:rsidR="00FD3C91" w:rsidRPr="00794951">
              <w:rPr>
                <w:rFonts w:asciiTheme="majorHAnsi" w:hAnsiTheme="majorHAnsi" w:cstheme="majorHAnsi"/>
                <w:sz w:val="18"/>
                <w:szCs w:val="18"/>
                <w:lang w:bidi="en-US"/>
              </w:rPr>
              <w:t>)</w:t>
            </w:r>
            <w:r w:rsidR="006F0656" w:rsidRPr="00794951">
              <w:rPr>
                <w:rFonts w:asciiTheme="majorHAnsi" w:hAnsiTheme="majorHAnsi" w:cstheme="majorHAnsi"/>
                <w:sz w:val="18"/>
                <w:szCs w:val="18"/>
                <w:lang w:bidi="en-US"/>
              </w:rPr>
              <w:t>.</w:t>
            </w:r>
          </w:p>
          <w:p w14:paraId="2B273EF9" w14:textId="2D80210C" w:rsidR="002E58C5" w:rsidRPr="00794951" w:rsidRDefault="002E58C5" w:rsidP="002C5849">
            <w:pPr>
              <w:pStyle w:val="ListParagraph"/>
              <w:numPr>
                <w:ilvl w:val="0"/>
                <w:numId w:val="24"/>
              </w:numPr>
              <w:spacing w:line="276" w:lineRule="auto"/>
              <w:ind w:left="1333"/>
              <w:contextualSpacing w:val="0"/>
              <w:jc w:val="both"/>
              <w:rPr>
                <w:rFonts w:asciiTheme="majorHAnsi" w:hAnsiTheme="majorHAnsi" w:cstheme="majorHAnsi"/>
                <w:sz w:val="18"/>
                <w:szCs w:val="18"/>
                <w:lang w:bidi="en-US"/>
              </w:rPr>
            </w:pPr>
            <w:r w:rsidRPr="00794951">
              <w:rPr>
                <w:rFonts w:asciiTheme="majorHAnsi" w:hAnsiTheme="majorHAnsi" w:cstheme="majorHAnsi"/>
                <w:sz w:val="18"/>
                <w:szCs w:val="18"/>
                <w:lang w:bidi="en-US"/>
              </w:rPr>
              <w:t>Experience in working with EMB (INEC), law enforcement and legislation on GEWE</w:t>
            </w:r>
            <w:r w:rsidR="00797A83" w:rsidRPr="00794951">
              <w:rPr>
                <w:rFonts w:asciiTheme="majorHAnsi" w:hAnsiTheme="majorHAnsi" w:cstheme="majorHAnsi"/>
                <w:sz w:val="18"/>
                <w:szCs w:val="18"/>
                <w:lang w:bidi="en-US"/>
              </w:rPr>
              <w:t xml:space="preserve">, </w:t>
            </w:r>
          </w:p>
          <w:p w14:paraId="1B852F89" w14:textId="035002EA" w:rsidR="004E3F6F" w:rsidRPr="00794951" w:rsidRDefault="004E3F6F" w:rsidP="00FB749A">
            <w:pPr>
              <w:pStyle w:val="ListParagraph"/>
              <w:numPr>
                <w:ilvl w:val="0"/>
                <w:numId w:val="24"/>
              </w:numPr>
              <w:spacing w:line="276" w:lineRule="auto"/>
              <w:ind w:left="1333"/>
              <w:contextualSpacing w:val="0"/>
              <w:jc w:val="both"/>
              <w:rPr>
                <w:rFonts w:asciiTheme="majorHAnsi" w:hAnsiTheme="majorHAnsi" w:cstheme="majorHAnsi"/>
                <w:sz w:val="18"/>
                <w:szCs w:val="18"/>
                <w:lang w:bidi="en-US"/>
              </w:rPr>
            </w:pPr>
            <w:r w:rsidRPr="00794951">
              <w:rPr>
                <w:rFonts w:asciiTheme="majorHAnsi" w:hAnsiTheme="majorHAnsi" w:cstheme="majorHAnsi"/>
                <w:sz w:val="18"/>
                <w:szCs w:val="18"/>
                <w:lang w:bidi="en-US"/>
              </w:rPr>
              <w:t xml:space="preserve">Demonstrated experience in working </w:t>
            </w:r>
            <w:r w:rsidR="00B42B05" w:rsidRPr="00794951">
              <w:rPr>
                <w:rFonts w:asciiTheme="majorHAnsi" w:hAnsiTheme="majorHAnsi" w:cstheme="majorHAnsi"/>
                <w:sz w:val="18"/>
                <w:szCs w:val="18"/>
                <w:lang w:bidi="en-US"/>
              </w:rPr>
              <w:t>at</w:t>
            </w:r>
            <w:r w:rsidR="004C1191" w:rsidRPr="00794951">
              <w:rPr>
                <w:rFonts w:asciiTheme="majorHAnsi" w:hAnsiTheme="majorHAnsi" w:cstheme="majorHAnsi"/>
                <w:sz w:val="18"/>
                <w:szCs w:val="18"/>
                <w:lang w:bidi="en-US"/>
              </w:rPr>
              <w:t xml:space="preserve"> </w:t>
            </w:r>
            <w:r w:rsidRPr="00794951">
              <w:rPr>
                <w:rFonts w:asciiTheme="majorHAnsi" w:hAnsiTheme="majorHAnsi" w:cstheme="majorHAnsi"/>
                <w:sz w:val="18"/>
                <w:szCs w:val="18"/>
                <w:lang w:bidi="en-US"/>
              </w:rPr>
              <w:t xml:space="preserve">community level and coordination with formal </w:t>
            </w:r>
            <w:r w:rsidR="00F313C0" w:rsidRPr="00794951">
              <w:rPr>
                <w:rFonts w:asciiTheme="majorHAnsi" w:hAnsiTheme="majorHAnsi" w:cstheme="majorHAnsi"/>
                <w:sz w:val="18"/>
                <w:szCs w:val="18"/>
                <w:lang w:bidi="en-US"/>
              </w:rPr>
              <w:t xml:space="preserve">and informal </w:t>
            </w:r>
            <w:r w:rsidRPr="00794951">
              <w:rPr>
                <w:rFonts w:asciiTheme="majorHAnsi" w:hAnsiTheme="majorHAnsi" w:cstheme="majorHAnsi"/>
                <w:sz w:val="18"/>
                <w:szCs w:val="18"/>
                <w:lang w:bidi="en-US"/>
              </w:rPr>
              <w:t>justice system</w:t>
            </w:r>
            <w:r w:rsidR="00F313C0" w:rsidRPr="00794951">
              <w:rPr>
                <w:rFonts w:asciiTheme="majorHAnsi" w:hAnsiTheme="majorHAnsi" w:cstheme="majorHAnsi"/>
                <w:sz w:val="18"/>
                <w:szCs w:val="18"/>
                <w:lang w:bidi="en-US"/>
              </w:rPr>
              <w:t xml:space="preserve">, including </w:t>
            </w:r>
            <w:r w:rsidR="006F0656" w:rsidRPr="00794951">
              <w:rPr>
                <w:rFonts w:asciiTheme="majorHAnsi" w:hAnsiTheme="majorHAnsi" w:cstheme="majorHAnsi"/>
                <w:sz w:val="18"/>
                <w:szCs w:val="18"/>
                <w:lang w:bidi="en-US"/>
              </w:rPr>
              <w:t xml:space="preserve">women networks </w:t>
            </w:r>
            <w:r w:rsidRPr="00794951">
              <w:rPr>
                <w:rFonts w:asciiTheme="majorHAnsi" w:hAnsiTheme="majorHAnsi" w:cstheme="majorHAnsi"/>
                <w:sz w:val="18"/>
                <w:szCs w:val="18"/>
                <w:lang w:bidi="en-US"/>
              </w:rPr>
              <w:t xml:space="preserve">system  </w:t>
            </w:r>
          </w:p>
          <w:p w14:paraId="5F7D6180" w14:textId="67E09CF9" w:rsidR="004E3F6F" w:rsidRDefault="004E3F6F" w:rsidP="00FB749A">
            <w:pPr>
              <w:pStyle w:val="ListParagraph"/>
              <w:numPr>
                <w:ilvl w:val="0"/>
                <w:numId w:val="24"/>
              </w:numPr>
              <w:spacing w:line="276" w:lineRule="auto"/>
              <w:ind w:left="1333"/>
              <w:contextualSpacing w:val="0"/>
              <w:jc w:val="both"/>
              <w:rPr>
                <w:rFonts w:asciiTheme="majorHAnsi" w:hAnsiTheme="majorHAnsi" w:cstheme="majorHAnsi"/>
                <w:sz w:val="18"/>
                <w:szCs w:val="18"/>
                <w:lang w:bidi="en-US"/>
              </w:rPr>
            </w:pPr>
            <w:r w:rsidRPr="00794951">
              <w:rPr>
                <w:rFonts w:asciiTheme="majorHAnsi" w:hAnsiTheme="majorHAnsi" w:cstheme="majorHAnsi"/>
                <w:sz w:val="18"/>
                <w:szCs w:val="18"/>
                <w:lang w:bidi="en-US"/>
              </w:rPr>
              <w:t>Proven organizational experience in working with network</w:t>
            </w:r>
            <w:r w:rsidR="001A713D">
              <w:rPr>
                <w:rFonts w:asciiTheme="majorHAnsi" w:hAnsiTheme="majorHAnsi" w:cstheme="majorHAnsi"/>
                <w:sz w:val="18"/>
                <w:szCs w:val="18"/>
                <w:lang w:bidi="en-US"/>
              </w:rPr>
              <w:t>s</w:t>
            </w:r>
            <w:r w:rsidRPr="00794951">
              <w:rPr>
                <w:rFonts w:asciiTheme="majorHAnsi" w:hAnsiTheme="majorHAnsi" w:cstheme="majorHAnsi"/>
                <w:sz w:val="18"/>
                <w:szCs w:val="18"/>
                <w:lang w:bidi="en-US"/>
              </w:rPr>
              <w:t xml:space="preserve"> of relevant civil society organisations, local and national government agencies, including key local stakeholders in </w:t>
            </w:r>
            <w:r w:rsidR="00F313C0" w:rsidRPr="00794951">
              <w:rPr>
                <w:rFonts w:asciiTheme="majorHAnsi" w:hAnsiTheme="majorHAnsi" w:cstheme="majorHAnsi"/>
                <w:sz w:val="18"/>
                <w:szCs w:val="18"/>
                <w:lang w:bidi="en-US"/>
              </w:rPr>
              <w:t>Ekiti State</w:t>
            </w:r>
            <w:r w:rsidRPr="00794951">
              <w:rPr>
                <w:rFonts w:asciiTheme="majorHAnsi" w:hAnsiTheme="majorHAnsi" w:cstheme="majorHAnsi"/>
                <w:sz w:val="18"/>
                <w:szCs w:val="18"/>
                <w:lang w:bidi="en-US"/>
              </w:rPr>
              <w:t>.</w:t>
            </w:r>
          </w:p>
          <w:p w14:paraId="38C64FAE" w14:textId="5837C678" w:rsidR="001D6F58" w:rsidRPr="00794951" w:rsidRDefault="001A713D" w:rsidP="00FB749A">
            <w:pPr>
              <w:pStyle w:val="ListParagraph"/>
              <w:numPr>
                <w:ilvl w:val="0"/>
                <w:numId w:val="24"/>
              </w:numPr>
              <w:spacing w:line="276" w:lineRule="auto"/>
              <w:ind w:left="1333"/>
              <w:contextualSpacing w:val="0"/>
              <w:jc w:val="both"/>
              <w:rPr>
                <w:rFonts w:asciiTheme="majorHAnsi" w:hAnsiTheme="majorHAnsi" w:cstheme="majorHAnsi"/>
                <w:sz w:val="18"/>
                <w:szCs w:val="18"/>
                <w:lang w:bidi="en-US"/>
              </w:rPr>
            </w:pPr>
            <w:r>
              <w:rPr>
                <w:rFonts w:asciiTheme="majorHAnsi" w:hAnsiTheme="majorHAnsi" w:cstheme="majorHAnsi"/>
                <w:sz w:val="18"/>
                <w:szCs w:val="18"/>
                <w:lang w:bidi="en-US"/>
              </w:rPr>
              <w:t xml:space="preserve">Proven experience in </w:t>
            </w:r>
            <w:r w:rsidRPr="001A713D">
              <w:rPr>
                <w:rFonts w:asciiTheme="majorHAnsi" w:hAnsiTheme="majorHAnsi" w:cstheme="majorHAnsi"/>
                <w:sz w:val="18"/>
                <w:szCs w:val="18"/>
                <w:lang w:bidi="en-US"/>
              </w:rPr>
              <w:t>integrating gender equality and political participation and representation; including proven experience integrating gender equality and electoral cycle, women’s political participation, and gender based electoral violence mitigation</w:t>
            </w:r>
          </w:p>
          <w:p w14:paraId="62DB7B84" w14:textId="77777777" w:rsidR="00E06803" w:rsidRPr="00794951" w:rsidRDefault="00E06803" w:rsidP="00E06803">
            <w:pPr>
              <w:spacing w:line="276" w:lineRule="auto"/>
              <w:jc w:val="both"/>
              <w:rPr>
                <w:rFonts w:asciiTheme="majorHAnsi" w:hAnsiTheme="majorHAnsi" w:cstheme="majorHAnsi"/>
                <w:i/>
                <w:iCs/>
                <w:sz w:val="18"/>
                <w:szCs w:val="18"/>
                <w:u w:val="single"/>
              </w:rPr>
            </w:pPr>
            <w:r w:rsidRPr="00794951">
              <w:rPr>
                <w:rFonts w:asciiTheme="majorHAnsi" w:hAnsiTheme="majorHAnsi" w:cstheme="majorHAnsi"/>
                <w:i/>
                <w:iCs/>
                <w:sz w:val="18"/>
                <w:szCs w:val="18"/>
                <w:u w:val="single"/>
              </w:rPr>
              <w:t>Team Leader</w:t>
            </w:r>
            <w:r w:rsidRPr="00794951">
              <w:rPr>
                <w:rFonts w:asciiTheme="majorHAnsi" w:hAnsiTheme="majorHAnsi" w:cstheme="majorHAnsi"/>
                <w:i/>
                <w:iCs/>
                <w:sz w:val="18"/>
                <w:szCs w:val="18"/>
                <w:u w:val="single"/>
                <w:lang w:bidi="en-US"/>
              </w:rPr>
              <w:t xml:space="preserve">, </w:t>
            </w:r>
            <w:r w:rsidRPr="00794951">
              <w:rPr>
                <w:rFonts w:asciiTheme="majorHAnsi" w:hAnsiTheme="majorHAnsi" w:cstheme="majorHAnsi"/>
                <w:i/>
                <w:iCs/>
                <w:sz w:val="18"/>
                <w:szCs w:val="18"/>
                <w:u w:val="single"/>
              </w:rPr>
              <w:t>the overall team leader should have:</w:t>
            </w:r>
          </w:p>
          <w:p w14:paraId="191E5344" w14:textId="2EF2F312" w:rsidR="00E06803" w:rsidRPr="00794951" w:rsidRDefault="00E06803" w:rsidP="00FB749A">
            <w:pPr>
              <w:pStyle w:val="ListParagraph"/>
              <w:numPr>
                <w:ilvl w:val="0"/>
                <w:numId w:val="25"/>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Master’s</w:t>
            </w:r>
            <w:r w:rsidR="003C50E8" w:rsidRPr="00794951">
              <w:rPr>
                <w:rFonts w:asciiTheme="majorHAnsi" w:hAnsiTheme="majorHAnsi" w:cstheme="majorHAnsi"/>
                <w:sz w:val="18"/>
                <w:szCs w:val="18"/>
              </w:rPr>
              <w:t xml:space="preserve"> </w:t>
            </w:r>
            <w:r w:rsidRPr="00794951">
              <w:rPr>
                <w:rFonts w:asciiTheme="majorHAnsi" w:hAnsiTheme="majorHAnsi" w:cstheme="majorHAnsi"/>
                <w:sz w:val="18"/>
                <w:szCs w:val="18"/>
              </w:rPr>
              <w:t>degree (or equivalent) in International Development Studies, Social Sciences, Politics, Law, Human Rights, Gender, Women Studies, Economics, Monitoring, and Evaluation or related field.</w:t>
            </w:r>
            <w:r w:rsidR="003C50E8" w:rsidRPr="00794951">
              <w:rPr>
                <w:rFonts w:asciiTheme="majorHAnsi" w:hAnsiTheme="majorHAnsi" w:cstheme="majorHAnsi"/>
                <w:sz w:val="18"/>
                <w:szCs w:val="18"/>
              </w:rPr>
              <w:t xml:space="preserve"> </w:t>
            </w:r>
            <w:r w:rsidR="001A713D">
              <w:rPr>
                <w:rFonts w:asciiTheme="majorHAnsi" w:hAnsiTheme="majorHAnsi" w:cstheme="majorHAnsi"/>
                <w:sz w:val="18"/>
                <w:szCs w:val="18"/>
              </w:rPr>
              <w:t xml:space="preserve">A </w:t>
            </w:r>
            <w:r w:rsidR="003C50E8" w:rsidRPr="00794951">
              <w:rPr>
                <w:rFonts w:asciiTheme="majorHAnsi" w:hAnsiTheme="majorHAnsi" w:cstheme="majorHAnsi"/>
                <w:sz w:val="18"/>
                <w:szCs w:val="18"/>
              </w:rPr>
              <w:t>PHD</w:t>
            </w:r>
            <w:r w:rsidR="001A713D">
              <w:rPr>
                <w:rFonts w:asciiTheme="majorHAnsi" w:hAnsiTheme="majorHAnsi" w:cstheme="majorHAnsi"/>
                <w:sz w:val="18"/>
                <w:szCs w:val="18"/>
              </w:rPr>
              <w:t xml:space="preserve"> is an</w:t>
            </w:r>
            <w:r w:rsidR="003C50E8" w:rsidRPr="00794951">
              <w:rPr>
                <w:rFonts w:asciiTheme="majorHAnsi" w:hAnsiTheme="majorHAnsi" w:cstheme="majorHAnsi"/>
                <w:sz w:val="18"/>
                <w:szCs w:val="18"/>
              </w:rPr>
              <w:t xml:space="preserve"> added advantage</w:t>
            </w:r>
          </w:p>
          <w:p w14:paraId="3B6D2927" w14:textId="68ECA198" w:rsidR="00E06803" w:rsidRPr="00794951" w:rsidRDefault="00E06803" w:rsidP="00FB749A">
            <w:pPr>
              <w:pStyle w:val="ListParagraph"/>
              <w:numPr>
                <w:ilvl w:val="0"/>
                <w:numId w:val="25"/>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Minimum of </w:t>
            </w:r>
            <w:r w:rsidR="00BF5406" w:rsidRPr="00794951">
              <w:rPr>
                <w:rFonts w:asciiTheme="majorHAnsi" w:hAnsiTheme="majorHAnsi" w:cstheme="majorHAnsi"/>
                <w:sz w:val="18"/>
                <w:szCs w:val="18"/>
              </w:rPr>
              <w:t>5</w:t>
            </w:r>
            <w:r w:rsidRPr="00794951">
              <w:rPr>
                <w:rFonts w:asciiTheme="majorHAnsi" w:hAnsiTheme="majorHAnsi" w:cstheme="majorHAnsi"/>
                <w:sz w:val="18"/>
                <w:szCs w:val="18"/>
              </w:rPr>
              <w:t xml:space="preserve"> years of relevant experience on </w:t>
            </w:r>
            <w:r w:rsidR="00BF5406" w:rsidRPr="00794951">
              <w:rPr>
                <w:rFonts w:asciiTheme="majorHAnsi" w:hAnsiTheme="majorHAnsi" w:cstheme="majorHAnsi"/>
                <w:sz w:val="18"/>
                <w:szCs w:val="18"/>
              </w:rPr>
              <w:t xml:space="preserve">elections, </w:t>
            </w:r>
            <w:r w:rsidRPr="00794951">
              <w:rPr>
                <w:rFonts w:asciiTheme="majorHAnsi" w:hAnsiTheme="majorHAnsi" w:cstheme="majorHAnsi"/>
                <w:sz w:val="18"/>
                <w:szCs w:val="18"/>
              </w:rPr>
              <w:t xml:space="preserve">women’s </w:t>
            </w:r>
            <w:r w:rsidR="00B42B05" w:rsidRPr="00794951">
              <w:rPr>
                <w:rFonts w:asciiTheme="majorHAnsi" w:hAnsiTheme="majorHAnsi" w:cstheme="majorHAnsi"/>
                <w:sz w:val="18"/>
                <w:szCs w:val="18"/>
              </w:rPr>
              <w:t>rights, gender equality</w:t>
            </w:r>
            <w:r w:rsidR="00DF0D9A" w:rsidRPr="00794951">
              <w:rPr>
                <w:rFonts w:asciiTheme="majorHAnsi" w:hAnsiTheme="majorHAnsi" w:cstheme="majorHAnsi"/>
                <w:sz w:val="18"/>
                <w:szCs w:val="18"/>
              </w:rPr>
              <w:t xml:space="preserve">, women’s political participation </w:t>
            </w:r>
          </w:p>
          <w:p w14:paraId="65D081A7" w14:textId="6BB43A17" w:rsidR="00E06803" w:rsidRPr="00794951" w:rsidRDefault="00E06803" w:rsidP="00FB749A">
            <w:pPr>
              <w:pStyle w:val="ListParagraph"/>
              <w:numPr>
                <w:ilvl w:val="0"/>
                <w:numId w:val="25"/>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Substantive experience in managing and implementing similar projects with a strong gender focus </w:t>
            </w:r>
            <w:r w:rsidR="009E6424" w:rsidRPr="00794951">
              <w:rPr>
                <w:rFonts w:asciiTheme="majorHAnsi" w:hAnsiTheme="majorHAnsi" w:cstheme="majorHAnsi"/>
                <w:sz w:val="18"/>
                <w:szCs w:val="18"/>
              </w:rPr>
              <w:t xml:space="preserve">on the Women Situation Room </w:t>
            </w:r>
            <w:r w:rsidRPr="00794951">
              <w:rPr>
                <w:rFonts w:asciiTheme="majorHAnsi" w:hAnsiTheme="majorHAnsi" w:cstheme="majorHAnsi"/>
                <w:sz w:val="18"/>
                <w:szCs w:val="18"/>
              </w:rPr>
              <w:t>is preferred.</w:t>
            </w:r>
          </w:p>
          <w:p w14:paraId="0B0ABE43" w14:textId="77777777" w:rsidR="00E06803" w:rsidRPr="00794951" w:rsidRDefault="00E06803" w:rsidP="00FB749A">
            <w:pPr>
              <w:pStyle w:val="ListParagraph"/>
              <w:numPr>
                <w:ilvl w:val="0"/>
                <w:numId w:val="25"/>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Proven experience in producing coherent, clear analytic reports and knowledge products. </w:t>
            </w:r>
          </w:p>
          <w:p w14:paraId="3631B49B" w14:textId="26D2DD1F" w:rsidR="00E06803" w:rsidRPr="00794951" w:rsidRDefault="00E06803" w:rsidP="00FB749A">
            <w:pPr>
              <w:pStyle w:val="ListParagraph"/>
              <w:numPr>
                <w:ilvl w:val="0"/>
                <w:numId w:val="25"/>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Excellent communication skills and fluent in English and </w:t>
            </w:r>
            <w:r w:rsidR="007A3217" w:rsidRPr="00794951">
              <w:rPr>
                <w:rFonts w:asciiTheme="majorHAnsi" w:hAnsiTheme="majorHAnsi" w:cstheme="majorHAnsi"/>
                <w:sz w:val="18"/>
                <w:szCs w:val="18"/>
              </w:rPr>
              <w:t>other local languages</w:t>
            </w:r>
            <w:r w:rsidR="00530148" w:rsidRPr="00794951">
              <w:rPr>
                <w:rFonts w:asciiTheme="majorHAnsi" w:hAnsiTheme="majorHAnsi" w:cstheme="majorHAnsi"/>
                <w:sz w:val="18"/>
                <w:szCs w:val="18"/>
              </w:rPr>
              <w:t xml:space="preserve">, </w:t>
            </w:r>
            <w:proofErr w:type="spellStart"/>
            <w:r w:rsidR="00530148" w:rsidRPr="00794951">
              <w:rPr>
                <w:rFonts w:asciiTheme="majorHAnsi" w:hAnsiTheme="majorHAnsi" w:cstheme="majorHAnsi"/>
                <w:sz w:val="18"/>
                <w:szCs w:val="18"/>
              </w:rPr>
              <w:t>y</w:t>
            </w:r>
            <w:r w:rsidR="009E6424" w:rsidRPr="00794951">
              <w:rPr>
                <w:rFonts w:asciiTheme="majorHAnsi" w:hAnsiTheme="majorHAnsi" w:cstheme="majorHAnsi"/>
                <w:sz w:val="18"/>
                <w:szCs w:val="18"/>
              </w:rPr>
              <w:t>oruba</w:t>
            </w:r>
            <w:proofErr w:type="spellEnd"/>
            <w:r w:rsidR="007A3217" w:rsidRPr="00794951">
              <w:rPr>
                <w:rFonts w:asciiTheme="majorHAnsi" w:hAnsiTheme="majorHAnsi" w:cstheme="majorHAnsi"/>
                <w:sz w:val="18"/>
                <w:szCs w:val="18"/>
              </w:rPr>
              <w:t xml:space="preserve">, </w:t>
            </w:r>
            <w:r w:rsidR="006E287E" w:rsidRPr="00794951">
              <w:rPr>
                <w:rFonts w:asciiTheme="majorHAnsi" w:hAnsiTheme="majorHAnsi" w:cstheme="majorHAnsi"/>
                <w:sz w:val="18"/>
                <w:szCs w:val="18"/>
              </w:rPr>
              <w:t xml:space="preserve">Nigeria. </w:t>
            </w:r>
          </w:p>
          <w:p w14:paraId="2BEA74DA" w14:textId="6B8000F9" w:rsidR="00E06803" w:rsidRPr="00794951" w:rsidRDefault="006E287E" w:rsidP="00FB749A">
            <w:pPr>
              <w:pStyle w:val="ListParagraph"/>
              <w:numPr>
                <w:ilvl w:val="0"/>
                <w:numId w:val="25"/>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Nigeria</w:t>
            </w:r>
            <w:r w:rsidR="00530148" w:rsidRPr="00794951">
              <w:rPr>
                <w:rFonts w:asciiTheme="majorHAnsi" w:hAnsiTheme="majorHAnsi" w:cstheme="majorHAnsi"/>
                <w:sz w:val="18"/>
                <w:szCs w:val="18"/>
              </w:rPr>
              <w:t xml:space="preserve"> </w:t>
            </w:r>
            <w:r w:rsidR="00E06803" w:rsidRPr="00794951">
              <w:rPr>
                <w:rFonts w:asciiTheme="majorHAnsi" w:hAnsiTheme="majorHAnsi" w:cstheme="majorHAnsi"/>
                <w:sz w:val="18"/>
                <w:szCs w:val="18"/>
              </w:rPr>
              <w:t>nationality</w:t>
            </w:r>
            <w:r w:rsidR="000A588D" w:rsidRPr="00794951">
              <w:rPr>
                <w:rFonts w:asciiTheme="majorHAnsi" w:hAnsiTheme="majorHAnsi" w:cstheme="majorHAnsi"/>
                <w:sz w:val="18"/>
                <w:szCs w:val="18"/>
              </w:rPr>
              <w:t>.</w:t>
            </w:r>
          </w:p>
          <w:p w14:paraId="5351A143" w14:textId="77777777" w:rsidR="00E06803" w:rsidRPr="00794951" w:rsidRDefault="00E06803" w:rsidP="00E06803">
            <w:pPr>
              <w:pStyle w:val="Default"/>
              <w:spacing w:line="276" w:lineRule="auto"/>
              <w:jc w:val="both"/>
              <w:rPr>
                <w:rFonts w:asciiTheme="majorHAnsi" w:hAnsiTheme="majorHAnsi" w:cstheme="majorHAnsi"/>
                <w:i/>
                <w:iCs/>
                <w:sz w:val="18"/>
                <w:szCs w:val="18"/>
              </w:rPr>
            </w:pPr>
          </w:p>
          <w:p w14:paraId="59E0BD85" w14:textId="11A3C88E" w:rsidR="00E06803" w:rsidRPr="00794951" w:rsidRDefault="00E06803" w:rsidP="00E06803">
            <w:pPr>
              <w:pStyle w:val="Default"/>
              <w:spacing w:line="276" w:lineRule="auto"/>
              <w:jc w:val="both"/>
              <w:rPr>
                <w:rFonts w:asciiTheme="majorHAnsi" w:hAnsiTheme="majorHAnsi" w:cstheme="majorHAnsi"/>
                <w:i/>
                <w:iCs/>
                <w:sz w:val="18"/>
                <w:szCs w:val="18"/>
                <w:u w:val="single"/>
              </w:rPr>
            </w:pPr>
            <w:r w:rsidRPr="00794951">
              <w:rPr>
                <w:rFonts w:asciiTheme="majorHAnsi" w:hAnsiTheme="majorHAnsi" w:cstheme="majorHAnsi"/>
                <w:i/>
                <w:iCs/>
                <w:sz w:val="18"/>
                <w:szCs w:val="18"/>
                <w:u w:val="single"/>
              </w:rPr>
              <w:t>Team members, facilitators, and other members will be assessed on the following:</w:t>
            </w:r>
          </w:p>
          <w:p w14:paraId="1DD37B6C" w14:textId="2BCAAA09" w:rsidR="00E06803" w:rsidRPr="00794951" w:rsidRDefault="00E06803" w:rsidP="00FB749A">
            <w:pPr>
              <w:pStyle w:val="ListParagraph"/>
              <w:numPr>
                <w:ilvl w:val="0"/>
                <w:numId w:val="34"/>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lastRenderedPageBreak/>
              <w:t xml:space="preserve">Bachelor’s degree in International Development Studies, Social Sciences, Politics, Law, Human Rights, Gender, Women Studies, Economics, Monitoring, and Evaluation or related field is preferred. </w:t>
            </w:r>
            <w:r w:rsidR="00680430" w:rsidRPr="00794951">
              <w:rPr>
                <w:rFonts w:asciiTheme="majorHAnsi" w:hAnsiTheme="majorHAnsi" w:cstheme="majorHAnsi"/>
                <w:sz w:val="18"/>
                <w:szCs w:val="18"/>
              </w:rPr>
              <w:t>WAEC/ NECO</w:t>
            </w:r>
            <w:r w:rsidRPr="00794951">
              <w:rPr>
                <w:rFonts w:asciiTheme="majorHAnsi" w:hAnsiTheme="majorHAnsi" w:cstheme="majorHAnsi"/>
                <w:sz w:val="18"/>
                <w:szCs w:val="18"/>
              </w:rPr>
              <w:t xml:space="preserve"> school graduation is required as a minimum for team members. </w:t>
            </w:r>
          </w:p>
          <w:p w14:paraId="5532AB7C" w14:textId="77777777" w:rsidR="00E06803" w:rsidRPr="00794951" w:rsidRDefault="00E06803" w:rsidP="00FB749A">
            <w:pPr>
              <w:pStyle w:val="Default"/>
              <w:numPr>
                <w:ilvl w:val="0"/>
                <w:numId w:val="34"/>
              </w:numPr>
              <w:spacing w:line="276" w:lineRule="auto"/>
              <w:jc w:val="both"/>
              <w:rPr>
                <w:rFonts w:asciiTheme="majorHAnsi" w:hAnsiTheme="majorHAnsi" w:cstheme="majorHAnsi"/>
                <w:sz w:val="18"/>
                <w:szCs w:val="18"/>
              </w:rPr>
            </w:pPr>
            <w:r w:rsidRPr="00794951">
              <w:rPr>
                <w:rFonts w:asciiTheme="majorHAnsi" w:hAnsiTheme="majorHAnsi" w:cstheme="majorHAnsi"/>
                <w:sz w:val="18"/>
                <w:szCs w:val="18"/>
              </w:rPr>
              <w:t>Experience in working with civil society and community-based organisations, including project/programme management</w:t>
            </w:r>
          </w:p>
          <w:p w14:paraId="13E9984E" w14:textId="77777777" w:rsidR="00E06803" w:rsidRPr="00794951" w:rsidRDefault="00E06803" w:rsidP="00FB749A">
            <w:pPr>
              <w:pStyle w:val="Default"/>
              <w:numPr>
                <w:ilvl w:val="0"/>
                <w:numId w:val="34"/>
              </w:numPr>
              <w:spacing w:line="276" w:lineRule="auto"/>
              <w:jc w:val="both"/>
              <w:rPr>
                <w:rFonts w:asciiTheme="majorHAnsi" w:hAnsiTheme="majorHAnsi" w:cstheme="majorHAnsi"/>
                <w:sz w:val="18"/>
                <w:szCs w:val="18"/>
              </w:rPr>
            </w:pPr>
            <w:r w:rsidRPr="00794951">
              <w:rPr>
                <w:rFonts w:asciiTheme="majorHAnsi" w:hAnsiTheme="majorHAnsi" w:cstheme="majorHAnsi"/>
                <w:sz w:val="18"/>
                <w:szCs w:val="18"/>
              </w:rPr>
              <w:t>Professional experience in the area of women’s empowerment, promoting local/community-owned initiative to advance gender equality and empowerment of women and girls</w:t>
            </w:r>
          </w:p>
          <w:p w14:paraId="03849D2A" w14:textId="77777777" w:rsidR="00E06803" w:rsidRPr="00794951" w:rsidRDefault="00E06803" w:rsidP="00FB749A">
            <w:pPr>
              <w:pStyle w:val="Default"/>
              <w:numPr>
                <w:ilvl w:val="0"/>
                <w:numId w:val="34"/>
              </w:numPr>
              <w:spacing w:line="276" w:lineRule="auto"/>
              <w:jc w:val="both"/>
              <w:rPr>
                <w:rFonts w:asciiTheme="majorHAnsi" w:hAnsiTheme="majorHAnsi" w:cstheme="majorHAnsi"/>
                <w:sz w:val="18"/>
                <w:szCs w:val="18"/>
              </w:rPr>
            </w:pPr>
            <w:r w:rsidRPr="00794951">
              <w:rPr>
                <w:rFonts w:asciiTheme="majorHAnsi" w:hAnsiTheme="majorHAnsi" w:cstheme="majorHAnsi"/>
                <w:sz w:val="18"/>
                <w:szCs w:val="18"/>
              </w:rPr>
              <w:t xml:space="preserve">Experience working in promoting peaceful and resilient communities is desirable </w:t>
            </w:r>
          </w:p>
          <w:p w14:paraId="118E09E9" w14:textId="175FCC9A" w:rsidR="00E06803" w:rsidRPr="00794951" w:rsidRDefault="006C014E" w:rsidP="00FB749A">
            <w:pPr>
              <w:pStyle w:val="Default"/>
              <w:numPr>
                <w:ilvl w:val="0"/>
                <w:numId w:val="34"/>
              </w:numPr>
              <w:spacing w:line="276" w:lineRule="auto"/>
              <w:jc w:val="both"/>
              <w:rPr>
                <w:rFonts w:asciiTheme="majorHAnsi" w:hAnsiTheme="majorHAnsi" w:cstheme="majorHAnsi"/>
                <w:sz w:val="18"/>
                <w:szCs w:val="18"/>
              </w:rPr>
            </w:pPr>
            <w:r w:rsidRPr="00794951">
              <w:rPr>
                <w:rFonts w:asciiTheme="majorHAnsi" w:hAnsiTheme="majorHAnsi" w:cstheme="majorHAnsi"/>
                <w:sz w:val="18"/>
                <w:szCs w:val="18"/>
              </w:rPr>
              <w:t>Fluent in English and other dialects as relevant</w:t>
            </w:r>
            <w:r w:rsidR="00E06803" w:rsidRPr="00794951">
              <w:rPr>
                <w:rFonts w:asciiTheme="majorHAnsi" w:hAnsiTheme="majorHAnsi" w:cstheme="majorHAnsi"/>
                <w:sz w:val="18"/>
                <w:szCs w:val="18"/>
              </w:rPr>
              <w:t xml:space="preserve"> in English and </w:t>
            </w:r>
            <w:r w:rsidR="00D47BC4" w:rsidRPr="00794951">
              <w:rPr>
                <w:rFonts w:asciiTheme="majorHAnsi" w:hAnsiTheme="majorHAnsi" w:cstheme="majorHAnsi"/>
                <w:sz w:val="18"/>
                <w:szCs w:val="18"/>
              </w:rPr>
              <w:t xml:space="preserve">other </w:t>
            </w:r>
            <w:r w:rsidR="00680430" w:rsidRPr="00794951">
              <w:rPr>
                <w:rFonts w:asciiTheme="majorHAnsi" w:hAnsiTheme="majorHAnsi" w:cstheme="majorHAnsi"/>
                <w:sz w:val="18"/>
                <w:szCs w:val="18"/>
              </w:rPr>
              <w:t xml:space="preserve">local languages/ </w:t>
            </w:r>
            <w:r w:rsidR="00E06803" w:rsidRPr="00794951">
              <w:rPr>
                <w:rFonts w:asciiTheme="majorHAnsi" w:hAnsiTheme="majorHAnsi" w:cstheme="majorHAnsi"/>
                <w:sz w:val="18"/>
                <w:szCs w:val="18"/>
              </w:rPr>
              <w:t xml:space="preserve">dialects </w:t>
            </w:r>
            <w:r w:rsidR="00680430" w:rsidRPr="00794951">
              <w:rPr>
                <w:rFonts w:asciiTheme="majorHAnsi" w:hAnsiTheme="majorHAnsi" w:cstheme="majorHAnsi"/>
                <w:sz w:val="18"/>
                <w:szCs w:val="18"/>
              </w:rPr>
              <w:t xml:space="preserve">in the state of implementation </w:t>
            </w:r>
            <w:r w:rsidR="00E06803" w:rsidRPr="00794951">
              <w:rPr>
                <w:rFonts w:asciiTheme="majorHAnsi" w:hAnsiTheme="majorHAnsi" w:cstheme="majorHAnsi"/>
                <w:sz w:val="18"/>
                <w:szCs w:val="18"/>
              </w:rPr>
              <w:t>as relevant</w:t>
            </w:r>
          </w:p>
          <w:p w14:paraId="3BA4A07B" w14:textId="7347BD3A" w:rsidR="004E3F6F" w:rsidRPr="00794951" w:rsidRDefault="00680430" w:rsidP="00FB749A">
            <w:pPr>
              <w:pStyle w:val="ListParagraph"/>
              <w:numPr>
                <w:ilvl w:val="0"/>
                <w:numId w:val="34"/>
              </w:numPr>
              <w:spacing w:line="276" w:lineRule="auto"/>
              <w:contextualSpacing w:val="0"/>
              <w:jc w:val="both"/>
              <w:rPr>
                <w:rFonts w:asciiTheme="majorHAnsi" w:hAnsiTheme="majorHAnsi" w:cstheme="majorHAnsi"/>
                <w:sz w:val="18"/>
                <w:szCs w:val="18"/>
              </w:rPr>
            </w:pPr>
            <w:r w:rsidRPr="00794951">
              <w:rPr>
                <w:rFonts w:asciiTheme="majorHAnsi" w:hAnsiTheme="majorHAnsi" w:cstheme="majorHAnsi"/>
                <w:sz w:val="18"/>
                <w:szCs w:val="18"/>
              </w:rPr>
              <w:t>Nigeria</w:t>
            </w:r>
            <w:r w:rsidR="00BA6DFC" w:rsidRPr="00794951">
              <w:rPr>
                <w:rFonts w:asciiTheme="majorHAnsi" w:hAnsiTheme="majorHAnsi" w:cstheme="majorHAnsi"/>
                <w:sz w:val="18"/>
                <w:szCs w:val="18"/>
              </w:rPr>
              <w:t xml:space="preserve"> </w:t>
            </w:r>
            <w:r w:rsidR="00E06803" w:rsidRPr="00794951">
              <w:rPr>
                <w:rFonts w:asciiTheme="majorHAnsi" w:hAnsiTheme="majorHAnsi" w:cstheme="majorHAnsi"/>
                <w:sz w:val="18"/>
                <w:szCs w:val="18"/>
              </w:rPr>
              <w:t>nationality</w:t>
            </w:r>
            <w:r w:rsidR="00BA6DFC" w:rsidRPr="00794951">
              <w:rPr>
                <w:rFonts w:asciiTheme="majorHAnsi" w:hAnsiTheme="majorHAnsi" w:cstheme="majorHAnsi"/>
                <w:sz w:val="18"/>
                <w:szCs w:val="18"/>
              </w:rPr>
              <w:t>.</w:t>
            </w:r>
          </w:p>
          <w:p w14:paraId="00666432" w14:textId="77777777" w:rsidR="00337F75" w:rsidRPr="00794951" w:rsidRDefault="00337F75" w:rsidP="00337F75">
            <w:pPr>
              <w:tabs>
                <w:tab w:val="center" w:pos="4320"/>
                <w:tab w:val="right" w:pos="8640"/>
              </w:tabs>
              <w:jc w:val="both"/>
              <w:rPr>
                <w:rFonts w:asciiTheme="majorHAnsi" w:eastAsia="Times New Roman" w:hAnsiTheme="majorHAnsi" w:cstheme="majorHAnsi"/>
                <w:color w:val="000000"/>
                <w:spacing w:val="-3"/>
                <w:sz w:val="18"/>
                <w:szCs w:val="18"/>
                <w:lang w:val="en-GB" w:eastAsia="en-GB"/>
              </w:rPr>
            </w:pPr>
          </w:p>
          <w:p w14:paraId="3BF531E1" w14:textId="0D691BF3" w:rsidR="00D45B16" w:rsidRPr="00794951" w:rsidRDefault="00D45B16" w:rsidP="00FB749A">
            <w:pPr>
              <w:numPr>
                <w:ilvl w:val="1"/>
                <w:numId w:val="33"/>
              </w:numPr>
              <w:ind w:left="700"/>
              <w:contextualSpacing/>
              <w:jc w:val="both"/>
              <w:rPr>
                <w:rFonts w:asciiTheme="majorHAnsi" w:eastAsia="Times New Roman" w:hAnsiTheme="majorHAnsi" w:cstheme="majorHAnsi"/>
                <w:b/>
                <w:bCs/>
                <w:i/>
                <w:iCs/>
                <w:color w:val="000000"/>
                <w:spacing w:val="-3"/>
                <w:sz w:val="18"/>
                <w:szCs w:val="18"/>
                <w:u w:val="single"/>
                <w:lang w:val="en-GB" w:eastAsia="en-GB"/>
              </w:rPr>
            </w:pPr>
            <w:r w:rsidRPr="00794951">
              <w:rPr>
                <w:rFonts w:asciiTheme="majorHAnsi" w:eastAsia="Times New Roman" w:hAnsiTheme="majorHAnsi" w:cstheme="majorHAnsi"/>
                <w:b/>
                <w:bCs/>
                <w:i/>
                <w:iCs/>
                <w:color w:val="000000"/>
                <w:spacing w:val="-3"/>
                <w:sz w:val="18"/>
                <w:szCs w:val="18"/>
                <w:u w:val="single"/>
                <w:lang w:val="en-GB" w:eastAsia="en-GB"/>
              </w:rPr>
              <w:t>Other competencies, which while not required, can be an asset for the performance of services</w:t>
            </w:r>
          </w:p>
          <w:p w14:paraId="1461FE4A" w14:textId="77777777" w:rsidR="00D26C1E" w:rsidRPr="00794951" w:rsidRDefault="00D26C1E" w:rsidP="00D26C1E">
            <w:pPr>
              <w:ind w:left="700"/>
              <w:contextualSpacing/>
              <w:jc w:val="both"/>
              <w:rPr>
                <w:rFonts w:asciiTheme="majorHAnsi" w:eastAsia="Times New Roman" w:hAnsiTheme="majorHAnsi" w:cstheme="majorHAnsi"/>
                <w:b/>
                <w:bCs/>
                <w:i/>
                <w:iCs/>
                <w:color w:val="000000"/>
                <w:spacing w:val="-3"/>
                <w:sz w:val="18"/>
                <w:szCs w:val="18"/>
                <w:u w:val="single"/>
                <w:lang w:val="en-GB" w:eastAsia="en-GB"/>
              </w:rPr>
            </w:pPr>
          </w:p>
          <w:p w14:paraId="37DEB57C" w14:textId="71F971F1" w:rsidR="006F7510" w:rsidRPr="00794951" w:rsidRDefault="00672418" w:rsidP="00FB749A">
            <w:pPr>
              <w:pStyle w:val="ListParagraph"/>
              <w:numPr>
                <w:ilvl w:val="0"/>
                <w:numId w:val="35"/>
              </w:numPr>
              <w:tabs>
                <w:tab w:val="clear" w:pos="567"/>
              </w:tabs>
              <w:ind w:left="1690" w:hanging="540"/>
              <w:jc w:val="both"/>
              <w:rPr>
                <w:rFonts w:asciiTheme="majorHAnsi" w:eastAsia="Times New Roman" w:hAnsiTheme="majorHAnsi" w:cstheme="majorHAnsi"/>
                <w:color w:val="000000"/>
                <w:spacing w:val="-3"/>
                <w:sz w:val="18"/>
                <w:szCs w:val="18"/>
                <w:lang w:val="en-GB" w:eastAsia="en-GB"/>
              </w:rPr>
            </w:pPr>
            <w:r w:rsidRPr="00794951">
              <w:rPr>
                <w:rFonts w:asciiTheme="majorHAnsi" w:eastAsia="Times New Roman" w:hAnsiTheme="majorHAnsi" w:cstheme="majorHAnsi"/>
                <w:color w:val="000000"/>
                <w:spacing w:val="-3"/>
                <w:sz w:val="18"/>
                <w:szCs w:val="18"/>
                <w:lang w:val="en-GB" w:eastAsia="en-GB"/>
              </w:rPr>
              <w:t xml:space="preserve">Experience in </w:t>
            </w:r>
            <w:r w:rsidR="002652DC" w:rsidRPr="00794951">
              <w:rPr>
                <w:rFonts w:asciiTheme="majorHAnsi" w:eastAsia="Times New Roman" w:hAnsiTheme="majorHAnsi" w:cstheme="majorHAnsi"/>
                <w:color w:val="000000"/>
                <w:spacing w:val="-3"/>
                <w:sz w:val="18"/>
                <w:szCs w:val="18"/>
                <w:lang w:val="en-GB" w:eastAsia="en-GB"/>
              </w:rPr>
              <w:t xml:space="preserve">working with </w:t>
            </w:r>
            <w:r w:rsidR="00BB1A72" w:rsidRPr="00794951">
              <w:rPr>
                <w:rFonts w:asciiTheme="majorHAnsi" w:eastAsia="Times New Roman" w:hAnsiTheme="majorHAnsi" w:cstheme="majorHAnsi"/>
                <w:color w:val="000000"/>
                <w:spacing w:val="-3"/>
                <w:sz w:val="18"/>
                <w:szCs w:val="18"/>
                <w:lang w:val="en-GB" w:eastAsia="en-GB"/>
              </w:rPr>
              <w:t xml:space="preserve">keepers such as </w:t>
            </w:r>
            <w:r w:rsidR="001A713D">
              <w:rPr>
                <w:rFonts w:asciiTheme="majorHAnsi" w:eastAsia="Times New Roman" w:hAnsiTheme="majorHAnsi" w:cstheme="majorHAnsi"/>
                <w:color w:val="000000"/>
                <w:spacing w:val="-3"/>
                <w:sz w:val="18"/>
                <w:szCs w:val="18"/>
                <w:lang w:val="en-GB" w:eastAsia="en-GB"/>
              </w:rPr>
              <w:t xml:space="preserve">male champions of gender equality, </w:t>
            </w:r>
            <w:r w:rsidR="00BB1A72" w:rsidRPr="00794951">
              <w:rPr>
                <w:rFonts w:asciiTheme="majorHAnsi" w:eastAsia="Times New Roman" w:hAnsiTheme="majorHAnsi" w:cstheme="majorHAnsi"/>
                <w:color w:val="000000"/>
                <w:spacing w:val="-3"/>
                <w:sz w:val="18"/>
                <w:szCs w:val="18"/>
                <w:lang w:val="en-GB" w:eastAsia="en-GB"/>
              </w:rPr>
              <w:t>religious and traditional leaders.</w:t>
            </w:r>
            <w:r w:rsidR="002C5849" w:rsidRPr="00794951">
              <w:rPr>
                <w:rFonts w:asciiTheme="majorHAnsi" w:eastAsia="Times New Roman" w:hAnsiTheme="majorHAnsi" w:cstheme="majorHAnsi"/>
                <w:color w:val="000000"/>
                <w:spacing w:val="-3"/>
                <w:sz w:val="18"/>
                <w:szCs w:val="18"/>
                <w:lang w:val="en-GB" w:eastAsia="en-GB"/>
              </w:rPr>
              <w:t xml:space="preserve"> </w:t>
            </w:r>
            <w:r w:rsidR="00841C99" w:rsidRPr="00794951">
              <w:rPr>
                <w:rFonts w:asciiTheme="majorHAnsi" w:eastAsia="Times New Roman" w:hAnsiTheme="majorHAnsi" w:cstheme="majorHAnsi"/>
                <w:color w:val="000000"/>
                <w:spacing w:val="-3"/>
                <w:sz w:val="18"/>
                <w:szCs w:val="18"/>
                <w:lang w:val="en-GB" w:eastAsia="en-GB"/>
              </w:rPr>
              <w:t xml:space="preserve"> </w:t>
            </w:r>
          </w:p>
          <w:p w14:paraId="4887585C" w14:textId="73D29E08" w:rsidR="00BF0379" w:rsidRPr="00794951" w:rsidRDefault="00BF0379" w:rsidP="0038204D">
            <w:pPr>
              <w:tabs>
                <w:tab w:val="center" w:pos="4320"/>
                <w:tab w:val="right" w:pos="8640"/>
              </w:tabs>
              <w:rPr>
                <w:rFonts w:asciiTheme="majorHAnsi" w:eastAsia="Times New Roman" w:hAnsiTheme="majorHAnsi" w:cstheme="majorHAnsi"/>
                <w:color w:val="000000"/>
                <w:spacing w:val="-3"/>
                <w:sz w:val="18"/>
                <w:szCs w:val="18"/>
                <w:lang w:val="en-GB" w:eastAsia="en-GB"/>
              </w:rPr>
            </w:pPr>
          </w:p>
        </w:tc>
      </w:tr>
    </w:tbl>
    <w:p w14:paraId="35BE7345" w14:textId="77777777" w:rsidR="001A26AA" w:rsidRPr="00794951" w:rsidRDefault="001A26AA" w:rsidP="0038204D">
      <w:pPr>
        <w:spacing w:after="0" w:line="240" w:lineRule="auto"/>
        <w:rPr>
          <w:rFonts w:asciiTheme="majorHAnsi" w:eastAsia="Calibri" w:hAnsiTheme="majorHAnsi" w:cstheme="majorHAnsi"/>
          <w:color w:val="000000"/>
          <w:spacing w:val="-2"/>
          <w:sz w:val="18"/>
          <w:szCs w:val="18"/>
          <w:lang w:val="en-CA"/>
        </w:rPr>
      </w:pPr>
    </w:p>
    <w:p w14:paraId="3B6A51B5" w14:textId="4E1544A5" w:rsidR="008A4FD2" w:rsidRPr="00794951" w:rsidRDefault="008A4FD2" w:rsidP="00FB749A">
      <w:pPr>
        <w:pStyle w:val="ListParagraph"/>
        <w:numPr>
          <w:ilvl w:val="0"/>
          <w:numId w:val="36"/>
        </w:numPr>
        <w:spacing w:after="0" w:line="240" w:lineRule="auto"/>
        <w:rPr>
          <w:rFonts w:asciiTheme="majorHAnsi" w:eastAsia="Calibri" w:hAnsiTheme="majorHAnsi" w:cstheme="majorHAnsi"/>
          <w:b/>
          <w:bCs/>
          <w:spacing w:val="-3"/>
          <w:sz w:val="18"/>
          <w:szCs w:val="18"/>
          <w:lang w:val="en-CA"/>
        </w:rPr>
      </w:pPr>
      <w:r w:rsidRPr="00794951">
        <w:rPr>
          <w:rFonts w:asciiTheme="majorHAnsi" w:eastAsia="Times New Roman" w:hAnsiTheme="majorHAnsi" w:cstheme="majorHAnsi"/>
          <w:b/>
          <w:color w:val="0070C0"/>
          <w:sz w:val="18"/>
          <w:szCs w:val="18"/>
          <w:lang w:val="en-GB" w:eastAsia="en-GB"/>
        </w:rPr>
        <w:t xml:space="preserve">Acceptance of the </w:t>
      </w:r>
      <w:r w:rsidR="00C152BE" w:rsidRPr="00794951">
        <w:rPr>
          <w:rFonts w:asciiTheme="majorHAnsi" w:eastAsia="Times New Roman" w:hAnsiTheme="majorHAnsi" w:cstheme="majorHAnsi"/>
          <w:b/>
          <w:color w:val="0070C0"/>
          <w:sz w:val="18"/>
          <w:szCs w:val="18"/>
          <w:lang w:val="en-GB" w:eastAsia="en-GB"/>
        </w:rPr>
        <w:t>t</w:t>
      </w:r>
      <w:r w:rsidRPr="00794951">
        <w:rPr>
          <w:rFonts w:asciiTheme="majorHAnsi" w:eastAsia="Times New Roman" w:hAnsiTheme="majorHAnsi" w:cstheme="majorHAnsi"/>
          <w:b/>
          <w:color w:val="0070C0"/>
          <w:sz w:val="18"/>
          <w:szCs w:val="18"/>
          <w:lang w:val="en-GB" w:eastAsia="en-GB"/>
        </w:rPr>
        <w:t xml:space="preserve">erms and </w:t>
      </w:r>
      <w:r w:rsidR="00C152BE" w:rsidRPr="00794951">
        <w:rPr>
          <w:rFonts w:asciiTheme="majorHAnsi" w:eastAsia="Times New Roman" w:hAnsiTheme="majorHAnsi" w:cstheme="majorHAnsi"/>
          <w:b/>
          <w:color w:val="0070C0"/>
          <w:sz w:val="18"/>
          <w:szCs w:val="18"/>
          <w:lang w:val="en-GB" w:eastAsia="en-GB"/>
        </w:rPr>
        <w:t>c</w:t>
      </w:r>
      <w:r w:rsidRPr="00794951">
        <w:rPr>
          <w:rFonts w:asciiTheme="majorHAnsi" w:eastAsia="Times New Roman" w:hAnsiTheme="majorHAnsi" w:cstheme="majorHAnsi"/>
          <w:b/>
          <w:color w:val="0070C0"/>
          <w:sz w:val="18"/>
          <w:szCs w:val="18"/>
          <w:lang w:val="en-GB" w:eastAsia="en-GB"/>
        </w:rPr>
        <w:t xml:space="preserve">onditions </w:t>
      </w:r>
      <w:r w:rsidR="00C152BE" w:rsidRPr="00794951">
        <w:rPr>
          <w:rFonts w:asciiTheme="majorHAnsi" w:eastAsia="Times New Roman" w:hAnsiTheme="majorHAnsi" w:cstheme="majorHAnsi"/>
          <w:b/>
          <w:color w:val="0070C0"/>
          <w:sz w:val="18"/>
          <w:szCs w:val="18"/>
          <w:lang w:val="en-GB" w:eastAsia="en-GB"/>
        </w:rPr>
        <w:t>o</w:t>
      </w:r>
      <w:r w:rsidRPr="00794951">
        <w:rPr>
          <w:rFonts w:asciiTheme="majorHAnsi" w:eastAsia="Times New Roman" w:hAnsiTheme="majorHAnsi" w:cstheme="majorHAnsi"/>
          <w:b/>
          <w:color w:val="0070C0"/>
          <w:sz w:val="18"/>
          <w:szCs w:val="18"/>
          <w:lang w:val="en-GB" w:eastAsia="en-GB"/>
        </w:rPr>
        <w:t xml:space="preserve">utlined in the </w:t>
      </w:r>
      <w:r w:rsidR="00782F12" w:rsidRPr="00794951">
        <w:rPr>
          <w:rFonts w:asciiTheme="majorHAnsi" w:eastAsia="Times New Roman" w:hAnsiTheme="majorHAnsi" w:cstheme="majorHAnsi"/>
          <w:b/>
          <w:color w:val="0070C0"/>
          <w:sz w:val="18"/>
          <w:szCs w:val="18"/>
          <w:lang w:val="en-GB" w:eastAsia="en-GB"/>
        </w:rPr>
        <w:t xml:space="preserve">template </w:t>
      </w:r>
      <w:r w:rsidRPr="00794951">
        <w:rPr>
          <w:rFonts w:asciiTheme="majorHAnsi" w:eastAsia="Times New Roman" w:hAnsiTheme="majorHAnsi" w:cstheme="majorHAnsi"/>
          <w:b/>
          <w:color w:val="0070C0"/>
          <w:sz w:val="18"/>
          <w:szCs w:val="18"/>
          <w:lang w:val="en-GB" w:eastAsia="en-GB"/>
        </w:rPr>
        <w:t>Partner Agreement</w:t>
      </w:r>
    </w:p>
    <w:p w14:paraId="0477F3BB" w14:textId="77777777" w:rsidR="006A6405" w:rsidRPr="00794951" w:rsidRDefault="006A6405" w:rsidP="006A6405">
      <w:pPr>
        <w:pStyle w:val="ListParagraph"/>
        <w:spacing w:after="0" w:line="240" w:lineRule="auto"/>
        <w:ind w:left="360"/>
        <w:rPr>
          <w:rFonts w:asciiTheme="majorHAnsi" w:eastAsia="Calibri" w:hAnsiTheme="majorHAnsi" w:cstheme="majorHAnsi"/>
          <w:b/>
          <w:bCs/>
          <w:spacing w:val="-3"/>
          <w:sz w:val="18"/>
          <w:szCs w:val="18"/>
          <w:lang w:val="en-CA"/>
        </w:rPr>
      </w:pPr>
    </w:p>
    <w:p w14:paraId="78A3E0E2" w14:textId="1585A5F5" w:rsidR="008A4FD2" w:rsidRPr="00794951" w:rsidRDefault="008A4FD2" w:rsidP="00FB749A">
      <w:pPr>
        <w:keepNext/>
        <w:keepLines/>
        <w:numPr>
          <w:ilvl w:val="0"/>
          <w:numId w:val="10"/>
        </w:numPr>
        <w:spacing w:after="0" w:line="240" w:lineRule="auto"/>
        <w:jc w:val="both"/>
        <w:outlineLvl w:val="3"/>
        <w:rPr>
          <w:rFonts w:asciiTheme="majorHAnsi" w:eastAsiaTheme="majorEastAsia" w:hAnsiTheme="majorHAnsi" w:cstheme="majorHAnsi"/>
          <w:color w:val="000000" w:themeColor="text1"/>
          <w:sz w:val="18"/>
          <w:szCs w:val="18"/>
        </w:rPr>
      </w:pPr>
      <w:r w:rsidRPr="00794951">
        <w:rPr>
          <w:rFonts w:asciiTheme="majorHAnsi" w:eastAsiaTheme="majorEastAsia" w:hAnsiTheme="majorHAnsi" w:cstheme="majorHAnsi"/>
          <w:color w:val="000000" w:themeColor="text1"/>
          <w:sz w:val="18"/>
          <w:szCs w:val="18"/>
        </w:rPr>
        <w:t>Propo</w:t>
      </w:r>
      <w:r w:rsidR="00256C3E" w:rsidRPr="00794951">
        <w:rPr>
          <w:rFonts w:asciiTheme="majorHAnsi" w:eastAsiaTheme="majorEastAsia" w:hAnsiTheme="majorHAnsi" w:cstheme="majorHAnsi"/>
          <w:color w:val="000000" w:themeColor="text1"/>
          <w:sz w:val="18"/>
          <w:szCs w:val="18"/>
        </w:rPr>
        <w:t>nents</w:t>
      </w:r>
      <w:r w:rsidRPr="00794951">
        <w:rPr>
          <w:rFonts w:asciiTheme="majorHAnsi" w:eastAsiaTheme="majorEastAsia" w:hAnsiTheme="majorHAnsi" w:cstheme="majorHAnsi"/>
          <w:color w:val="000000" w:themeColor="text1"/>
          <w:sz w:val="18"/>
          <w:szCs w:val="18"/>
        </w:rPr>
        <w:t xml:space="preserve"> must include an acceptance of the terms and conditions outlined in the </w:t>
      </w:r>
      <w:r w:rsidR="00FC0F25" w:rsidRPr="00794951">
        <w:rPr>
          <w:rFonts w:asciiTheme="majorHAnsi" w:eastAsiaTheme="majorEastAsia" w:hAnsiTheme="majorHAnsi" w:cstheme="majorHAnsi"/>
          <w:color w:val="000000" w:themeColor="text1"/>
          <w:sz w:val="18"/>
          <w:szCs w:val="18"/>
        </w:rPr>
        <w:t xml:space="preserve">template </w:t>
      </w:r>
      <w:r w:rsidRPr="00794951">
        <w:rPr>
          <w:rFonts w:asciiTheme="majorHAnsi" w:eastAsiaTheme="majorEastAsia" w:hAnsiTheme="majorHAnsi" w:cstheme="majorHAnsi"/>
          <w:color w:val="000000" w:themeColor="text1"/>
          <w:sz w:val="18"/>
          <w:szCs w:val="18"/>
        </w:rPr>
        <w:t>Partner Agreement or their reservation or objections thereto.</w:t>
      </w:r>
      <w:r w:rsidR="00A035E0" w:rsidRPr="00794951">
        <w:rPr>
          <w:rFonts w:asciiTheme="majorHAnsi" w:eastAsiaTheme="majorEastAsia" w:hAnsiTheme="majorHAnsi" w:cstheme="majorHAnsi"/>
          <w:color w:val="000000" w:themeColor="text1"/>
          <w:sz w:val="18"/>
          <w:szCs w:val="18"/>
        </w:rPr>
        <w:t xml:space="preserve"> </w:t>
      </w:r>
    </w:p>
    <w:p w14:paraId="41F72E45" w14:textId="1D0245CA" w:rsidR="008A4FD2" w:rsidRPr="00794951" w:rsidRDefault="008A4FD2" w:rsidP="00FB749A">
      <w:pPr>
        <w:keepNext/>
        <w:keepLines/>
        <w:numPr>
          <w:ilvl w:val="0"/>
          <w:numId w:val="10"/>
        </w:numPr>
        <w:spacing w:after="0" w:line="240" w:lineRule="auto"/>
        <w:jc w:val="both"/>
        <w:outlineLvl w:val="3"/>
        <w:rPr>
          <w:rFonts w:asciiTheme="majorHAnsi" w:eastAsiaTheme="majorEastAsia" w:hAnsiTheme="majorHAnsi" w:cstheme="majorHAnsi"/>
          <w:color w:val="000000" w:themeColor="text1"/>
          <w:sz w:val="18"/>
          <w:szCs w:val="18"/>
        </w:rPr>
      </w:pPr>
      <w:r w:rsidRPr="00794951">
        <w:rPr>
          <w:rFonts w:asciiTheme="majorHAnsi" w:eastAsiaTheme="majorEastAsia" w:hAnsiTheme="majorHAnsi" w:cstheme="majorHAnsi"/>
          <w:color w:val="000000" w:themeColor="text1"/>
          <w:sz w:val="18"/>
          <w:szCs w:val="18"/>
        </w:rPr>
        <w:t xml:space="preserve">Submission of </w:t>
      </w:r>
      <w:r w:rsidR="00C152BE" w:rsidRPr="00794951">
        <w:rPr>
          <w:rFonts w:asciiTheme="majorHAnsi" w:eastAsiaTheme="majorEastAsia" w:hAnsiTheme="majorHAnsi" w:cstheme="majorHAnsi"/>
          <w:color w:val="000000" w:themeColor="text1"/>
          <w:sz w:val="18"/>
          <w:szCs w:val="18"/>
        </w:rPr>
        <w:t xml:space="preserve">any such </w:t>
      </w:r>
      <w:r w:rsidRPr="00794951">
        <w:rPr>
          <w:rFonts w:asciiTheme="majorHAnsi" w:eastAsiaTheme="majorEastAsia" w:hAnsiTheme="majorHAnsi" w:cstheme="majorHAnsi"/>
          <w:color w:val="000000" w:themeColor="text1"/>
          <w:sz w:val="18"/>
          <w:szCs w:val="18"/>
        </w:rPr>
        <w:t xml:space="preserve">reservations or objections does not mean that </w:t>
      </w:r>
      <w:r w:rsidR="00C6272A" w:rsidRPr="00794951">
        <w:rPr>
          <w:rFonts w:asciiTheme="majorHAnsi" w:eastAsiaTheme="majorEastAsia" w:hAnsiTheme="majorHAnsi" w:cstheme="majorHAnsi"/>
          <w:color w:val="000000" w:themeColor="text1"/>
          <w:sz w:val="18"/>
          <w:szCs w:val="18"/>
        </w:rPr>
        <w:t xml:space="preserve">UN Women </w:t>
      </w:r>
      <w:r w:rsidRPr="00794951">
        <w:rPr>
          <w:rFonts w:asciiTheme="majorHAnsi" w:eastAsiaTheme="majorEastAsia" w:hAnsiTheme="majorHAnsi" w:cstheme="majorHAnsi"/>
          <w:color w:val="000000" w:themeColor="text1"/>
          <w:sz w:val="18"/>
          <w:szCs w:val="18"/>
        </w:rPr>
        <w:t>will automatically accept them should the propo</w:t>
      </w:r>
      <w:r w:rsidR="00B6686F" w:rsidRPr="00794951">
        <w:rPr>
          <w:rFonts w:asciiTheme="majorHAnsi" w:eastAsiaTheme="majorEastAsia" w:hAnsiTheme="majorHAnsi" w:cstheme="majorHAnsi"/>
          <w:color w:val="000000" w:themeColor="text1"/>
          <w:sz w:val="18"/>
          <w:szCs w:val="18"/>
        </w:rPr>
        <w:t xml:space="preserve">nent </w:t>
      </w:r>
      <w:r w:rsidRPr="00794951">
        <w:rPr>
          <w:rFonts w:asciiTheme="majorHAnsi" w:eastAsiaTheme="majorEastAsia" w:hAnsiTheme="majorHAnsi" w:cstheme="majorHAnsi"/>
          <w:color w:val="000000" w:themeColor="text1"/>
          <w:sz w:val="18"/>
          <w:szCs w:val="18"/>
        </w:rPr>
        <w:t xml:space="preserve">be selected as a </w:t>
      </w:r>
      <w:r w:rsidR="000F0115" w:rsidRPr="00794951">
        <w:rPr>
          <w:rFonts w:asciiTheme="majorHAnsi" w:eastAsiaTheme="majorEastAsia" w:hAnsiTheme="majorHAnsi" w:cstheme="majorHAnsi"/>
          <w:color w:val="000000" w:themeColor="text1"/>
          <w:sz w:val="18"/>
          <w:szCs w:val="18"/>
        </w:rPr>
        <w:t>Responsible Party</w:t>
      </w:r>
      <w:r w:rsidRPr="00794951">
        <w:rPr>
          <w:rFonts w:asciiTheme="majorHAnsi" w:eastAsiaTheme="majorEastAsia" w:hAnsiTheme="majorHAnsi" w:cstheme="majorHAnsi"/>
          <w:color w:val="000000" w:themeColor="text1"/>
          <w:sz w:val="18"/>
          <w:szCs w:val="18"/>
        </w:rPr>
        <w:t xml:space="preserve">. </w:t>
      </w:r>
    </w:p>
    <w:p w14:paraId="42B6E3C2" w14:textId="1F7BAAD2" w:rsidR="008A4FD2" w:rsidRPr="00794951" w:rsidRDefault="00C6272A" w:rsidP="00FB749A">
      <w:pPr>
        <w:keepNext/>
        <w:keepLines/>
        <w:numPr>
          <w:ilvl w:val="0"/>
          <w:numId w:val="10"/>
        </w:numPr>
        <w:spacing w:after="0" w:line="240" w:lineRule="auto"/>
        <w:jc w:val="both"/>
        <w:outlineLvl w:val="3"/>
        <w:rPr>
          <w:rFonts w:asciiTheme="majorHAnsi" w:eastAsiaTheme="majorEastAsia" w:hAnsiTheme="majorHAnsi" w:cstheme="majorHAnsi"/>
          <w:color w:val="000000" w:themeColor="text1"/>
          <w:sz w:val="18"/>
          <w:szCs w:val="18"/>
        </w:rPr>
      </w:pPr>
      <w:r w:rsidRPr="00794951">
        <w:rPr>
          <w:rFonts w:asciiTheme="majorHAnsi" w:eastAsiaTheme="majorEastAsia" w:hAnsiTheme="majorHAnsi" w:cstheme="majorHAnsi"/>
          <w:color w:val="000000" w:themeColor="text1"/>
          <w:sz w:val="18"/>
          <w:szCs w:val="18"/>
        </w:rPr>
        <w:t>UN Women</w:t>
      </w:r>
      <w:r w:rsidR="008A4FD2" w:rsidRPr="00794951">
        <w:rPr>
          <w:rFonts w:asciiTheme="majorHAnsi" w:eastAsiaTheme="majorEastAsia" w:hAnsiTheme="majorHAnsi" w:cstheme="majorHAnsi"/>
          <w:color w:val="000000" w:themeColor="text1"/>
          <w:sz w:val="18"/>
          <w:szCs w:val="18"/>
        </w:rPr>
        <w:t xml:space="preserve"> will evaluate any reservation or objection during</w:t>
      </w:r>
      <w:r w:rsidR="00C152BE" w:rsidRPr="00794951">
        <w:rPr>
          <w:rFonts w:asciiTheme="majorHAnsi" w:eastAsiaTheme="majorEastAsia" w:hAnsiTheme="majorHAnsi" w:cstheme="majorHAnsi"/>
          <w:color w:val="000000" w:themeColor="text1"/>
          <w:sz w:val="18"/>
          <w:szCs w:val="18"/>
        </w:rPr>
        <w:t xml:space="preserve"> its</w:t>
      </w:r>
      <w:r w:rsidR="008A4FD2" w:rsidRPr="00794951">
        <w:rPr>
          <w:rFonts w:asciiTheme="majorHAnsi" w:eastAsiaTheme="majorEastAsia" w:hAnsiTheme="majorHAnsi" w:cstheme="majorHAnsi"/>
          <w:color w:val="000000" w:themeColor="text1"/>
          <w:sz w:val="18"/>
          <w:szCs w:val="18"/>
        </w:rPr>
        <w:t xml:space="preserve"> evaluation of the proposal and may accept or reject any such reservation or objection.</w:t>
      </w:r>
    </w:p>
    <w:p w14:paraId="45353963" w14:textId="77777777" w:rsidR="00347590" w:rsidRPr="00794951" w:rsidRDefault="00761A0F" w:rsidP="00347590">
      <w:pPr>
        <w:tabs>
          <w:tab w:val="center" w:pos="4320"/>
          <w:tab w:val="right" w:pos="8640"/>
        </w:tabs>
        <w:spacing w:after="0" w:line="240" w:lineRule="auto"/>
        <w:jc w:val="center"/>
        <w:rPr>
          <w:rFonts w:asciiTheme="majorHAnsi" w:eastAsia="Times New Roman" w:hAnsiTheme="majorHAnsi" w:cstheme="majorHAnsi"/>
          <w:b/>
          <w:bCs/>
          <w:color w:val="002060"/>
          <w:sz w:val="18"/>
          <w:szCs w:val="18"/>
          <w:lang w:val="en-GB" w:eastAsia="en-GB"/>
        </w:rPr>
      </w:pPr>
      <w:r w:rsidRPr="00794951">
        <w:rPr>
          <w:rFonts w:asciiTheme="majorHAnsi" w:hAnsiTheme="majorHAnsi" w:cstheme="majorHAnsi"/>
          <w:sz w:val="18"/>
          <w:szCs w:val="18"/>
        </w:rPr>
        <w:br w:type="page"/>
      </w:r>
      <w:r w:rsidR="00347590" w:rsidRPr="00794951">
        <w:rPr>
          <w:rFonts w:asciiTheme="majorHAnsi" w:eastAsia="Times New Roman" w:hAnsiTheme="majorHAnsi" w:cstheme="majorHAnsi"/>
          <w:b/>
          <w:bCs/>
          <w:color w:val="002060"/>
          <w:sz w:val="18"/>
          <w:szCs w:val="18"/>
          <w:lang w:val="en-GB" w:eastAsia="en-GB"/>
        </w:rPr>
        <w:lastRenderedPageBreak/>
        <w:t>Annex B-1</w:t>
      </w:r>
    </w:p>
    <w:p w14:paraId="25E755D2" w14:textId="77777777" w:rsidR="00347590" w:rsidRPr="00794951" w:rsidRDefault="00347590" w:rsidP="00347590">
      <w:pPr>
        <w:tabs>
          <w:tab w:val="center" w:pos="4320"/>
          <w:tab w:val="right" w:pos="8640"/>
        </w:tabs>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color w:val="002060"/>
          <w:sz w:val="18"/>
          <w:szCs w:val="18"/>
          <w:lang w:val="en-GB" w:eastAsia="en-GB"/>
        </w:rPr>
        <w:t>Mandatory requirements/pre-qualification criteria</w:t>
      </w:r>
    </w:p>
    <w:p w14:paraId="36D41E60" w14:textId="77777777" w:rsidR="00347590" w:rsidRPr="00794951" w:rsidRDefault="00347590" w:rsidP="00347590">
      <w:pPr>
        <w:tabs>
          <w:tab w:val="center" w:pos="4320"/>
          <w:tab w:val="right" w:pos="8640"/>
        </w:tabs>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color w:val="002060"/>
          <w:sz w:val="18"/>
          <w:szCs w:val="18"/>
          <w:lang w:val="en-GB" w:eastAsia="en-GB"/>
        </w:rPr>
        <w:t>[To be completed by proponents and returned with their proposal]</w:t>
      </w:r>
    </w:p>
    <w:p w14:paraId="029E0E7D" w14:textId="77777777" w:rsidR="00347590" w:rsidRPr="00794951" w:rsidRDefault="00347590" w:rsidP="00347590">
      <w:pPr>
        <w:tabs>
          <w:tab w:val="center" w:pos="4320"/>
          <w:tab w:val="right" w:pos="8640"/>
        </w:tabs>
        <w:spacing w:after="0" w:line="240" w:lineRule="auto"/>
        <w:jc w:val="center"/>
        <w:rPr>
          <w:rFonts w:asciiTheme="majorHAnsi" w:eastAsia="Times New Roman" w:hAnsiTheme="majorHAnsi" w:cstheme="majorHAnsi"/>
          <w:b/>
          <w:color w:val="000000"/>
          <w:sz w:val="18"/>
          <w:szCs w:val="18"/>
          <w:lang w:val="en-GB" w:eastAsia="en-GB"/>
        </w:rPr>
      </w:pPr>
    </w:p>
    <w:p w14:paraId="049E7B13"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4EE43B15"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r w:rsidRPr="00794951">
        <w:rPr>
          <w:rFonts w:asciiTheme="majorHAnsi" w:eastAsia="Times New Roman" w:hAnsiTheme="majorHAnsi" w:cstheme="majorHAnsi"/>
          <w:b/>
          <w:color w:val="000000"/>
          <w:sz w:val="18"/>
          <w:szCs w:val="18"/>
          <w:lang w:val="en-GB" w:eastAsia="en-GB"/>
        </w:rPr>
        <w:t>Call for proposal</w:t>
      </w:r>
    </w:p>
    <w:p w14:paraId="26A2AA04" w14:textId="1D08DF44" w:rsidR="00F32F55" w:rsidRPr="00624BA2" w:rsidRDefault="00347590" w:rsidP="00F32F55">
      <w:pPr>
        <w:spacing w:before="240" w:line="276" w:lineRule="auto"/>
        <w:ind w:right="454"/>
        <w:rPr>
          <w:rFonts w:asciiTheme="majorHAnsi" w:hAnsiTheme="majorHAnsi" w:cstheme="majorHAnsi"/>
          <w:b/>
          <w:color w:val="4472C4" w:themeColor="accent1"/>
          <w:sz w:val="18"/>
          <w:szCs w:val="18"/>
        </w:rPr>
      </w:pPr>
      <w:bookmarkStart w:id="3" w:name="_Hlk102388022"/>
      <w:r w:rsidRPr="00624BA2">
        <w:rPr>
          <w:rFonts w:asciiTheme="majorHAnsi" w:eastAsia="Times New Roman" w:hAnsiTheme="majorHAnsi" w:cstheme="majorHAnsi"/>
          <w:b/>
          <w:color w:val="4472C4" w:themeColor="accent1"/>
          <w:sz w:val="18"/>
          <w:szCs w:val="18"/>
          <w:lang w:val="en-GB" w:eastAsia="en-GB"/>
        </w:rPr>
        <w:t>Description of Services:</w:t>
      </w:r>
      <w:bookmarkEnd w:id="3"/>
      <w:r w:rsidRPr="00624BA2">
        <w:rPr>
          <w:rFonts w:asciiTheme="majorHAnsi" w:eastAsia="Times New Roman" w:hAnsiTheme="majorHAnsi" w:cstheme="majorHAnsi"/>
          <w:b/>
          <w:color w:val="4472C4" w:themeColor="accent1"/>
          <w:sz w:val="18"/>
          <w:szCs w:val="18"/>
          <w:lang w:val="en-GB" w:eastAsia="en-GB"/>
        </w:rPr>
        <w:t xml:space="preserve"> </w:t>
      </w:r>
      <w:r w:rsidR="00F4707D" w:rsidRPr="00624BA2">
        <w:rPr>
          <w:rFonts w:asciiTheme="majorHAnsi" w:eastAsia="Times New Roman" w:hAnsiTheme="majorHAnsi" w:cstheme="majorHAnsi"/>
          <w:b/>
          <w:color w:val="4472C4" w:themeColor="accent1"/>
          <w:sz w:val="18"/>
          <w:szCs w:val="18"/>
          <w:lang w:val="en-GB" w:eastAsia="en-GB"/>
        </w:rPr>
        <w:t xml:space="preserve">  </w:t>
      </w:r>
      <w:bookmarkStart w:id="4" w:name="_Hlk102387923"/>
      <w:r w:rsidR="00F32F55" w:rsidRPr="00624BA2">
        <w:rPr>
          <w:rFonts w:asciiTheme="majorHAnsi" w:hAnsiTheme="majorHAnsi" w:cstheme="majorHAnsi"/>
          <w:b/>
          <w:color w:val="4472C4" w:themeColor="accent1"/>
          <w:sz w:val="18"/>
          <w:szCs w:val="18"/>
        </w:rPr>
        <w:t xml:space="preserve">Women-focused </w:t>
      </w:r>
      <w:r w:rsidR="00624BA2" w:rsidRPr="00624BA2">
        <w:rPr>
          <w:rFonts w:asciiTheme="majorHAnsi" w:hAnsiTheme="majorHAnsi" w:cstheme="majorHAnsi"/>
          <w:b/>
          <w:color w:val="4472C4" w:themeColor="accent1"/>
          <w:sz w:val="18"/>
          <w:szCs w:val="18"/>
        </w:rPr>
        <w:t xml:space="preserve">Voters’ Sensitization </w:t>
      </w:r>
      <w:r w:rsidR="005A1A82" w:rsidRPr="00624BA2">
        <w:rPr>
          <w:rFonts w:asciiTheme="majorHAnsi" w:hAnsiTheme="majorHAnsi" w:cstheme="majorHAnsi"/>
          <w:b/>
          <w:color w:val="4472C4" w:themeColor="accent1"/>
          <w:sz w:val="18"/>
          <w:szCs w:val="18"/>
        </w:rPr>
        <w:t>and Education</w:t>
      </w:r>
      <w:r w:rsidR="00F32F55" w:rsidRPr="00624BA2">
        <w:rPr>
          <w:rFonts w:asciiTheme="majorHAnsi" w:hAnsiTheme="majorHAnsi" w:cstheme="majorHAnsi"/>
          <w:b/>
          <w:color w:val="4472C4" w:themeColor="accent1"/>
          <w:sz w:val="18"/>
          <w:szCs w:val="18"/>
        </w:rPr>
        <w:t xml:space="preserve">, Monitoring and Reporting on Ekiti state Elections </w:t>
      </w:r>
    </w:p>
    <w:p w14:paraId="276CC0EE" w14:textId="2A099766" w:rsidR="00DC4860" w:rsidRPr="00BD28EC" w:rsidRDefault="00B300AD" w:rsidP="00BD28EC">
      <w:pPr>
        <w:spacing w:after="0" w:line="240" w:lineRule="auto"/>
        <w:rPr>
          <w:rFonts w:asciiTheme="majorHAnsi" w:eastAsia="Calibri" w:hAnsiTheme="majorHAnsi" w:cstheme="majorHAnsi"/>
          <w:bCs/>
          <w:iCs/>
          <w:color w:val="4472C4" w:themeColor="accent1"/>
          <w:spacing w:val="-3"/>
          <w:sz w:val="18"/>
          <w:szCs w:val="18"/>
          <w:lang w:val="en-CA"/>
        </w:rPr>
      </w:pPr>
      <w:bookmarkStart w:id="5" w:name="_Hlk100745443"/>
      <w:bookmarkEnd w:id="4"/>
      <w:r w:rsidRPr="00624BA2">
        <w:rPr>
          <w:rFonts w:asciiTheme="majorHAnsi" w:eastAsia="Calibri" w:hAnsiTheme="majorHAnsi" w:cstheme="majorHAnsi"/>
          <w:b/>
          <w:bCs/>
          <w:color w:val="4472C4" w:themeColor="accent1"/>
          <w:sz w:val="18"/>
          <w:szCs w:val="18"/>
          <w:lang w:val="en-CA"/>
        </w:rPr>
        <w:t xml:space="preserve">CFP No. </w:t>
      </w:r>
      <w:bookmarkEnd w:id="5"/>
      <w:r w:rsidR="00BD28EC" w:rsidRPr="00BD28EC">
        <w:rPr>
          <w:rFonts w:ascii="Calibri" w:hAnsi="Calibri" w:cs="Calibri"/>
          <w:b/>
          <w:bCs/>
          <w:noProof/>
          <w:color w:val="4472C4" w:themeColor="accent1"/>
          <w:lang w:val="en-GB"/>
        </w:rPr>
        <w:t>UNW-WCARO-WPE- CFP-2022-001</w:t>
      </w:r>
    </w:p>
    <w:p w14:paraId="59E96F1B" w14:textId="77777777" w:rsidR="00DC4860" w:rsidRPr="00794951" w:rsidRDefault="00DC4860" w:rsidP="00DC4860">
      <w:pPr>
        <w:tabs>
          <w:tab w:val="left" w:pos="-1440"/>
          <w:tab w:val="center" w:pos="4680"/>
          <w:tab w:val="left" w:pos="7200"/>
          <w:tab w:val="right" w:pos="9360"/>
        </w:tabs>
        <w:suppressAutoHyphens/>
        <w:spacing w:after="0" w:line="240" w:lineRule="auto"/>
        <w:jc w:val="both"/>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 xml:space="preserve">Proponents are requested to complete this form and return it as part of their submission. Proponents will receive a </w:t>
      </w:r>
      <w:r w:rsidRPr="00794951">
        <w:rPr>
          <w:rFonts w:asciiTheme="majorHAnsi" w:eastAsia="Times New Roman" w:hAnsiTheme="majorHAnsi" w:cstheme="majorHAnsi"/>
          <w:b/>
          <w:bCs/>
          <w:color w:val="000000"/>
          <w:sz w:val="18"/>
          <w:szCs w:val="18"/>
          <w:lang w:val="en-GB" w:eastAsia="en-GB"/>
        </w:rPr>
        <w:t>pass/fail rating</w:t>
      </w:r>
      <w:r w:rsidRPr="00794951">
        <w:rPr>
          <w:rFonts w:asciiTheme="majorHAnsi" w:eastAsia="Times New Roman" w:hAnsiTheme="majorHAnsi" w:cstheme="maj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sidRPr="00794951">
        <w:rPr>
          <w:rFonts w:asciiTheme="majorHAnsi" w:eastAsia="Times New Roman" w:hAnsiTheme="majorHAnsi" w:cstheme="majorHAnsi"/>
          <w:b/>
          <w:bCs/>
          <w:color w:val="000000"/>
          <w:sz w:val="18"/>
          <w:szCs w:val="18"/>
          <w:lang w:val="en-GB" w:eastAsia="en-GB"/>
        </w:rPr>
        <w:t>Incomplete or inadequate responses, lack of response or misrepresentation in responding to any questions will result in disqualification.</w:t>
      </w:r>
    </w:p>
    <w:p w14:paraId="6B583293" w14:textId="77777777" w:rsidR="00DC4860" w:rsidRPr="00794951" w:rsidRDefault="00DC4860" w:rsidP="00DC4860">
      <w:pPr>
        <w:spacing w:after="0" w:line="240" w:lineRule="auto"/>
        <w:rPr>
          <w:rFonts w:asciiTheme="majorHAnsi" w:eastAsia="Calibri" w:hAnsiTheme="majorHAnsi" w:cstheme="maj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7"/>
        <w:gridCol w:w="2670"/>
      </w:tblGrid>
      <w:tr w:rsidR="00DC4860" w:rsidRPr="00794951" w14:paraId="48D7864A" w14:textId="77777777" w:rsidTr="007B0AEA">
        <w:tc>
          <w:tcPr>
            <w:tcW w:w="6457" w:type="dxa"/>
            <w:shd w:val="clear" w:color="auto" w:fill="D5DCE4" w:themeFill="text2" w:themeFillTint="33"/>
          </w:tcPr>
          <w:p w14:paraId="31993474" w14:textId="77777777" w:rsidR="00DC4860" w:rsidRPr="00794951" w:rsidRDefault="00DC4860" w:rsidP="009B24D7">
            <w:pPr>
              <w:keepNext/>
              <w:spacing w:after="0" w:line="240" w:lineRule="auto"/>
              <w:jc w:val="both"/>
              <w:outlineLvl w:val="3"/>
              <w:rPr>
                <w:rFonts w:asciiTheme="majorHAnsi" w:eastAsia="Arial" w:hAnsiTheme="majorHAnsi" w:cstheme="majorHAnsi"/>
                <w:b/>
                <w:i/>
                <w:iCs/>
                <w:color w:val="000000"/>
                <w:sz w:val="18"/>
                <w:szCs w:val="18"/>
              </w:rPr>
            </w:pPr>
            <w:r w:rsidRPr="00794951">
              <w:rPr>
                <w:rFonts w:asciiTheme="majorHAnsi" w:eastAsia="Arial" w:hAnsiTheme="majorHAnsi" w:cstheme="majorHAnsi"/>
                <w:b/>
                <w:color w:val="000000"/>
                <w:sz w:val="18"/>
                <w:szCs w:val="18"/>
              </w:rPr>
              <w:t>Mandatory requirements/pre-qualification criteria</w:t>
            </w:r>
          </w:p>
        </w:tc>
        <w:tc>
          <w:tcPr>
            <w:tcW w:w="2670" w:type="dxa"/>
            <w:shd w:val="clear" w:color="auto" w:fill="D5DCE4" w:themeFill="text2" w:themeFillTint="33"/>
          </w:tcPr>
          <w:p w14:paraId="5D7E1424" w14:textId="77777777" w:rsidR="00DC4860" w:rsidRPr="00794951" w:rsidRDefault="00DC4860" w:rsidP="009B24D7">
            <w:pPr>
              <w:keepNext/>
              <w:spacing w:after="0" w:line="240" w:lineRule="auto"/>
              <w:jc w:val="both"/>
              <w:outlineLvl w:val="3"/>
              <w:rPr>
                <w:rFonts w:asciiTheme="majorHAnsi" w:eastAsia="Arial" w:hAnsiTheme="majorHAnsi" w:cstheme="majorHAnsi"/>
                <w:b/>
                <w:i/>
                <w:iCs/>
                <w:color w:val="000000"/>
                <w:sz w:val="18"/>
                <w:szCs w:val="18"/>
              </w:rPr>
            </w:pPr>
            <w:r w:rsidRPr="00794951">
              <w:rPr>
                <w:rFonts w:asciiTheme="majorHAnsi" w:eastAsia="Arial" w:hAnsiTheme="majorHAnsi" w:cstheme="majorHAnsi"/>
                <w:b/>
                <w:color w:val="000000"/>
                <w:sz w:val="18"/>
                <w:szCs w:val="18"/>
              </w:rPr>
              <w:t>Proponent’s response</w:t>
            </w:r>
          </w:p>
        </w:tc>
      </w:tr>
      <w:tr w:rsidR="00DC4860" w:rsidRPr="00794951" w14:paraId="71B87F5A" w14:textId="77777777" w:rsidTr="007B0AEA">
        <w:tc>
          <w:tcPr>
            <w:tcW w:w="6457" w:type="dxa"/>
          </w:tcPr>
          <w:p w14:paraId="0F479D3A" w14:textId="77777777" w:rsidR="00DC4860" w:rsidRPr="00794951" w:rsidRDefault="00DC4860" w:rsidP="00FB749A">
            <w:pPr>
              <w:pStyle w:val="ListParagraph"/>
              <w:numPr>
                <w:ilvl w:val="0"/>
                <w:numId w:val="14"/>
              </w:numPr>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Are the services being requested part of the key services that the proponent has been performing as an organization? This must be supported by a list of at least two customer references for which similar service has currently or has been provided by the proponent.</w:t>
            </w:r>
          </w:p>
        </w:tc>
        <w:tc>
          <w:tcPr>
            <w:tcW w:w="2670" w:type="dxa"/>
          </w:tcPr>
          <w:p w14:paraId="49677377"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Reference #1:</w:t>
            </w:r>
          </w:p>
          <w:p w14:paraId="20C57B51"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Reference #2:</w:t>
            </w:r>
          </w:p>
          <w:p w14:paraId="53189928"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r w:rsidR="00DC4860" w:rsidRPr="00794951" w14:paraId="551786DC" w14:textId="77777777" w:rsidTr="007B0AEA">
        <w:trPr>
          <w:trHeight w:val="440"/>
        </w:trPr>
        <w:tc>
          <w:tcPr>
            <w:tcW w:w="6457" w:type="dxa"/>
          </w:tcPr>
          <w:p w14:paraId="4DFA8825" w14:textId="77777777" w:rsidR="00DC4860" w:rsidRPr="00794951" w:rsidRDefault="00DC4860" w:rsidP="00FB749A">
            <w:pPr>
              <w:pStyle w:val="ListParagraph"/>
              <w:numPr>
                <w:ilvl w:val="0"/>
                <w:numId w:val="14"/>
              </w:numPr>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Is the proponent duly registered or does it have the legal basis/mandate as an organization? [Please attach a copy of the official registration here].</w:t>
            </w:r>
          </w:p>
        </w:tc>
        <w:tc>
          <w:tcPr>
            <w:tcW w:w="2670" w:type="dxa"/>
          </w:tcPr>
          <w:p w14:paraId="1F45D560"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Yes/No</w:t>
            </w:r>
          </w:p>
        </w:tc>
      </w:tr>
      <w:tr w:rsidR="00DC4860" w:rsidRPr="00794951" w14:paraId="16C3BA56" w14:textId="77777777" w:rsidTr="007B0AEA">
        <w:tc>
          <w:tcPr>
            <w:tcW w:w="6457" w:type="dxa"/>
          </w:tcPr>
          <w:p w14:paraId="029D8E9A" w14:textId="77777777" w:rsidR="00DC4860" w:rsidRPr="00794951" w:rsidRDefault="00DC4860" w:rsidP="00FB749A">
            <w:pPr>
              <w:pStyle w:val="ListParagraph"/>
              <w:numPr>
                <w:ilvl w:val="0"/>
                <w:numId w:val="14"/>
              </w:numPr>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Has the proponent as an organization been in operation for at least five (5) years</w:t>
            </w:r>
            <w:r w:rsidRPr="00794951">
              <w:rPr>
                <w:rStyle w:val="FootnoteReference"/>
                <w:rFonts w:asciiTheme="majorHAnsi" w:eastAsia="Calibri" w:hAnsiTheme="majorHAnsi" w:cstheme="majorHAnsi"/>
                <w:color w:val="000000"/>
                <w:sz w:val="18"/>
                <w:szCs w:val="18"/>
                <w:lang w:val="en-CA"/>
              </w:rPr>
              <w:footnoteReference w:id="2"/>
            </w:r>
            <w:r w:rsidRPr="00794951">
              <w:rPr>
                <w:rFonts w:asciiTheme="majorHAnsi" w:eastAsia="Calibri" w:hAnsiTheme="majorHAnsi" w:cstheme="majorHAnsi"/>
                <w:color w:val="000000"/>
                <w:sz w:val="18"/>
                <w:szCs w:val="18"/>
                <w:lang w:val="en-CA"/>
              </w:rPr>
              <w:t>?</w:t>
            </w:r>
          </w:p>
        </w:tc>
        <w:tc>
          <w:tcPr>
            <w:tcW w:w="2670" w:type="dxa"/>
          </w:tcPr>
          <w:p w14:paraId="717453E7"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Yes/No</w:t>
            </w:r>
          </w:p>
        </w:tc>
      </w:tr>
      <w:tr w:rsidR="00DC4860" w:rsidRPr="00794951" w14:paraId="0A112C72" w14:textId="77777777" w:rsidTr="007B0AEA">
        <w:tc>
          <w:tcPr>
            <w:tcW w:w="6457" w:type="dxa"/>
          </w:tcPr>
          <w:p w14:paraId="6DD0318F" w14:textId="77777777" w:rsidR="00DC4860" w:rsidRPr="00794951" w:rsidRDefault="00DC4860" w:rsidP="00FB749A">
            <w:pPr>
              <w:pStyle w:val="ListParagraph"/>
              <w:numPr>
                <w:ilvl w:val="0"/>
                <w:numId w:val="14"/>
              </w:numPr>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Does the proponent have a permanent office within the location area?</w:t>
            </w:r>
          </w:p>
        </w:tc>
        <w:tc>
          <w:tcPr>
            <w:tcW w:w="2670" w:type="dxa"/>
          </w:tcPr>
          <w:p w14:paraId="670A1D41"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Yes/No</w:t>
            </w:r>
          </w:p>
        </w:tc>
      </w:tr>
      <w:tr w:rsidR="00DC4860" w:rsidRPr="00794951" w14:paraId="09651472" w14:textId="77777777" w:rsidTr="007B0AEA">
        <w:tc>
          <w:tcPr>
            <w:tcW w:w="6457" w:type="dxa"/>
          </w:tcPr>
          <w:p w14:paraId="4FE2BF1F" w14:textId="77777777" w:rsidR="00DC4860" w:rsidRPr="00794951" w:rsidRDefault="00DC4860" w:rsidP="00FB749A">
            <w:pPr>
              <w:pStyle w:val="ListParagraph"/>
              <w:numPr>
                <w:ilvl w:val="0"/>
                <w:numId w:val="14"/>
              </w:numPr>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Can UN Women conduct</w:t>
            </w:r>
            <w:r w:rsidRPr="00794951">
              <w:rPr>
                <w:rFonts w:asciiTheme="majorHAnsi" w:eastAsia="Arial,Times New Roman" w:hAnsiTheme="majorHAnsi" w:cstheme="majorHAnsi"/>
                <w:color w:val="000000"/>
                <w:sz w:val="18"/>
                <w:szCs w:val="18"/>
                <w:lang w:val="en-CA"/>
              </w:rPr>
              <w:t xml:space="preserve"> a site visit at a customer location in the location or area with a similar scope of work as the one described in this CFP?</w:t>
            </w:r>
          </w:p>
        </w:tc>
        <w:tc>
          <w:tcPr>
            <w:tcW w:w="2670" w:type="dxa"/>
          </w:tcPr>
          <w:p w14:paraId="48CADA75"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292B9E4F"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r w:rsidR="00DC4860" w:rsidRPr="00794951" w14:paraId="7A78B2E0" w14:textId="77777777" w:rsidTr="007B0AEA">
        <w:tc>
          <w:tcPr>
            <w:tcW w:w="6457" w:type="dxa"/>
            <w:tcBorders>
              <w:top w:val="single" w:sz="4" w:space="0" w:color="auto"/>
              <w:left w:val="single" w:sz="4" w:space="0" w:color="auto"/>
              <w:bottom w:val="single" w:sz="4" w:space="0" w:color="auto"/>
              <w:right w:val="single" w:sz="4" w:space="0" w:color="auto"/>
            </w:tcBorders>
          </w:tcPr>
          <w:p w14:paraId="05CE016E" w14:textId="77777777" w:rsidR="00DC4860" w:rsidRPr="00794951" w:rsidRDefault="00DC4860" w:rsidP="00FB749A">
            <w:pPr>
              <w:pStyle w:val="ListParagraph"/>
              <w:numPr>
                <w:ilvl w:val="0"/>
                <w:numId w:val="14"/>
              </w:numPr>
              <w:spacing w:after="0" w:line="240" w:lineRule="auto"/>
              <w:ind w:right="153"/>
              <w:jc w:val="both"/>
              <w:textAlignment w:val="baseline"/>
              <w:rPr>
                <w:rFonts w:asciiTheme="majorHAnsi" w:eastAsia="Times New Roman" w:hAnsiTheme="majorHAnsi" w:cstheme="majorHAnsi"/>
                <w:sz w:val="18"/>
                <w:szCs w:val="18"/>
              </w:rPr>
            </w:pPr>
            <w:r w:rsidRPr="00794951">
              <w:rPr>
                <w:rFonts w:asciiTheme="majorHAnsi" w:eastAsia="Times New Roman" w:hAnsiTheme="majorHAnsi" w:cstheme="majorHAnsi"/>
                <w:sz w:val="18"/>
                <w:szCs w:val="18"/>
                <w:lang w:val="en-CA"/>
              </w:rPr>
              <w:t>Fraud or other wrongdoing:</w:t>
            </w:r>
          </w:p>
          <w:p w14:paraId="4B198C49" w14:textId="77777777" w:rsidR="00DC4860" w:rsidRPr="00794951" w:rsidRDefault="00DC4860" w:rsidP="00FB749A">
            <w:pPr>
              <w:pStyle w:val="ListParagraph"/>
              <w:numPr>
                <w:ilvl w:val="0"/>
                <w:numId w:val="20"/>
              </w:numPr>
              <w:spacing w:after="0" w:line="240" w:lineRule="auto"/>
              <w:ind w:right="153" w:hanging="210"/>
              <w:jc w:val="both"/>
              <w:textAlignment w:val="baseline"/>
              <w:rPr>
                <w:rFonts w:asciiTheme="majorHAnsi" w:eastAsia="Times New Roman" w:hAnsiTheme="majorHAnsi" w:cstheme="majorHAnsi"/>
                <w:sz w:val="18"/>
                <w:szCs w:val="18"/>
                <w:lang w:val="en-CA"/>
              </w:rPr>
            </w:pPr>
            <w:r w:rsidRPr="00794951">
              <w:rPr>
                <w:rFonts w:asciiTheme="majorHAnsi" w:eastAsia="Times New Roman" w:hAnsiTheme="majorHAnsi" w:cstheme="majorHAnsi"/>
                <w:sz w:val="18"/>
                <w:szCs w:val="18"/>
                <w:lang w:val="en-CA"/>
              </w:rPr>
              <w:t xml:space="preserve">Has the proponent, 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2E27B69F" w14:textId="77777777" w:rsidR="00DC4860" w:rsidRPr="00794951" w:rsidRDefault="00DC4860" w:rsidP="009B24D7">
            <w:pPr>
              <w:spacing w:line="240" w:lineRule="auto"/>
              <w:ind w:left="360" w:right="153"/>
              <w:jc w:val="both"/>
              <w:textAlignment w:val="baseline"/>
              <w:rPr>
                <w:rFonts w:asciiTheme="majorHAnsi" w:eastAsia="Times New Roman" w:hAnsiTheme="majorHAnsi" w:cstheme="majorHAnsi"/>
                <w:sz w:val="18"/>
                <w:szCs w:val="18"/>
                <w:lang w:val="en-CA"/>
              </w:rPr>
            </w:pPr>
            <w:r w:rsidRPr="00794951">
              <w:rPr>
                <w:rFonts w:asciiTheme="majorHAnsi" w:eastAsia="Times New Roman" w:hAnsiTheme="majorHAnsi" w:cstheme="majorHAnsi"/>
                <w:sz w:val="18"/>
                <w:szCs w:val="18"/>
                <w:lang w:val="en-CA"/>
              </w:rPr>
              <w:t xml:space="preserve">         OR </w:t>
            </w:r>
          </w:p>
          <w:p w14:paraId="4495AD08" w14:textId="77777777" w:rsidR="00DC4860" w:rsidRPr="00794951" w:rsidRDefault="00DC4860" w:rsidP="00FB749A">
            <w:pPr>
              <w:pStyle w:val="ListParagraph"/>
              <w:numPr>
                <w:ilvl w:val="0"/>
                <w:numId w:val="20"/>
              </w:numPr>
              <w:spacing w:after="0" w:line="240" w:lineRule="auto"/>
              <w:ind w:hanging="220"/>
              <w:jc w:val="both"/>
              <w:rPr>
                <w:rFonts w:asciiTheme="majorHAnsi" w:eastAsia="Calibri" w:hAnsiTheme="majorHAnsi" w:cstheme="majorHAnsi"/>
                <w:color w:val="000000"/>
                <w:sz w:val="18"/>
                <w:szCs w:val="18"/>
                <w:lang w:val="en-CA"/>
              </w:rPr>
            </w:pPr>
            <w:r w:rsidRPr="00794951">
              <w:rPr>
                <w:rFonts w:asciiTheme="majorHAnsi" w:eastAsia="Times New Roman" w:hAnsiTheme="majorHAnsi" w:cstheme="majorHAnsi"/>
                <w:sz w:val="18"/>
                <w:szCs w:val="18"/>
                <w:lang w:val="en-CA"/>
              </w:rPr>
              <w:t>Is the proponent, its employees, personnel, sub-contractor or sub-contractor’s sub-contractor or sub-partner or sub-partner’s partner currently under investigation for fraud or any other wrongdoing by UN Women, another UN entity or otherwise?</w:t>
            </w:r>
            <w:r w:rsidRPr="00794951">
              <w:rPr>
                <w:rFonts w:asciiTheme="majorHAnsi" w:eastAsia="Times New Roman" w:hAnsiTheme="majorHAnsi" w:cstheme="majorHAnsi"/>
                <w:sz w:val="18"/>
                <w:szCs w:val="18"/>
              </w:rPr>
              <w:t> </w:t>
            </w:r>
          </w:p>
        </w:tc>
        <w:tc>
          <w:tcPr>
            <w:tcW w:w="2670" w:type="dxa"/>
            <w:tcBorders>
              <w:top w:val="single" w:sz="4" w:space="0" w:color="auto"/>
              <w:left w:val="single" w:sz="4" w:space="0" w:color="auto"/>
              <w:bottom w:val="single" w:sz="4" w:space="0" w:color="auto"/>
              <w:right w:val="single" w:sz="4" w:space="0" w:color="auto"/>
            </w:tcBorders>
          </w:tcPr>
          <w:p w14:paraId="3D1BD962"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706F5765"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r w:rsidR="00DC4860" w:rsidRPr="00794951" w14:paraId="1623F835" w14:textId="77777777" w:rsidTr="007B0AEA">
        <w:tc>
          <w:tcPr>
            <w:tcW w:w="6457" w:type="dxa"/>
            <w:tcBorders>
              <w:top w:val="single" w:sz="4" w:space="0" w:color="auto"/>
              <w:left w:val="single" w:sz="4" w:space="0" w:color="auto"/>
              <w:bottom w:val="single" w:sz="4" w:space="0" w:color="auto"/>
              <w:right w:val="single" w:sz="4" w:space="0" w:color="auto"/>
            </w:tcBorders>
          </w:tcPr>
          <w:p w14:paraId="03733EE1" w14:textId="77777777" w:rsidR="00DC4860" w:rsidRPr="00794951" w:rsidRDefault="00DC4860" w:rsidP="00FB749A">
            <w:pPr>
              <w:pStyle w:val="ListParagraph"/>
              <w:numPr>
                <w:ilvl w:val="0"/>
                <w:numId w:val="14"/>
              </w:numPr>
              <w:spacing w:after="0" w:line="240" w:lineRule="auto"/>
              <w:ind w:right="153"/>
              <w:jc w:val="both"/>
              <w:textAlignment w:val="baseline"/>
              <w:rPr>
                <w:rFonts w:asciiTheme="majorHAnsi" w:eastAsia="Times New Roman" w:hAnsiTheme="majorHAnsi" w:cstheme="majorHAnsi"/>
                <w:sz w:val="18"/>
                <w:szCs w:val="18"/>
              </w:rPr>
            </w:pPr>
            <w:r w:rsidRPr="00794951">
              <w:rPr>
                <w:rFonts w:asciiTheme="majorHAnsi" w:eastAsia="Times New Roman" w:hAnsiTheme="majorHAnsi" w:cstheme="majorHAnsi"/>
                <w:sz w:val="18"/>
                <w:szCs w:val="18"/>
                <w:lang w:val="en-CA"/>
              </w:rPr>
              <w:t>Sexual exploitation and abuse:</w:t>
            </w:r>
          </w:p>
          <w:p w14:paraId="773FE8D2" w14:textId="77777777" w:rsidR="00DC4860" w:rsidRPr="00794951" w:rsidRDefault="00DC4860" w:rsidP="00FB749A">
            <w:pPr>
              <w:pStyle w:val="ListParagraph"/>
              <w:numPr>
                <w:ilvl w:val="0"/>
                <w:numId w:val="21"/>
              </w:numPr>
              <w:spacing w:after="0" w:line="240" w:lineRule="auto"/>
              <w:ind w:left="690" w:right="153" w:hanging="180"/>
              <w:jc w:val="both"/>
              <w:textAlignment w:val="baseline"/>
              <w:rPr>
                <w:rFonts w:asciiTheme="majorHAnsi" w:eastAsia="Times New Roman" w:hAnsiTheme="majorHAnsi" w:cstheme="majorHAnsi"/>
                <w:sz w:val="18"/>
                <w:szCs w:val="18"/>
              </w:rPr>
            </w:pPr>
            <w:r w:rsidRPr="00794951">
              <w:rPr>
                <w:rFonts w:asciiTheme="majorHAnsi" w:eastAsia="Times New Roman" w:hAnsiTheme="majorHAnsi" w:cstheme="majorHAnsi"/>
                <w:sz w:val="18"/>
                <w:szCs w:val="18"/>
                <w:lang w:val="en-CA"/>
              </w:rPr>
              <w:t>Has the proponent, its employees, personnel, sub-contractor or sub-contractor’s sub-contractor or sub-partner or sub-partner’s partner been the subject of any investigations and/or been charged for any misconduct related </w:t>
            </w:r>
            <w:r w:rsidRPr="00794951">
              <w:rPr>
                <w:rFonts w:asciiTheme="majorHAnsi" w:eastAsia="Times New Roman" w:hAnsiTheme="majorHAnsi" w:cstheme="majorHAnsi"/>
                <w:sz w:val="18"/>
                <w:szCs w:val="18"/>
              </w:rPr>
              <w:t>to sexual exploitation and abuse (SEA)</w:t>
            </w:r>
            <w:r w:rsidRPr="00794951">
              <w:rPr>
                <w:rStyle w:val="FootnoteReference"/>
                <w:rFonts w:asciiTheme="majorHAnsi" w:eastAsia="Times New Roman" w:hAnsiTheme="majorHAnsi" w:cstheme="majorHAnsi"/>
                <w:sz w:val="18"/>
                <w:szCs w:val="18"/>
              </w:rPr>
              <w:footnoteReference w:id="3"/>
            </w:r>
            <w:r w:rsidRPr="00794951">
              <w:rPr>
                <w:rFonts w:asciiTheme="majorHAnsi" w:eastAsia="Times New Roman" w:hAnsiTheme="majorHAnsi" w:cstheme="majorHAnsi"/>
                <w:sz w:val="18"/>
                <w:szCs w:val="18"/>
              </w:rPr>
              <w:t xml:space="preserve">? </w:t>
            </w:r>
          </w:p>
          <w:p w14:paraId="69D3AB22" w14:textId="77777777" w:rsidR="00DC4860" w:rsidRPr="00794951" w:rsidRDefault="00DC4860" w:rsidP="009B24D7">
            <w:pPr>
              <w:pStyle w:val="ListParagraph"/>
              <w:spacing w:line="240" w:lineRule="auto"/>
              <w:ind w:left="690" w:right="153"/>
              <w:jc w:val="both"/>
              <w:textAlignment w:val="baseline"/>
              <w:rPr>
                <w:rFonts w:asciiTheme="majorHAnsi" w:eastAsia="Times New Roman" w:hAnsiTheme="majorHAnsi" w:cstheme="majorHAnsi"/>
                <w:sz w:val="18"/>
                <w:szCs w:val="18"/>
              </w:rPr>
            </w:pPr>
            <w:r w:rsidRPr="00794951">
              <w:rPr>
                <w:rFonts w:asciiTheme="majorHAnsi" w:eastAsia="Times New Roman" w:hAnsiTheme="majorHAnsi" w:cstheme="majorHAnsi"/>
                <w:sz w:val="18"/>
                <w:szCs w:val="18"/>
              </w:rPr>
              <w:t>OR</w:t>
            </w:r>
          </w:p>
          <w:p w14:paraId="78593873" w14:textId="77777777" w:rsidR="00DC4860" w:rsidRPr="00794951" w:rsidRDefault="00DC4860" w:rsidP="00FB749A">
            <w:pPr>
              <w:pStyle w:val="ListParagraph"/>
              <w:numPr>
                <w:ilvl w:val="0"/>
                <w:numId w:val="21"/>
              </w:numPr>
              <w:spacing w:after="0" w:line="240" w:lineRule="auto"/>
              <w:ind w:left="680" w:hanging="180"/>
              <w:jc w:val="both"/>
              <w:rPr>
                <w:rFonts w:asciiTheme="majorHAnsi" w:eastAsia="Arial" w:hAnsiTheme="majorHAnsi" w:cstheme="majorHAnsi"/>
                <w:color w:val="000000"/>
                <w:sz w:val="18"/>
                <w:szCs w:val="18"/>
                <w:lang w:val="en-CA"/>
              </w:rPr>
            </w:pPr>
            <w:r w:rsidRPr="00794951">
              <w:rPr>
                <w:rFonts w:asciiTheme="majorHAnsi" w:eastAsia="Times New Roman" w:hAnsiTheme="majorHAnsi" w:cstheme="majorHAnsi"/>
                <w:sz w:val="18"/>
                <w:szCs w:val="18"/>
              </w:rPr>
              <w:t>Is the proponent, its employees, personnel, sub-contractor or sub-contractor’s sub-contractor or sub-partner or sub-partner’s partner currently under investigation for SEA by UN Women, another UN entity or otherwise?</w:t>
            </w:r>
          </w:p>
        </w:tc>
        <w:tc>
          <w:tcPr>
            <w:tcW w:w="2670" w:type="dxa"/>
            <w:tcBorders>
              <w:top w:val="single" w:sz="4" w:space="0" w:color="auto"/>
              <w:left w:val="single" w:sz="4" w:space="0" w:color="auto"/>
              <w:bottom w:val="single" w:sz="4" w:space="0" w:color="auto"/>
              <w:right w:val="single" w:sz="4" w:space="0" w:color="auto"/>
            </w:tcBorders>
          </w:tcPr>
          <w:p w14:paraId="11D792B6"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Yes/No</w:t>
            </w:r>
          </w:p>
        </w:tc>
      </w:tr>
      <w:tr w:rsidR="00DC4860" w:rsidRPr="00794951" w14:paraId="40B065A6" w14:textId="77777777" w:rsidTr="007B0AEA">
        <w:tc>
          <w:tcPr>
            <w:tcW w:w="6457" w:type="dxa"/>
            <w:tcBorders>
              <w:top w:val="single" w:sz="4" w:space="0" w:color="auto"/>
              <w:left w:val="single" w:sz="4" w:space="0" w:color="auto"/>
              <w:bottom w:val="single" w:sz="4" w:space="0" w:color="auto"/>
              <w:right w:val="single" w:sz="4" w:space="0" w:color="auto"/>
            </w:tcBorders>
          </w:tcPr>
          <w:p w14:paraId="7CF5C38B" w14:textId="77777777" w:rsidR="00DC4860" w:rsidRPr="00794951" w:rsidRDefault="00DC4860" w:rsidP="00FB749A">
            <w:pPr>
              <w:pStyle w:val="ListParagraph"/>
              <w:numPr>
                <w:ilvl w:val="0"/>
                <w:numId w:val="14"/>
              </w:numPr>
              <w:spacing w:after="0" w:line="240" w:lineRule="auto"/>
              <w:jc w:val="both"/>
              <w:rPr>
                <w:rFonts w:asciiTheme="majorHAnsi" w:eastAsia="Arial" w:hAnsiTheme="majorHAnsi" w:cstheme="majorHAnsi"/>
                <w:color w:val="000000" w:themeColor="text1"/>
                <w:sz w:val="18"/>
                <w:szCs w:val="18"/>
                <w:lang w:val="en-CA"/>
              </w:rPr>
            </w:pPr>
            <w:r w:rsidRPr="00794951">
              <w:rPr>
                <w:rFonts w:asciiTheme="majorHAnsi" w:eastAsia="Arial" w:hAnsiTheme="majorHAnsi" w:cstheme="majorHAnsi"/>
                <w:sz w:val="18"/>
                <w:szCs w:val="18"/>
                <w:lang w:val="en-CA"/>
              </w:rPr>
              <w:t>Has</w:t>
            </w:r>
            <w:r w:rsidRPr="00794951">
              <w:rPr>
                <w:rFonts w:asciiTheme="majorHAnsi" w:eastAsia="Arial" w:hAnsiTheme="majorHAnsi" w:cstheme="majorHAnsi"/>
                <w:color w:val="000000" w:themeColor="text1"/>
                <w:sz w:val="18"/>
                <w:szCs w:val="18"/>
                <w:lang w:val="en-CA"/>
              </w:rPr>
              <w:t xml:space="preserve"> the proponent </w:t>
            </w:r>
            <w:r w:rsidRPr="00794951">
              <w:rPr>
                <w:rFonts w:asciiTheme="majorHAnsi" w:eastAsia="Times New Roman" w:hAnsiTheme="majorHAnsi" w:cstheme="majorHAnsi"/>
                <w:sz w:val="18"/>
                <w:szCs w:val="18"/>
                <w:lang w:val="en-CA"/>
              </w:rPr>
              <w:t>or any of its employees or personnel</w:t>
            </w:r>
            <w:r w:rsidRPr="00794951">
              <w:rPr>
                <w:rFonts w:asciiTheme="majorHAnsi" w:hAnsiTheme="majorHAnsi" w:cstheme="majorHAnsi"/>
                <w:sz w:val="18"/>
                <w:szCs w:val="18"/>
                <w:lang w:val="en-CA"/>
              </w:rPr>
              <w:t xml:space="preserve"> </w:t>
            </w:r>
            <w:r w:rsidRPr="00794951">
              <w:rPr>
                <w:rFonts w:asciiTheme="majorHAnsi" w:eastAsia="Arial" w:hAnsiTheme="majorHAnsi" w:cstheme="maj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Pr="00794951">
              <w:rPr>
                <w:rFonts w:asciiTheme="majorHAnsi" w:eastAsia="Arial" w:hAnsiTheme="majorHAnsi" w:cstheme="majorHAnsi"/>
                <w:sz w:val="18"/>
                <w:szCs w:val="18"/>
                <w:lang w:val="en-CA"/>
              </w:rPr>
              <w:t>any other donor sanction list that may be available for use, as applicable?</w:t>
            </w:r>
          </w:p>
        </w:tc>
        <w:tc>
          <w:tcPr>
            <w:tcW w:w="2670" w:type="dxa"/>
            <w:tcBorders>
              <w:top w:val="single" w:sz="4" w:space="0" w:color="auto"/>
              <w:left w:val="single" w:sz="4" w:space="0" w:color="auto"/>
              <w:bottom w:val="single" w:sz="4" w:space="0" w:color="auto"/>
              <w:right w:val="single" w:sz="4" w:space="0" w:color="auto"/>
            </w:tcBorders>
          </w:tcPr>
          <w:p w14:paraId="7B5BB7D5"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08A86ED4"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r w:rsidR="00DC4860" w:rsidRPr="00794951" w14:paraId="3D6FF02D" w14:textId="77777777" w:rsidTr="007B0AEA">
        <w:tc>
          <w:tcPr>
            <w:tcW w:w="6457" w:type="dxa"/>
            <w:tcBorders>
              <w:top w:val="single" w:sz="4" w:space="0" w:color="auto"/>
              <w:left w:val="single" w:sz="4" w:space="0" w:color="auto"/>
              <w:bottom w:val="single" w:sz="4" w:space="0" w:color="auto"/>
              <w:right w:val="single" w:sz="4" w:space="0" w:color="auto"/>
            </w:tcBorders>
          </w:tcPr>
          <w:p w14:paraId="4A3878B5" w14:textId="77777777" w:rsidR="00DC4860" w:rsidRPr="00794951" w:rsidRDefault="00DC4860" w:rsidP="00FB749A">
            <w:pPr>
              <w:pStyle w:val="ListParagraph"/>
              <w:numPr>
                <w:ilvl w:val="0"/>
                <w:numId w:val="14"/>
              </w:numPr>
              <w:spacing w:after="0" w:line="240" w:lineRule="auto"/>
              <w:jc w:val="both"/>
              <w:rPr>
                <w:rFonts w:asciiTheme="majorHAnsi" w:eastAsia="Arial" w:hAnsiTheme="majorHAnsi" w:cstheme="majorHAnsi"/>
                <w:color w:val="000000" w:themeColor="text1"/>
                <w:sz w:val="18"/>
                <w:szCs w:val="18"/>
                <w:lang w:val="en-CA"/>
              </w:rPr>
            </w:pPr>
            <w:r w:rsidRPr="00794951">
              <w:rPr>
                <w:rFonts w:asciiTheme="majorHAnsi" w:eastAsia="Arial" w:hAnsiTheme="majorHAnsi" w:cstheme="majorHAnsi"/>
                <w:sz w:val="18"/>
                <w:szCs w:val="18"/>
                <w:lang w:val="en-CA"/>
              </w:rPr>
              <w:t>Has</w:t>
            </w:r>
            <w:r w:rsidRPr="00794951">
              <w:rPr>
                <w:rFonts w:asciiTheme="majorHAnsi" w:eastAsia="Arial" w:hAnsiTheme="majorHAnsi" w:cstheme="majorHAnsi"/>
                <w:sz w:val="18"/>
                <w:szCs w:val="18"/>
              </w:rPr>
              <w:t xml:space="preserve"> the proponent read and accepted the standards set out in section 3 of ST/SGB/2003/13 “Special measures for protection from sexual exploitation and sexual abuse”?</w:t>
            </w:r>
          </w:p>
        </w:tc>
        <w:tc>
          <w:tcPr>
            <w:tcW w:w="2670" w:type="dxa"/>
            <w:tcBorders>
              <w:top w:val="single" w:sz="4" w:space="0" w:color="auto"/>
              <w:left w:val="single" w:sz="4" w:space="0" w:color="auto"/>
              <w:bottom w:val="single" w:sz="4" w:space="0" w:color="auto"/>
              <w:right w:val="single" w:sz="4" w:space="0" w:color="auto"/>
            </w:tcBorders>
          </w:tcPr>
          <w:p w14:paraId="737B84B4"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649EDC22"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r w:rsidR="00DC4860" w:rsidRPr="00794951" w14:paraId="78785442" w14:textId="77777777" w:rsidTr="007B0AEA">
        <w:tc>
          <w:tcPr>
            <w:tcW w:w="6457" w:type="dxa"/>
            <w:tcBorders>
              <w:top w:val="single" w:sz="4" w:space="0" w:color="auto"/>
              <w:left w:val="single" w:sz="4" w:space="0" w:color="auto"/>
              <w:bottom w:val="single" w:sz="4" w:space="0" w:color="auto"/>
              <w:right w:val="single" w:sz="4" w:space="0" w:color="auto"/>
            </w:tcBorders>
          </w:tcPr>
          <w:p w14:paraId="0A5DB070" w14:textId="77777777" w:rsidR="00DC4860" w:rsidRPr="00794951" w:rsidRDefault="00DC4860" w:rsidP="00FB749A">
            <w:pPr>
              <w:pStyle w:val="ListParagraph"/>
              <w:numPr>
                <w:ilvl w:val="0"/>
                <w:numId w:val="14"/>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lang w:val="en-CA"/>
              </w:rPr>
              <w:t>Does</w:t>
            </w:r>
            <w:r w:rsidRPr="00794951">
              <w:rPr>
                <w:rFonts w:asciiTheme="majorHAnsi" w:eastAsia="Arial" w:hAnsiTheme="majorHAnsi" w:cstheme="majorHAnsi"/>
                <w:sz w:val="18"/>
                <w:szCs w:val="18"/>
              </w:rPr>
              <w:t xml:space="preserve"> the proponent acknowledge that SEA is strictly prohibited, and that UN Women will apply a policy of “zero tolerance” in respect to SEA of anyone including the </w:t>
            </w:r>
            <w:r w:rsidRPr="00794951">
              <w:rPr>
                <w:rFonts w:asciiTheme="majorHAnsi" w:eastAsia="Arial" w:hAnsiTheme="majorHAnsi" w:cstheme="majorHAnsi"/>
                <w:sz w:val="18"/>
                <w:szCs w:val="18"/>
              </w:rPr>
              <w:lastRenderedPageBreak/>
              <w:t>proponent’s employees, agents, sub-partners and sub-contractors or any other persons engaged by the proponent to perform any services?</w:t>
            </w:r>
          </w:p>
        </w:tc>
        <w:tc>
          <w:tcPr>
            <w:tcW w:w="2670" w:type="dxa"/>
            <w:tcBorders>
              <w:top w:val="single" w:sz="4" w:space="0" w:color="auto"/>
              <w:left w:val="single" w:sz="4" w:space="0" w:color="auto"/>
              <w:bottom w:val="single" w:sz="4" w:space="0" w:color="auto"/>
              <w:right w:val="single" w:sz="4" w:space="0" w:color="auto"/>
            </w:tcBorders>
          </w:tcPr>
          <w:p w14:paraId="4746741B"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lastRenderedPageBreak/>
              <w:t xml:space="preserve">Yes/No </w:t>
            </w:r>
          </w:p>
          <w:p w14:paraId="74E10B38"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r w:rsidR="00DC4860" w:rsidRPr="00794951" w14:paraId="6B9202F6" w14:textId="77777777" w:rsidTr="007B0AEA">
        <w:tc>
          <w:tcPr>
            <w:tcW w:w="6457" w:type="dxa"/>
            <w:tcBorders>
              <w:top w:val="single" w:sz="4" w:space="0" w:color="auto"/>
              <w:left w:val="single" w:sz="4" w:space="0" w:color="auto"/>
              <w:bottom w:val="single" w:sz="4" w:space="0" w:color="auto"/>
              <w:right w:val="single" w:sz="4" w:space="0" w:color="auto"/>
            </w:tcBorders>
          </w:tcPr>
          <w:p w14:paraId="3B455DFD" w14:textId="77777777" w:rsidR="00DC4860" w:rsidRPr="00794951" w:rsidRDefault="00DC4860" w:rsidP="00FB749A">
            <w:pPr>
              <w:pStyle w:val="ListParagraph"/>
              <w:numPr>
                <w:ilvl w:val="0"/>
                <w:numId w:val="14"/>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lang w:val="en-CA"/>
              </w:rPr>
              <w:t>Has the proponent</w:t>
            </w:r>
            <w:r w:rsidRPr="00794951">
              <w:rPr>
                <w:rFonts w:asciiTheme="majorHAnsi" w:eastAsia="Arial" w:hAnsiTheme="majorHAnsi" w:cstheme="majorHAnsi"/>
                <w:sz w:val="18"/>
                <w:szCs w:val="18"/>
              </w:rPr>
              <w:t xml:space="preserve"> reviewed and taken note of UN Women Anti-Fraud Policy </w:t>
            </w:r>
            <w:r w:rsidRPr="00794951">
              <w:rPr>
                <w:rFonts w:asciiTheme="majorHAnsi" w:eastAsia="Arial" w:hAnsiTheme="majorHAnsi" w:cstheme="majorHAnsi"/>
                <w:b/>
                <w:bCs/>
                <w:sz w:val="18"/>
                <w:szCs w:val="18"/>
              </w:rPr>
              <w:t>(Annex B-6)</w:t>
            </w:r>
            <w:r w:rsidRPr="00794951">
              <w:rPr>
                <w:rFonts w:asciiTheme="majorHAnsi" w:eastAsia="Arial" w:hAnsiTheme="majorHAnsi" w:cstheme="majorHAnsi"/>
                <w:sz w:val="18"/>
                <w:szCs w:val="18"/>
              </w:rPr>
              <w:t>?</w:t>
            </w:r>
          </w:p>
        </w:tc>
        <w:tc>
          <w:tcPr>
            <w:tcW w:w="2670" w:type="dxa"/>
            <w:tcBorders>
              <w:top w:val="single" w:sz="4" w:space="0" w:color="auto"/>
              <w:left w:val="single" w:sz="4" w:space="0" w:color="auto"/>
              <w:bottom w:val="single" w:sz="4" w:space="0" w:color="auto"/>
              <w:right w:val="single" w:sz="4" w:space="0" w:color="auto"/>
            </w:tcBorders>
          </w:tcPr>
          <w:p w14:paraId="6F33900B"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2829EDBC" w14:textId="77777777" w:rsidR="00DC4860" w:rsidRPr="00794951" w:rsidRDefault="00DC4860" w:rsidP="009B24D7">
            <w:pPr>
              <w:spacing w:after="0" w:line="240" w:lineRule="auto"/>
              <w:rPr>
                <w:rFonts w:asciiTheme="majorHAnsi" w:eastAsia="Calibri" w:hAnsiTheme="majorHAnsi" w:cstheme="majorHAnsi"/>
                <w:color w:val="000000"/>
                <w:sz w:val="18"/>
                <w:szCs w:val="18"/>
                <w:lang w:val="en-CA"/>
              </w:rPr>
            </w:pPr>
          </w:p>
        </w:tc>
      </w:tr>
    </w:tbl>
    <w:p w14:paraId="1F3D4F9E" w14:textId="77777777" w:rsidR="00DC4860" w:rsidRPr="00794951" w:rsidRDefault="00DC4860" w:rsidP="00DC4860">
      <w:pPr>
        <w:spacing w:after="0" w:line="240" w:lineRule="auto"/>
        <w:rPr>
          <w:rFonts w:asciiTheme="majorHAnsi" w:eastAsia="Calibri" w:hAnsiTheme="majorHAnsi" w:cstheme="majorHAnsi"/>
          <w:b/>
          <w:bCs/>
          <w:spacing w:val="-3"/>
          <w:sz w:val="18"/>
          <w:szCs w:val="18"/>
          <w:lang w:val="en-CA"/>
        </w:rPr>
      </w:pPr>
    </w:p>
    <w:p w14:paraId="1B575050" w14:textId="4004872B" w:rsidR="00DC4860" w:rsidRPr="00794951" w:rsidRDefault="00DC4860" w:rsidP="00DC4860">
      <w:pPr>
        <w:spacing w:after="0" w:line="240" w:lineRule="auto"/>
        <w:rPr>
          <w:rFonts w:asciiTheme="majorHAnsi" w:eastAsia="Calibri" w:hAnsiTheme="majorHAnsi" w:cstheme="majorHAnsi"/>
          <w:b/>
          <w:bCs/>
          <w:spacing w:val="-3"/>
          <w:sz w:val="18"/>
          <w:szCs w:val="18"/>
          <w:lang w:val="en-CA"/>
        </w:rPr>
      </w:pPr>
      <w:r w:rsidRPr="00794951">
        <w:rPr>
          <w:rFonts w:asciiTheme="majorHAnsi" w:eastAsia="Calibri" w:hAnsiTheme="majorHAnsi" w:cstheme="majorHAnsi"/>
          <w:b/>
          <w:bCs/>
          <w:spacing w:val="-3"/>
          <w:sz w:val="18"/>
          <w:szCs w:val="18"/>
          <w:lang w:val="en-CA"/>
        </w:rPr>
        <w:t xml:space="preserve">Please provide the following information: </w:t>
      </w: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DC4860" w:rsidRPr="00794951" w14:paraId="42CF1314" w14:textId="77777777" w:rsidTr="009B24D7">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0D7FD" w14:textId="77777777" w:rsidR="00DC4860" w:rsidRPr="00794951" w:rsidRDefault="00DC4860" w:rsidP="00FB749A">
            <w:pPr>
              <w:pStyle w:val="ListParagraph"/>
              <w:numPr>
                <w:ilvl w:val="0"/>
                <w:numId w:val="12"/>
              </w:num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Is the highest executive (e.g., Director, CEO, etc.) in the proponent organization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AF753" w14:textId="77777777" w:rsidR="00DC4860" w:rsidRPr="00794951" w:rsidRDefault="00DC4860"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Yes/No</w:t>
            </w:r>
          </w:p>
        </w:tc>
      </w:tr>
      <w:tr w:rsidR="00DC4860" w:rsidRPr="00794951" w14:paraId="5183AAAE" w14:textId="77777777" w:rsidTr="009B24D7">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BBDA2" w14:textId="77777777" w:rsidR="00DC4860" w:rsidRPr="00794951" w:rsidRDefault="00DC4860" w:rsidP="00FB749A">
            <w:pPr>
              <w:pStyle w:val="ListParagraph"/>
              <w:numPr>
                <w:ilvl w:val="0"/>
                <w:numId w:val="12"/>
              </w:num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 xml:space="preserve">What is the female to male ratio in the proponent’s board?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6C1BF" w14:textId="77777777" w:rsidR="00DC4860" w:rsidRPr="00794951" w:rsidRDefault="00DC4860" w:rsidP="009B24D7">
            <w:pPr>
              <w:spacing w:after="0" w:line="240" w:lineRule="auto"/>
              <w:rPr>
                <w:rFonts w:asciiTheme="majorHAnsi" w:eastAsia="Arial" w:hAnsiTheme="majorHAnsi" w:cstheme="majorHAnsi"/>
                <w:sz w:val="18"/>
                <w:szCs w:val="18"/>
              </w:rPr>
            </w:pPr>
          </w:p>
        </w:tc>
      </w:tr>
    </w:tbl>
    <w:p w14:paraId="4337BD70" w14:textId="77777777" w:rsidR="00DC4860" w:rsidRPr="00794951" w:rsidRDefault="00DC4860" w:rsidP="00DC4860">
      <w:pPr>
        <w:spacing w:after="0" w:line="240" w:lineRule="auto"/>
        <w:rPr>
          <w:rFonts w:asciiTheme="majorHAnsi" w:eastAsia="Calibri" w:hAnsiTheme="majorHAnsi" w:cstheme="majorHAnsi"/>
          <w:b/>
          <w:bCs/>
          <w:spacing w:val="-3"/>
          <w:sz w:val="18"/>
          <w:szCs w:val="18"/>
          <w:lang w:val="en-CA"/>
        </w:rPr>
      </w:pPr>
    </w:p>
    <w:p w14:paraId="4C6B3E90" w14:textId="77777777" w:rsidR="00DC4860" w:rsidRPr="00794951" w:rsidRDefault="00DC4860" w:rsidP="00DC4860">
      <w:pPr>
        <w:spacing w:after="0" w:line="240" w:lineRule="auto"/>
        <w:jc w:val="both"/>
        <w:rPr>
          <w:rFonts w:asciiTheme="majorHAnsi" w:eastAsia="Calibri" w:hAnsiTheme="majorHAnsi" w:cstheme="majorHAnsi"/>
          <w:b/>
          <w:bCs/>
          <w:spacing w:val="-3"/>
          <w:sz w:val="18"/>
          <w:szCs w:val="18"/>
          <w:lang w:val="en-CA"/>
        </w:rPr>
      </w:pPr>
      <w:r w:rsidRPr="00794951">
        <w:rPr>
          <w:rFonts w:asciiTheme="majorHAnsi" w:eastAsia="Calibri" w:hAnsiTheme="majorHAnsi" w:cstheme="majorHAnsi"/>
          <w:b/>
          <w:bCs/>
          <w:spacing w:val="-3"/>
          <w:sz w:val="18"/>
          <w:szCs w:val="18"/>
          <w:lang w:val="en-CA"/>
        </w:rPr>
        <w:t>Acceptance of the terms and conditions outlined in the template Partner Agreement.</w:t>
      </w:r>
    </w:p>
    <w:p w14:paraId="494C0217" w14:textId="77777777" w:rsidR="00DC4860" w:rsidRPr="00794951" w:rsidRDefault="00DC4860" w:rsidP="00DC4860">
      <w:pPr>
        <w:spacing w:after="0" w:line="240" w:lineRule="auto"/>
        <w:jc w:val="both"/>
        <w:rPr>
          <w:rFonts w:asciiTheme="majorHAnsi" w:eastAsia="Calibri" w:hAnsiTheme="majorHAnsi" w:cstheme="majorHAnsi"/>
          <w:b/>
          <w:bCs/>
          <w:spacing w:val="-3"/>
          <w:sz w:val="18"/>
          <w:szCs w:val="18"/>
          <w:lang w:val="en-CA"/>
        </w:rPr>
      </w:pPr>
    </w:p>
    <w:p w14:paraId="03F8F5CA" w14:textId="77777777" w:rsidR="00DC4860" w:rsidRPr="00794951" w:rsidRDefault="00DC4860" w:rsidP="00FB749A">
      <w:pPr>
        <w:keepNext/>
        <w:keepLines/>
        <w:numPr>
          <w:ilvl w:val="0"/>
          <w:numId w:val="10"/>
        </w:numPr>
        <w:spacing w:after="0" w:line="240" w:lineRule="auto"/>
        <w:ind w:left="450" w:hanging="450"/>
        <w:jc w:val="both"/>
        <w:outlineLvl w:val="3"/>
        <w:rPr>
          <w:rFonts w:asciiTheme="majorHAnsi" w:eastAsiaTheme="majorEastAsia" w:hAnsiTheme="majorHAnsi" w:cstheme="majorHAnsi"/>
          <w:color w:val="000000" w:themeColor="text1"/>
          <w:sz w:val="18"/>
          <w:szCs w:val="18"/>
        </w:rPr>
      </w:pPr>
      <w:r w:rsidRPr="00794951">
        <w:rPr>
          <w:rFonts w:asciiTheme="majorHAnsi" w:eastAsiaTheme="majorEastAsia" w:hAnsiTheme="majorHAnsi" w:cstheme="majorHAnsi"/>
          <w:color w:val="000000" w:themeColor="text1"/>
          <w:sz w:val="18"/>
          <w:szCs w:val="18"/>
        </w:rPr>
        <w:t xml:space="preserve">Proponents must include an acceptance of the terms and conditions outlined in the template Partner Agreement or their reservations or objections thereto. </w:t>
      </w:r>
    </w:p>
    <w:p w14:paraId="00F9FA2A" w14:textId="77777777" w:rsidR="00DC4860" w:rsidRPr="00794951" w:rsidRDefault="00DC4860" w:rsidP="00FB749A">
      <w:pPr>
        <w:keepNext/>
        <w:keepLines/>
        <w:numPr>
          <w:ilvl w:val="0"/>
          <w:numId w:val="10"/>
        </w:numPr>
        <w:spacing w:after="0" w:line="240" w:lineRule="auto"/>
        <w:ind w:left="450" w:hanging="450"/>
        <w:jc w:val="both"/>
        <w:outlineLvl w:val="3"/>
        <w:rPr>
          <w:rFonts w:asciiTheme="majorHAnsi" w:eastAsiaTheme="majorEastAsia" w:hAnsiTheme="majorHAnsi" w:cstheme="majorHAnsi"/>
          <w:color w:val="000000" w:themeColor="text1"/>
          <w:sz w:val="18"/>
          <w:szCs w:val="18"/>
        </w:rPr>
      </w:pPr>
      <w:r w:rsidRPr="00794951">
        <w:rPr>
          <w:rFonts w:asciiTheme="majorHAnsi" w:eastAsiaTheme="majorEastAsia" w:hAnsiTheme="majorHAnsi" w:cstheme="majorHAnsi"/>
          <w:color w:val="000000" w:themeColor="text1"/>
          <w:sz w:val="18"/>
          <w:szCs w:val="18"/>
        </w:rPr>
        <w:t xml:space="preserve">Submission of any such reservations or objections does not mean that UN Women will automatically accept them should the proponent be selected as a Responsible Party. </w:t>
      </w:r>
    </w:p>
    <w:p w14:paraId="10FEBE14" w14:textId="77777777" w:rsidR="00DC4860" w:rsidRPr="00794951" w:rsidRDefault="00DC4860" w:rsidP="00FB749A">
      <w:pPr>
        <w:keepNext/>
        <w:keepLines/>
        <w:numPr>
          <w:ilvl w:val="0"/>
          <w:numId w:val="10"/>
        </w:numPr>
        <w:spacing w:after="0" w:line="240" w:lineRule="auto"/>
        <w:ind w:left="450" w:hanging="450"/>
        <w:jc w:val="both"/>
        <w:outlineLvl w:val="3"/>
        <w:rPr>
          <w:rFonts w:asciiTheme="majorHAnsi" w:eastAsiaTheme="majorEastAsia" w:hAnsiTheme="majorHAnsi" w:cstheme="majorHAnsi"/>
          <w:color w:val="000000" w:themeColor="text1"/>
          <w:sz w:val="18"/>
          <w:szCs w:val="18"/>
        </w:rPr>
      </w:pPr>
      <w:r w:rsidRPr="00794951">
        <w:rPr>
          <w:rFonts w:asciiTheme="majorHAnsi" w:eastAsiaTheme="majorEastAsia" w:hAnsiTheme="majorHAnsi" w:cstheme="majorHAnsi"/>
          <w:color w:val="000000" w:themeColor="text1"/>
          <w:sz w:val="18"/>
          <w:szCs w:val="18"/>
        </w:rPr>
        <w:t>UN Women will evaluate any reservation or objection during its evaluation of the proposal and may accept or reject any such reservation or objection.</w:t>
      </w:r>
    </w:p>
    <w:p w14:paraId="17CECE2D" w14:textId="77777777" w:rsidR="00DC4860" w:rsidRPr="00794951" w:rsidRDefault="00DC4860" w:rsidP="00DC4860">
      <w:pPr>
        <w:spacing w:after="0" w:line="240" w:lineRule="auto"/>
        <w:rPr>
          <w:rFonts w:asciiTheme="majorHAnsi" w:hAnsiTheme="majorHAnsi" w:cstheme="majorHAnsi"/>
          <w:sz w:val="18"/>
          <w:szCs w:val="18"/>
        </w:rPr>
      </w:pPr>
    </w:p>
    <w:tbl>
      <w:tblPr>
        <w:tblStyle w:val="TableGrid9"/>
        <w:tblW w:w="9085" w:type="dxa"/>
        <w:tblLook w:val="04A0" w:firstRow="1" w:lastRow="0" w:firstColumn="1" w:lastColumn="0" w:noHBand="0" w:noVBand="1"/>
      </w:tblPr>
      <w:tblGrid>
        <w:gridCol w:w="6385"/>
        <w:gridCol w:w="2700"/>
      </w:tblGrid>
      <w:tr w:rsidR="00DC4860" w:rsidRPr="00794951" w14:paraId="489F5FA2" w14:textId="77777777" w:rsidTr="009B24D7">
        <w:tc>
          <w:tcPr>
            <w:tcW w:w="6385" w:type="dxa"/>
          </w:tcPr>
          <w:p w14:paraId="73C84935" w14:textId="77777777" w:rsidR="00DC4860" w:rsidRPr="00794951" w:rsidRDefault="00DC4860" w:rsidP="009B24D7">
            <w:pPr>
              <w:jc w:val="center"/>
              <w:rPr>
                <w:rFonts w:asciiTheme="majorHAnsi" w:hAnsiTheme="majorHAnsi" w:cstheme="majorHAnsi"/>
                <w:b/>
                <w:bCs/>
                <w:sz w:val="18"/>
                <w:szCs w:val="18"/>
              </w:rPr>
            </w:pPr>
            <w:r w:rsidRPr="00794951">
              <w:rPr>
                <w:rFonts w:asciiTheme="majorHAnsi" w:hAnsiTheme="majorHAnsi" w:cstheme="majorHAnsi"/>
                <w:b/>
                <w:bCs/>
                <w:sz w:val="18"/>
                <w:szCs w:val="18"/>
              </w:rPr>
              <w:t>Requirements</w:t>
            </w:r>
          </w:p>
        </w:tc>
        <w:tc>
          <w:tcPr>
            <w:tcW w:w="2700" w:type="dxa"/>
          </w:tcPr>
          <w:p w14:paraId="65AD68EE" w14:textId="77777777" w:rsidR="00DC4860" w:rsidRPr="00794951" w:rsidRDefault="00DC4860" w:rsidP="009B24D7">
            <w:pPr>
              <w:jc w:val="center"/>
              <w:rPr>
                <w:rFonts w:asciiTheme="majorHAnsi" w:hAnsiTheme="majorHAnsi" w:cstheme="majorHAnsi"/>
                <w:b/>
                <w:bCs/>
                <w:sz w:val="18"/>
                <w:szCs w:val="18"/>
              </w:rPr>
            </w:pPr>
            <w:r w:rsidRPr="00794951">
              <w:rPr>
                <w:rFonts w:asciiTheme="majorHAnsi" w:hAnsiTheme="majorHAnsi" w:cstheme="majorHAnsi"/>
                <w:b/>
                <w:bCs/>
                <w:sz w:val="18"/>
                <w:szCs w:val="18"/>
              </w:rPr>
              <w:t>Proponent’s response</w:t>
            </w:r>
          </w:p>
        </w:tc>
      </w:tr>
      <w:tr w:rsidR="00DC4860" w:rsidRPr="00794951" w14:paraId="0745B56C" w14:textId="77777777" w:rsidTr="009B24D7">
        <w:tc>
          <w:tcPr>
            <w:tcW w:w="6385" w:type="dxa"/>
          </w:tcPr>
          <w:p w14:paraId="25249648" w14:textId="77777777" w:rsidR="00DC4860" w:rsidRPr="00794951" w:rsidRDefault="00DC4860" w:rsidP="009B24D7">
            <w:pPr>
              <w:jc w:val="both"/>
              <w:rPr>
                <w:rFonts w:asciiTheme="majorHAnsi" w:hAnsiTheme="majorHAnsi" w:cstheme="majorHAnsi"/>
                <w:sz w:val="18"/>
                <w:szCs w:val="18"/>
              </w:rPr>
            </w:pPr>
            <w:r w:rsidRPr="00794951">
              <w:rPr>
                <w:rFonts w:asciiTheme="majorHAnsi" w:hAnsiTheme="majorHAnsi" w:cstheme="majorHAnsi"/>
                <w:sz w:val="18"/>
                <w:szCs w:val="18"/>
              </w:rPr>
              <w:t>Acceptance of the terms and conditions outlined in the template Partner Agreement.</w:t>
            </w:r>
          </w:p>
        </w:tc>
        <w:tc>
          <w:tcPr>
            <w:tcW w:w="2700" w:type="dxa"/>
          </w:tcPr>
          <w:p w14:paraId="07A60620" w14:textId="77777777" w:rsidR="00DC4860" w:rsidRPr="00794951" w:rsidRDefault="00DC4860" w:rsidP="009B24D7">
            <w:pPr>
              <w:rPr>
                <w:rFonts w:asciiTheme="majorHAnsi" w:hAnsiTheme="majorHAnsi" w:cstheme="majorHAnsi"/>
                <w:sz w:val="18"/>
                <w:szCs w:val="18"/>
              </w:rPr>
            </w:pPr>
            <w:r w:rsidRPr="00794951">
              <w:rPr>
                <w:rFonts w:asciiTheme="majorHAnsi" w:hAnsiTheme="majorHAnsi" w:cstheme="majorHAnsi"/>
                <w:sz w:val="18"/>
                <w:szCs w:val="18"/>
              </w:rPr>
              <w:t>Yes/No</w:t>
            </w:r>
          </w:p>
        </w:tc>
      </w:tr>
      <w:tr w:rsidR="00DC4860" w:rsidRPr="00794951" w14:paraId="3C4AB39E" w14:textId="77777777" w:rsidTr="009B24D7">
        <w:tc>
          <w:tcPr>
            <w:tcW w:w="6385" w:type="dxa"/>
          </w:tcPr>
          <w:p w14:paraId="184DA1C4" w14:textId="77777777" w:rsidR="00DC4860" w:rsidRPr="00794951" w:rsidRDefault="00DC4860" w:rsidP="009B24D7">
            <w:pPr>
              <w:jc w:val="both"/>
              <w:rPr>
                <w:rFonts w:asciiTheme="majorHAnsi" w:hAnsiTheme="majorHAnsi" w:cstheme="majorHAnsi"/>
                <w:sz w:val="18"/>
                <w:szCs w:val="18"/>
              </w:rPr>
            </w:pPr>
            <w:r w:rsidRPr="00794951">
              <w:rPr>
                <w:rFonts w:asciiTheme="majorHAnsi" w:hAnsiTheme="majorHAnsi" w:cstheme="majorHAnsi"/>
                <w:sz w:val="18"/>
                <w:szCs w:val="18"/>
              </w:rPr>
              <w:t>Indicate any reservations or objections to the terms and conditions outlined in the template Partner Agreement.</w:t>
            </w:r>
          </w:p>
        </w:tc>
        <w:tc>
          <w:tcPr>
            <w:tcW w:w="2700" w:type="dxa"/>
          </w:tcPr>
          <w:p w14:paraId="75439226" w14:textId="77777777" w:rsidR="00DC4860" w:rsidRPr="00794951" w:rsidRDefault="00DC4860" w:rsidP="009B24D7">
            <w:pPr>
              <w:rPr>
                <w:rFonts w:asciiTheme="majorHAnsi" w:hAnsiTheme="majorHAnsi" w:cstheme="majorHAnsi"/>
                <w:sz w:val="18"/>
                <w:szCs w:val="18"/>
              </w:rPr>
            </w:pPr>
          </w:p>
        </w:tc>
      </w:tr>
    </w:tbl>
    <w:p w14:paraId="18D978F6" w14:textId="77777777" w:rsidR="00DC4860" w:rsidRPr="00794951" w:rsidRDefault="00DC4860" w:rsidP="00DC4860">
      <w:pPr>
        <w:tabs>
          <w:tab w:val="center" w:pos="4320"/>
          <w:tab w:val="right" w:pos="8640"/>
        </w:tabs>
        <w:spacing w:after="0" w:line="240" w:lineRule="auto"/>
        <w:jc w:val="center"/>
        <w:rPr>
          <w:rFonts w:asciiTheme="majorHAnsi" w:eastAsia="Times New Roman" w:hAnsiTheme="majorHAnsi" w:cstheme="majorHAnsi"/>
          <w:b/>
          <w:color w:val="002060"/>
          <w:sz w:val="18"/>
          <w:szCs w:val="18"/>
          <w:lang w:val="en-GB" w:eastAsia="en-GB"/>
        </w:rPr>
      </w:pPr>
    </w:p>
    <w:p w14:paraId="2B50E838" w14:textId="77777777" w:rsidR="00DC4860" w:rsidRPr="00794951" w:rsidRDefault="00DC4860" w:rsidP="00347590">
      <w:pPr>
        <w:tabs>
          <w:tab w:val="left" w:pos="-1440"/>
          <w:tab w:val="center" w:pos="4680"/>
          <w:tab w:val="left" w:pos="7200"/>
          <w:tab w:val="right" w:pos="9360"/>
        </w:tabs>
        <w:suppressAutoHyphens/>
        <w:spacing w:after="0" w:line="240" w:lineRule="auto"/>
        <w:rPr>
          <w:rFonts w:asciiTheme="majorHAnsi" w:eastAsia="Calibri" w:hAnsiTheme="majorHAnsi" w:cstheme="majorHAnsi"/>
          <w:bCs/>
          <w:iCs/>
          <w:color w:val="000000"/>
          <w:spacing w:val="-3"/>
          <w:sz w:val="18"/>
          <w:szCs w:val="18"/>
          <w:lang w:val="en-CA"/>
        </w:rPr>
      </w:pPr>
    </w:p>
    <w:p w14:paraId="7169AEED"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Calibri" w:hAnsiTheme="majorHAnsi" w:cstheme="majorHAnsi"/>
          <w:bCs/>
          <w:iCs/>
          <w:color w:val="000000"/>
          <w:spacing w:val="-3"/>
          <w:sz w:val="18"/>
          <w:szCs w:val="18"/>
          <w:u w:val="single"/>
          <w:lang w:val="en-CA"/>
        </w:rPr>
      </w:pPr>
    </w:p>
    <w:p w14:paraId="0FF60AAC"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54915CEE"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0D31EB0F"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32C20834"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160D4B7"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3DB7DF58"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67BBAA13"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D11816F"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4FAB9A47"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68F0A29"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0546CE15"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666BB3D7"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2A4A99DB"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30B9196F"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647C4F9E"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046E1881"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5F32B101"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77B533D"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96A0145"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53DD1234"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7DFD57B0"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30E0CD83"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2E37330"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74562F50"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308FE40A"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07947B3F"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139C400E"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22C16199"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322FCAE5"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5CEA6F3D" w14:textId="77777777" w:rsidR="00DC4860" w:rsidRPr="00794951" w:rsidRDefault="00DC4860" w:rsidP="00347590">
      <w:pPr>
        <w:spacing w:after="0" w:line="240" w:lineRule="auto"/>
        <w:jc w:val="center"/>
        <w:rPr>
          <w:rFonts w:asciiTheme="majorHAnsi" w:eastAsia="Times New Roman" w:hAnsiTheme="majorHAnsi" w:cstheme="majorHAnsi"/>
          <w:b/>
          <w:color w:val="0070C0"/>
          <w:sz w:val="18"/>
          <w:szCs w:val="18"/>
          <w:lang w:val="en-GB" w:eastAsia="en-GB"/>
        </w:rPr>
      </w:pPr>
    </w:p>
    <w:p w14:paraId="770ADAA1" w14:textId="77777777" w:rsidR="00384703" w:rsidRPr="00794951" w:rsidRDefault="00384703" w:rsidP="00347590">
      <w:pPr>
        <w:spacing w:after="0" w:line="240" w:lineRule="auto"/>
        <w:jc w:val="center"/>
        <w:rPr>
          <w:rFonts w:asciiTheme="majorHAnsi" w:eastAsia="Times New Roman" w:hAnsiTheme="majorHAnsi" w:cstheme="majorHAnsi"/>
          <w:b/>
          <w:color w:val="0070C0"/>
          <w:sz w:val="18"/>
          <w:szCs w:val="18"/>
          <w:lang w:val="en-GB" w:eastAsia="en-GB"/>
        </w:rPr>
      </w:pPr>
    </w:p>
    <w:p w14:paraId="1BE675F3" w14:textId="77777777" w:rsidR="00384703" w:rsidRPr="00794951" w:rsidRDefault="00384703" w:rsidP="00347590">
      <w:pPr>
        <w:spacing w:after="0" w:line="240" w:lineRule="auto"/>
        <w:jc w:val="center"/>
        <w:rPr>
          <w:rFonts w:asciiTheme="majorHAnsi" w:eastAsia="Times New Roman" w:hAnsiTheme="majorHAnsi" w:cstheme="majorHAnsi"/>
          <w:b/>
          <w:color w:val="0070C0"/>
          <w:sz w:val="18"/>
          <w:szCs w:val="18"/>
          <w:lang w:val="en-GB" w:eastAsia="en-GB"/>
        </w:rPr>
      </w:pPr>
    </w:p>
    <w:p w14:paraId="1DA223CA" w14:textId="77777777" w:rsidR="00384703" w:rsidRPr="00794951" w:rsidRDefault="00384703" w:rsidP="00347590">
      <w:pPr>
        <w:spacing w:after="0" w:line="240" w:lineRule="auto"/>
        <w:jc w:val="center"/>
        <w:rPr>
          <w:rFonts w:asciiTheme="majorHAnsi" w:eastAsia="Times New Roman" w:hAnsiTheme="majorHAnsi" w:cstheme="majorHAnsi"/>
          <w:b/>
          <w:color w:val="0070C0"/>
          <w:sz w:val="18"/>
          <w:szCs w:val="18"/>
          <w:lang w:val="en-GB" w:eastAsia="en-GB"/>
        </w:rPr>
      </w:pPr>
    </w:p>
    <w:p w14:paraId="6FB2DD1C" w14:textId="77777777" w:rsidR="00384703" w:rsidRPr="00794951" w:rsidRDefault="00384703" w:rsidP="00347590">
      <w:pPr>
        <w:spacing w:after="0" w:line="240" w:lineRule="auto"/>
        <w:jc w:val="center"/>
        <w:rPr>
          <w:rFonts w:asciiTheme="majorHAnsi" w:eastAsia="Times New Roman" w:hAnsiTheme="majorHAnsi" w:cstheme="majorHAnsi"/>
          <w:b/>
          <w:color w:val="0070C0"/>
          <w:sz w:val="18"/>
          <w:szCs w:val="18"/>
          <w:lang w:val="en-GB" w:eastAsia="en-GB"/>
        </w:rPr>
      </w:pPr>
    </w:p>
    <w:p w14:paraId="1E0C09E8" w14:textId="77777777" w:rsidR="00384703" w:rsidRPr="00794951" w:rsidRDefault="00384703" w:rsidP="00347590">
      <w:pPr>
        <w:spacing w:after="0" w:line="240" w:lineRule="auto"/>
        <w:jc w:val="center"/>
        <w:rPr>
          <w:rFonts w:asciiTheme="majorHAnsi" w:eastAsia="Times New Roman" w:hAnsiTheme="majorHAnsi" w:cstheme="majorHAnsi"/>
          <w:b/>
          <w:color w:val="0070C0"/>
          <w:sz w:val="18"/>
          <w:szCs w:val="18"/>
          <w:lang w:val="en-GB" w:eastAsia="en-GB"/>
        </w:rPr>
      </w:pPr>
    </w:p>
    <w:p w14:paraId="37F95259" w14:textId="77777777" w:rsidR="00384703" w:rsidRPr="00794951" w:rsidRDefault="00384703" w:rsidP="00347590">
      <w:pPr>
        <w:spacing w:after="0" w:line="240" w:lineRule="auto"/>
        <w:jc w:val="center"/>
        <w:rPr>
          <w:rFonts w:asciiTheme="majorHAnsi" w:eastAsia="Times New Roman" w:hAnsiTheme="majorHAnsi" w:cstheme="majorHAnsi"/>
          <w:b/>
          <w:color w:val="0070C0"/>
          <w:sz w:val="18"/>
          <w:szCs w:val="18"/>
          <w:lang w:val="en-GB" w:eastAsia="en-GB"/>
        </w:rPr>
      </w:pPr>
    </w:p>
    <w:p w14:paraId="35140256" w14:textId="4EE4BB7C" w:rsidR="00347590" w:rsidRPr="00794951" w:rsidRDefault="00347590" w:rsidP="00347590">
      <w:pPr>
        <w:spacing w:after="0" w:line="240" w:lineRule="auto"/>
        <w:jc w:val="center"/>
        <w:rPr>
          <w:rFonts w:asciiTheme="majorHAnsi" w:eastAsia="Times New Roman" w:hAnsiTheme="majorHAnsi" w:cstheme="majorHAnsi"/>
          <w:b/>
          <w:color w:val="0070C0"/>
          <w:sz w:val="18"/>
          <w:szCs w:val="18"/>
          <w:lang w:val="en-GB" w:eastAsia="en-GB"/>
        </w:rPr>
      </w:pPr>
      <w:r w:rsidRPr="00794951">
        <w:rPr>
          <w:rFonts w:asciiTheme="majorHAnsi" w:eastAsia="Times New Roman" w:hAnsiTheme="majorHAnsi" w:cstheme="majorHAnsi"/>
          <w:b/>
          <w:color w:val="0070C0"/>
          <w:sz w:val="18"/>
          <w:szCs w:val="18"/>
          <w:lang w:val="en-GB" w:eastAsia="en-GB"/>
        </w:rPr>
        <w:t>Section 2</w:t>
      </w:r>
    </w:p>
    <w:p w14:paraId="5BAA780E" w14:textId="77777777" w:rsidR="00347590" w:rsidRPr="00794951" w:rsidRDefault="00347590" w:rsidP="00347590">
      <w:pPr>
        <w:rPr>
          <w:rFonts w:asciiTheme="majorHAnsi" w:eastAsia="Calibri" w:hAnsiTheme="majorHAnsi" w:cstheme="majorHAnsi"/>
          <w:color w:val="000000"/>
          <w:sz w:val="18"/>
          <w:szCs w:val="18"/>
          <w:lang w:val="en-CA"/>
        </w:rPr>
      </w:pPr>
    </w:p>
    <w:p w14:paraId="03D4EDF2"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1AB909A6" w14:textId="63355BD4" w:rsidR="00347590" w:rsidRPr="00794951" w:rsidRDefault="00347590" w:rsidP="00FB749A">
      <w:pPr>
        <w:pStyle w:val="ListParagraph"/>
        <w:numPr>
          <w:ilvl w:val="1"/>
          <w:numId w:val="34"/>
        </w:numPr>
        <w:tabs>
          <w:tab w:val="left" w:pos="360"/>
          <w:tab w:val="center" w:pos="4320"/>
          <w:tab w:val="right" w:pos="8640"/>
        </w:tabs>
        <w:spacing w:after="0" w:line="240" w:lineRule="auto"/>
        <w:ind w:hanging="1440"/>
        <w:rPr>
          <w:rFonts w:asciiTheme="majorHAnsi" w:eastAsia="Times New Roman" w:hAnsiTheme="majorHAnsi" w:cstheme="majorHAnsi"/>
          <w:b/>
          <w:color w:val="0070C0"/>
          <w:sz w:val="18"/>
          <w:szCs w:val="18"/>
          <w:lang w:val="en-GB" w:eastAsia="en-GB"/>
        </w:rPr>
      </w:pPr>
      <w:r w:rsidRPr="00794951">
        <w:rPr>
          <w:rFonts w:asciiTheme="majorHAnsi" w:eastAsia="Times New Roman" w:hAnsiTheme="majorHAnsi" w:cstheme="majorHAnsi"/>
          <w:b/>
          <w:color w:val="0070C0"/>
          <w:sz w:val="18"/>
          <w:szCs w:val="18"/>
          <w:lang w:val="en-GB" w:eastAsia="en-GB"/>
        </w:rPr>
        <w:t>Instructions to proponents (Responsible Parties)</w:t>
      </w:r>
    </w:p>
    <w:p w14:paraId="47F3F88E" w14:textId="77777777" w:rsidR="00137281" w:rsidRPr="00794951" w:rsidRDefault="00137281" w:rsidP="00137281">
      <w:pPr>
        <w:spacing w:after="0" w:line="240" w:lineRule="auto"/>
        <w:rPr>
          <w:rFonts w:asciiTheme="majorHAnsi" w:eastAsia="Calibri" w:hAnsiTheme="majorHAnsi" w:cstheme="majorHAnsi"/>
          <w:b/>
          <w:bCs/>
          <w:sz w:val="18"/>
          <w:szCs w:val="18"/>
          <w:lang w:val="en-CA"/>
        </w:rPr>
      </w:pPr>
      <w:r w:rsidRPr="00794951">
        <w:rPr>
          <w:rFonts w:asciiTheme="majorHAnsi" w:eastAsia="Calibri" w:hAnsiTheme="majorHAnsi" w:cstheme="majorHAnsi"/>
          <w:b/>
          <w:bCs/>
          <w:sz w:val="18"/>
          <w:szCs w:val="18"/>
          <w:lang w:val="en-CA"/>
        </w:rPr>
        <w:t xml:space="preserve">           </w:t>
      </w:r>
    </w:p>
    <w:p w14:paraId="61D1AAE3" w14:textId="7A3D0171" w:rsidR="009752A8" w:rsidRPr="00C05C14" w:rsidRDefault="00752210" w:rsidP="009752A8">
      <w:pPr>
        <w:spacing w:after="0" w:line="240" w:lineRule="auto"/>
        <w:rPr>
          <w:rFonts w:asciiTheme="majorHAnsi" w:eastAsia="Calibri" w:hAnsiTheme="majorHAnsi" w:cstheme="majorHAnsi"/>
          <w:b/>
          <w:bCs/>
          <w:color w:val="4472C4" w:themeColor="accent1"/>
          <w:sz w:val="18"/>
          <w:szCs w:val="18"/>
          <w:lang w:val="en-CA"/>
        </w:rPr>
      </w:pPr>
      <w:r w:rsidRPr="00794951">
        <w:rPr>
          <w:rFonts w:asciiTheme="majorHAnsi" w:eastAsia="Calibri" w:hAnsiTheme="majorHAnsi" w:cstheme="majorHAnsi"/>
          <w:b/>
          <w:bCs/>
          <w:sz w:val="18"/>
          <w:szCs w:val="18"/>
          <w:lang w:val="en-CA"/>
        </w:rPr>
        <w:t xml:space="preserve">          </w:t>
      </w:r>
      <w:r w:rsidR="009752A8" w:rsidRPr="00C05C14">
        <w:rPr>
          <w:rFonts w:asciiTheme="majorHAnsi" w:eastAsia="Calibri" w:hAnsiTheme="majorHAnsi" w:cstheme="majorHAnsi"/>
          <w:b/>
          <w:bCs/>
          <w:color w:val="4472C4" w:themeColor="accent1"/>
          <w:sz w:val="18"/>
          <w:szCs w:val="18"/>
          <w:lang w:val="en-CA"/>
        </w:rPr>
        <w:t xml:space="preserve">CFP No. </w:t>
      </w:r>
      <w:r w:rsidR="00BD28EC" w:rsidRPr="00E82799">
        <w:rPr>
          <w:rFonts w:ascii="Calibri" w:hAnsi="Calibri" w:cs="Calibri"/>
          <w:noProof/>
          <w:lang w:val="en-GB"/>
        </w:rPr>
        <w:t>UNW-</w:t>
      </w:r>
      <w:r w:rsidR="00BD28EC">
        <w:rPr>
          <w:rFonts w:ascii="Calibri" w:hAnsi="Calibri" w:cs="Calibri"/>
          <w:noProof/>
          <w:lang w:val="en-GB"/>
        </w:rPr>
        <w:t>WCARO-</w:t>
      </w:r>
      <w:r w:rsidR="00BD28EC" w:rsidRPr="00E82799">
        <w:rPr>
          <w:rFonts w:ascii="Calibri" w:hAnsi="Calibri" w:cs="Calibri"/>
          <w:noProof/>
          <w:lang w:val="en-GB"/>
        </w:rPr>
        <w:t>WPE</w:t>
      </w:r>
      <w:r w:rsidR="00BD28EC">
        <w:rPr>
          <w:rFonts w:ascii="Calibri" w:hAnsi="Calibri" w:cs="Calibri"/>
          <w:noProof/>
          <w:lang w:val="en-GB"/>
        </w:rPr>
        <w:t>- CFP</w:t>
      </w:r>
      <w:r w:rsidR="00BD28EC" w:rsidRPr="00E82799">
        <w:rPr>
          <w:rFonts w:ascii="Calibri" w:hAnsi="Calibri" w:cs="Calibri"/>
          <w:noProof/>
          <w:lang w:val="en-GB"/>
        </w:rPr>
        <w:t>-2022-001</w:t>
      </w:r>
    </w:p>
    <w:p w14:paraId="47B3E9A4" w14:textId="77777777" w:rsidR="00347590" w:rsidRPr="00C05C14" w:rsidRDefault="00347590" w:rsidP="00347590">
      <w:pPr>
        <w:tabs>
          <w:tab w:val="center" w:pos="4320"/>
          <w:tab w:val="right" w:pos="8640"/>
        </w:tabs>
        <w:spacing w:after="0" w:line="240" w:lineRule="auto"/>
        <w:rPr>
          <w:rFonts w:asciiTheme="majorHAnsi" w:eastAsia="Times New Roman" w:hAnsiTheme="majorHAnsi" w:cstheme="majorHAnsi"/>
          <w:b/>
          <w:bCs/>
          <w:color w:val="4472C4" w:themeColor="accent1"/>
          <w:sz w:val="18"/>
          <w:szCs w:val="18"/>
          <w:lang w:val="en-GB" w:eastAsia="en-GB"/>
        </w:rPr>
      </w:pPr>
    </w:p>
    <w:p w14:paraId="6C51B68A" w14:textId="77777777" w:rsidR="00F27EBA" w:rsidRPr="00794951" w:rsidRDefault="00F27EBA" w:rsidP="00FB749A">
      <w:pPr>
        <w:keepNext/>
        <w:keepLines/>
        <w:numPr>
          <w:ilvl w:val="0"/>
          <w:numId w:val="37"/>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Introduction</w:t>
      </w:r>
    </w:p>
    <w:p w14:paraId="15D4CCF0" w14:textId="77777777" w:rsidR="00F27EBA" w:rsidRPr="00794951" w:rsidRDefault="00F27EBA" w:rsidP="00FB749A">
      <w:pPr>
        <w:numPr>
          <w:ilvl w:val="1"/>
          <w:numId w:val="37"/>
        </w:numPr>
        <w:tabs>
          <w:tab w:val="left" w:pos="-1440"/>
          <w:tab w:val="left" w:pos="540"/>
        </w:tabs>
        <w:suppressAutoHyphens/>
        <w:spacing w:after="0" w:line="240" w:lineRule="auto"/>
        <w:ind w:left="540" w:hanging="540"/>
        <w:contextualSpacing/>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UN Women invite qualified parties to submit Technical and Financial Proposals to provide services associated with the UN Women requirements for a Responsible Party.</w:t>
      </w:r>
    </w:p>
    <w:p w14:paraId="1FC6CFF5" w14:textId="77777777" w:rsidR="00F27EBA" w:rsidRPr="00794951" w:rsidRDefault="00F27EBA" w:rsidP="00FB749A">
      <w:pPr>
        <w:numPr>
          <w:ilvl w:val="1"/>
          <w:numId w:val="37"/>
        </w:numPr>
        <w:tabs>
          <w:tab w:val="left" w:pos="-1440"/>
          <w:tab w:val="left" w:pos="540"/>
        </w:tabs>
        <w:suppressAutoHyphens/>
        <w:spacing w:after="0" w:line="240" w:lineRule="auto"/>
        <w:ind w:left="540" w:hanging="540"/>
        <w:contextualSpacing/>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UN Women is soliciting proposals from Civil Society Organizations (CSOs). </w:t>
      </w:r>
      <w:r w:rsidRPr="00794951">
        <w:rPr>
          <w:rFonts w:asciiTheme="majorHAnsi" w:eastAsia="Calibri" w:hAnsiTheme="majorHAnsi" w:cstheme="majorHAnsi"/>
          <w:b/>
          <w:spacing w:val="-3"/>
          <w:sz w:val="18"/>
          <w:szCs w:val="18"/>
          <w:lang w:val="en-GB" w:eastAsia="en-GB"/>
        </w:rPr>
        <w:t>Women’s organizations or entities are highly encouraged to apply.</w:t>
      </w:r>
    </w:p>
    <w:p w14:paraId="2924A965" w14:textId="77777777" w:rsidR="00F27EBA" w:rsidRPr="00794951" w:rsidRDefault="00F27EBA" w:rsidP="00FB749A">
      <w:pPr>
        <w:numPr>
          <w:ilvl w:val="1"/>
          <w:numId w:val="37"/>
        </w:numPr>
        <w:tabs>
          <w:tab w:val="left" w:pos="-1440"/>
          <w:tab w:val="left" w:pos="540"/>
        </w:tabs>
        <w:suppressAutoHyphens/>
        <w:spacing w:after="0" w:line="240" w:lineRule="auto"/>
        <w:ind w:left="540" w:hanging="540"/>
        <w:jc w:val="both"/>
        <w:rPr>
          <w:rFonts w:asciiTheme="majorHAnsi" w:eastAsia="Calibri" w:hAnsiTheme="majorHAnsi" w:cstheme="majorHAnsi"/>
          <w:color w:val="000000" w:themeColor="text1"/>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A description of the services required is described in CFP </w:t>
      </w:r>
      <w:r w:rsidRPr="00794951">
        <w:rPr>
          <w:rFonts w:asciiTheme="majorHAnsi" w:eastAsia="Calibri" w:hAnsiTheme="majorHAnsi" w:cstheme="majorHAnsi"/>
          <w:b/>
          <w:bCs/>
          <w:color w:val="000000"/>
          <w:spacing w:val="-3"/>
          <w:sz w:val="18"/>
          <w:szCs w:val="18"/>
          <w:lang w:val="en-GB" w:eastAsia="en-GB"/>
        </w:rPr>
        <w:t>Section 1 – c) “UN Women Terms of Reference”</w:t>
      </w:r>
      <w:r w:rsidRPr="00794951">
        <w:rPr>
          <w:rFonts w:asciiTheme="majorHAnsi" w:eastAsia="Calibri" w:hAnsiTheme="majorHAnsi" w:cstheme="majorHAnsi"/>
          <w:color w:val="000000"/>
          <w:spacing w:val="-3"/>
          <w:sz w:val="18"/>
          <w:szCs w:val="18"/>
          <w:lang w:val="en-GB" w:eastAsia="en-GB"/>
        </w:rPr>
        <w:t>.</w:t>
      </w:r>
    </w:p>
    <w:p w14:paraId="7E8354CA" w14:textId="77777777" w:rsidR="00F27EBA" w:rsidRPr="00794951" w:rsidRDefault="00F27EBA" w:rsidP="00FB749A">
      <w:pPr>
        <w:numPr>
          <w:ilvl w:val="1"/>
          <w:numId w:val="37"/>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UN Women may, at its discretion, cancel the services in part or in whole.</w:t>
      </w:r>
    </w:p>
    <w:p w14:paraId="0F58C611" w14:textId="77777777" w:rsidR="00F27EBA" w:rsidRPr="00794951" w:rsidRDefault="00F27EBA" w:rsidP="00FB749A">
      <w:pPr>
        <w:numPr>
          <w:ilvl w:val="1"/>
          <w:numId w:val="37"/>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Proponents may withdraw the proposal after submission, provided that written notice of withdrawal is received by UN Women prior to the deadline prescribed for the submission of proposals. </w:t>
      </w:r>
      <w:r w:rsidRPr="00794951">
        <w:rPr>
          <w:rFonts w:asciiTheme="majorHAnsi" w:eastAsia="Calibri" w:hAnsiTheme="majorHAnsi" w:cstheme="majorHAnsi"/>
          <w:color w:val="000000"/>
          <w:spacing w:val="-2"/>
          <w:sz w:val="18"/>
          <w:szCs w:val="18"/>
          <w:lang w:val="en-GB" w:eastAsia="en-GB"/>
        </w:rPr>
        <w:t>No proposal may be modified subsequent to the deadline for the submission of proposals. No proposal may be withdrawn in the interval between the deadline for submission of proposals and the expiration of the period of proposal validity.</w:t>
      </w:r>
    </w:p>
    <w:p w14:paraId="5BB3373E" w14:textId="77777777" w:rsidR="00F27EBA" w:rsidRPr="00794951" w:rsidRDefault="00F27EBA" w:rsidP="00FB749A">
      <w:pPr>
        <w:numPr>
          <w:ilvl w:val="1"/>
          <w:numId w:val="37"/>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794951">
        <w:rPr>
          <w:rFonts w:asciiTheme="majorHAnsi" w:eastAsia="Calibri" w:hAnsiTheme="majorHAnsi" w:cstheme="majorHAnsi"/>
          <w:b/>
          <w:bCs/>
          <w:color w:val="000000"/>
          <w:spacing w:val="-3"/>
          <w:sz w:val="18"/>
          <w:szCs w:val="18"/>
          <w:lang w:val="en-GB" w:eastAsia="en-GB"/>
        </w:rPr>
        <w:t xml:space="preserve"> </w:t>
      </w:r>
      <w:r w:rsidRPr="00794951">
        <w:rPr>
          <w:rFonts w:asciiTheme="majorHAnsi" w:eastAsia="Calibri" w:hAnsiTheme="majorHAnsi" w:cstheme="majorHAnsi"/>
          <w:color w:val="000000"/>
          <w:spacing w:val="-3"/>
          <w:sz w:val="18"/>
          <w:szCs w:val="18"/>
          <w:lang w:val="en-GB" w:eastAsia="en-GB"/>
        </w:rPr>
        <w:t>In exceptional circumstances, UN Women may solicit the proponent’s consent to an extension of the period of validity. The request and the responses thereto shall be made in writing.</w:t>
      </w:r>
    </w:p>
    <w:p w14:paraId="4AD80112" w14:textId="674A77CC" w:rsidR="00A73EA9" w:rsidRPr="00794951" w:rsidRDefault="00F27EBA" w:rsidP="00A73EA9">
      <w:pPr>
        <w:tabs>
          <w:tab w:val="left" w:pos="-1440"/>
          <w:tab w:val="left" w:pos="1980"/>
        </w:tabs>
        <w:suppressAutoHyphens/>
        <w:spacing w:after="0" w:line="240" w:lineRule="auto"/>
        <w:ind w:left="540"/>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Effective with the release of this CFP, </w:t>
      </w:r>
      <w:r w:rsidRPr="00794951">
        <w:rPr>
          <w:rFonts w:asciiTheme="majorHAnsi" w:eastAsia="Calibri" w:hAnsiTheme="majorHAnsi" w:cstheme="majorHAnsi"/>
          <w:color w:val="000000"/>
          <w:spacing w:val="-3"/>
          <w:sz w:val="18"/>
          <w:szCs w:val="18"/>
          <w:u w:val="single"/>
          <w:lang w:val="en-GB" w:eastAsia="en-GB"/>
        </w:rPr>
        <w:t>all</w:t>
      </w:r>
      <w:r w:rsidRPr="00794951">
        <w:rPr>
          <w:rFonts w:asciiTheme="majorHAnsi" w:eastAsia="Calibri" w:hAnsiTheme="majorHAnsi" w:cstheme="majorHAnsi"/>
          <w:color w:val="000000"/>
          <w:spacing w:val="-3"/>
          <w:sz w:val="18"/>
          <w:szCs w:val="18"/>
          <w:lang w:val="en-GB" w:eastAsia="en-GB"/>
        </w:rPr>
        <w:t xml:space="preserve"> communications must be directed only to UN Women, by email at</w:t>
      </w:r>
      <w:r w:rsidR="00A73EA9" w:rsidRPr="00794951">
        <w:rPr>
          <w:rFonts w:asciiTheme="majorHAnsi" w:eastAsia="Calibri" w:hAnsiTheme="majorHAnsi" w:cstheme="majorHAnsi"/>
          <w:color w:val="000000"/>
          <w:spacing w:val="-3"/>
          <w:sz w:val="18"/>
          <w:szCs w:val="18"/>
          <w:lang w:val="en-GB" w:eastAsia="en-GB"/>
        </w:rPr>
        <w:t xml:space="preserve"> </w:t>
      </w:r>
      <w:hyperlink r:id="rId11" w:history="1">
        <w:r w:rsidR="00657A26" w:rsidRPr="000E736F">
          <w:rPr>
            <w:rStyle w:val="Hyperlink"/>
            <w:rFonts w:asciiTheme="majorHAnsi" w:eastAsia="Calibri" w:hAnsiTheme="majorHAnsi" w:cstheme="majorHAnsi"/>
            <w:b/>
            <w:bCs/>
            <w:spacing w:val="-3"/>
            <w:sz w:val="18"/>
            <w:szCs w:val="18"/>
            <w:lang w:val="en-GB" w:eastAsia="en-GB"/>
          </w:rPr>
          <w:t>cfpenquiriesng@unwomen.org</w:t>
        </w:r>
      </w:hyperlink>
      <w:r w:rsidR="00657A26" w:rsidRPr="00657A26">
        <w:rPr>
          <w:rFonts w:asciiTheme="majorHAnsi" w:eastAsia="Calibri" w:hAnsiTheme="majorHAnsi" w:cstheme="majorHAnsi"/>
          <w:b/>
          <w:bCs/>
          <w:color w:val="000000"/>
          <w:spacing w:val="-3"/>
          <w:sz w:val="18"/>
          <w:szCs w:val="18"/>
          <w:lang w:val="en-GB" w:eastAsia="en-GB"/>
        </w:rPr>
        <w:t xml:space="preserve"> </w:t>
      </w:r>
      <w:r w:rsidR="00657A26">
        <w:rPr>
          <w:rFonts w:asciiTheme="majorHAnsi" w:eastAsia="Calibri" w:hAnsiTheme="majorHAnsi" w:cstheme="majorHAnsi"/>
          <w:color w:val="000000"/>
          <w:spacing w:val="-3"/>
          <w:sz w:val="18"/>
          <w:szCs w:val="18"/>
          <w:lang w:val="en-GB" w:eastAsia="en-GB"/>
        </w:rPr>
        <w:t xml:space="preserve"> </w:t>
      </w:r>
      <w:r w:rsidR="00C05C14" w:rsidRPr="00794951">
        <w:rPr>
          <w:rStyle w:val="Hyperlink"/>
          <w:rFonts w:asciiTheme="majorHAnsi" w:hAnsiTheme="majorHAnsi" w:cstheme="majorHAnsi"/>
          <w:sz w:val="18"/>
          <w:szCs w:val="18"/>
        </w:rPr>
        <w:t xml:space="preserve"> </w:t>
      </w:r>
      <w:r w:rsidR="00C05C14" w:rsidRPr="00794951">
        <w:rPr>
          <w:rFonts w:asciiTheme="majorHAnsi" w:eastAsia="Calibri" w:hAnsiTheme="majorHAnsi" w:cstheme="majorHAnsi"/>
          <w:color w:val="000000"/>
          <w:spacing w:val="-3"/>
          <w:sz w:val="18"/>
          <w:szCs w:val="18"/>
          <w:lang w:val="en-GB" w:eastAsia="en-GB"/>
        </w:rPr>
        <w:t xml:space="preserve">  </w:t>
      </w:r>
    </w:p>
    <w:p w14:paraId="055B20CA" w14:textId="642DB04D" w:rsidR="00F27EBA" w:rsidRPr="00794951" w:rsidRDefault="00F27EBA" w:rsidP="00FB749A">
      <w:pPr>
        <w:numPr>
          <w:ilvl w:val="1"/>
          <w:numId w:val="37"/>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Proponents must not communicate with any other personnel of UN Women regarding this CFP. </w:t>
      </w:r>
    </w:p>
    <w:p w14:paraId="1405A201" w14:textId="77777777" w:rsidR="00F27EBA" w:rsidRPr="00794951" w:rsidRDefault="00F27EBA" w:rsidP="00F27EBA">
      <w:pPr>
        <w:tabs>
          <w:tab w:val="left" w:pos="-1440"/>
        </w:tabs>
        <w:suppressAutoHyphens/>
        <w:spacing w:after="0" w:line="240" w:lineRule="auto"/>
        <w:ind w:left="360"/>
        <w:jc w:val="both"/>
        <w:rPr>
          <w:rFonts w:asciiTheme="majorHAnsi" w:eastAsia="Calibri" w:hAnsiTheme="majorHAnsi" w:cstheme="majorHAnsi"/>
          <w:spacing w:val="-3"/>
          <w:sz w:val="18"/>
          <w:szCs w:val="18"/>
          <w:lang w:val="en-GB" w:eastAsia="en-GB"/>
        </w:rPr>
      </w:pPr>
    </w:p>
    <w:p w14:paraId="3724B1D1" w14:textId="77777777" w:rsidR="00F27EBA" w:rsidRPr="00794951" w:rsidRDefault="00F27EBA" w:rsidP="00FB749A">
      <w:pPr>
        <w:keepNext/>
        <w:keepLines/>
        <w:numPr>
          <w:ilvl w:val="0"/>
          <w:numId w:val="37"/>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Cost of Proposal</w:t>
      </w:r>
    </w:p>
    <w:p w14:paraId="15C67446" w14:textId="77777777" w:rsidR="00F27EBA" w:rsidRPr="00794951" w:rsidRDefault="00F27EBA" w:rsidP="00F27EBA">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2.1</w:t>
      </w:r>
      <w:r w:rsidRPr="00794951">
        <w:rPr>
          <w:rFonts w:asciiTheme="majorHAnsi" w:eastAsia="Calibri" w:hAnsiTheme="majorHAnsi" w:cstheme="majorHAnsi"/>
          <w:color w:val="000000"/>
          <w:spacing w:val="-3"/>
          <w:sz w:val="18"/>
          <w:szCs w:val="18"/>
          <w:lang w:val="en-GB" w:eastAsia="en-GB"/>
        </w:rPr>
        <w:tab/>
        <w:t>The cost of preparing a proposal, attendance at any pre-proposal conference, meetings or oral presentations shall be borne by the proponent, regardless of the conduct or outcome of the CFP process. Proposals must offer the services for the total requirement. Proposals offering only part of the services will be rejected.</w:t>
      </w:r>
    </w:p>
    <w:p w14:paraId="796750A2" w14:textId="77777777" w:rsidR="00F27EBA" w:rsidRPr="00794951" w:rsidRDefault="00F27EBA" w:rsidP="00F27EBA">
      <w:pPr>
        <w:numPr>
          <w:ilvl w:val="1"/>
          <w:numId w:val="0"/>
        </w:numPr>
        <w:tabs>
          <w:tab w:val="left" w:pos="-1440"/>
        </w:tabs>
        <w:suppressAutoHyphens/>
        <w:spacing w:after="0" w:line="240" w:lineRule="auto"/>
        <w:ind w:left="357"/>
        <w:contextualSpacing/>
        <w:jc w:val="both"/>
        <w:rPr>
          <w:rFonts w:asciiTheme="majorHAnsi" w:eastAsia="Calibri" w:hAnsiTheme="majorHAnsi" w:cstheme="majorHAnsi"/>
          <w:color w:val="000000"/>
          <w:spacing w:val="-3"/>
          <w:sz w:val="18"/>
          <w:szCs w:val="18"/>
          <w:lang w:val="en-GB" w:eastAsia="en-GB"/>
        </w:rPr>
      </w:pPr>
    </w:p>
    <w:p w14:paraId="0B8D4154" w14:textId="77777777" w:rsidR="00F27EBA" w:rsidRPr="00794951" w:rsidRDefault="00F27EBA" w:rsidP="00FB749A">
      <w:pPr>
        <w:keepNext/>
        <w:keepLines/>
        <w:numPr>
          <w:ilvl w:val="0"/>
          <w:numId w:val="37"/>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Eligibility</w:t>
      </w:r>
    </w:p>
    <w:p w14:paraId="450FEB56" w14:textId="77777777" w:rsidR="00F27EBA" w:rsidRPr="00794951" w:rsidRDefault="00F27EBA" w:rsidP="00F27EBA">
      <w:pPr>
        <w:keepNext/>
        <w:keepLines/>
        <w:tabs>
          <w:tab w:val="left" w:pos="540"/>
        </w:tabs>
        <w:spacing w:after="0" w:line="240" w:lineRule="auto"/>
        <w:ind w:left="540" w:hanging="540"/>
        <w:contextualSpacing/>
        <w:jc w:val="both"/>
        <w:outlineLvl w:val="0"/>
        <w:rPr>
          <w:rFonts w:asciiTheme="majorHAnsi" w:eastAsia="Times New Roman" w:hAnsiTheme="majorHAnsi" w:cstheme="majorHAnsi"/>
          <w:b/>
          <w:bCs/>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3.1</w:t>
      </w:r>
      <w:r w:rsidRPr="00794951">
        <w:rPr>
          <w:rFonts w:asciiTheme="majorHAnsi" w:eastAsia="Times New Roman" w:hAnsiTheme="majorHAnsi" w:cstheme="majorHAnsi"/>
          <w:color w:val="000000"/>
          <w:sz w:val="18"/>
          <w:szCs w:val="18"/>
          <w:lang w:val="en-GB" w:eastAsia="en-GB"/>
        </w:rPr>
        <w:tab/>
        <w:t xml:space="preserve">Proponents must meet all mandatory requirements/pre-qualification criteria as set out in </w:t>
      </w:r>
      <w:r w:rsidRPr="00794951">
        <w:rPr>
          <w:rFonts w:asciiTheme="majorHAnsi" w:eastAsia="Times New Roman" w:hAnsiTheme="majorHAnsi" w:cstheme="majorHAnsi"/>
          <w:b/>
          <w:color w:val="000000"/>
          <w:sz w:val="18"/>
          <w:szCs w:val="18"/>
          <w:lang w:val="en-GB" w:eastAsia="en-GB"/>
        </w:rPr>
        <w:t>Annex B-1</w:t>
      </w:r>
      <w:r w:rsidRPr="00794951">
        <w:rPr>
          <w:rFonts w:asciiTheme="majorHAnsi" w:eastAsia="Times New Roman" w:hAnsiTheme="majorHAnsi" w:cstheme="maj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EC42873" w14:textId="77777777" w:rsidR="00F27EBA" w:rsidRPr="00794951" w:rsidRDefault="00F27EBA" w:rsidP="00F27EBA">
      <w:pPr>
        <w:autoSpaceDE w:val="0"/>
        <w:autoSpaceDN w:val="0"/>
        <w:adjustRightInd w:val="0"/>
        <w:spacing w:after="0" w:line="240" w:lineRule="auto"/>
        <w:ind w:left="357"/>
        <w:jc w:val="both"/>
        <w:rPr>
          <w:rFonts w:asciiTheme="majorHAnsi" w:eastAsia="Times New Roman" w:hAnsiTheme="majorHAnsi" w:cstheme="majorHAnsi"/>
          <w:sz w:val="18"/>
          <w:szCs w:val="18"/>
          <w:lang w:val="en-GB" w:eastAsia="en-GB"/>
        </w:rPr>
      </w:pPr>
    </w:p>
    <w:p w14:paraId="16506DF7" w14:textId="77777777" w:rsidR="00F27EBA" w:rsidRPr="00794951" w:rsidRDefault="00F27EBA" w:rsidP="00FB749A">
      <w:pPr>
        <w:pStyle w:val="ListParagraph"/>
        <w:keepNext/>
        <w:keepLines/>
        <w:numPr>
          <w:ilvl w:val="0"/>
          <w:numId w:val="37"/>
        </w:numPr>
        <w:tabs>
          <w:tab w:val="left" w:pos="540"/>
        </w:tabs>
        <w:spacing w:after="0" w:line="240" w:lineRule="auto"/>
        <w:ind w:left="540" w:hanging="540"/>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Mandatory/Pre-Qualification Criteria</w:t>
      </w:r>
    </w:p>
    <w:p w14:paraId="26975A53" w14:textId="77777777" w:rsidR="00F27EBA" w:rsidRPr="00794951" w:rsidRDefault="00F27EBA" w:rsidP="00F27EBA">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 4.1</w:t>
      </w:r>
      <w:r w:rsidRPr="00794951">
        <w:rPr>
          <w:rFonts w:asciiTheme="majorHAnsi" w:eastAsia="Calibri" w:hAnsiTheme="majorHAnsi" w:cstheme="majorHAnsi"/>
          <w:color w:val="000000"/>
          <w:spacing w:val="-3"/>
          <w:sz w:val="18"/>
          <w:szCs w:val="18"/>
          <w:lang w:val="en-GB" w:eastAsia="en-GB"/>
        </w:rPr>
        <w:tab/>
        <w:t>The evaluation of technical and financial proposals by UN Women is conducted in two phases (see section 11 below) and the mandatory requirements/pre-qualification criteria have been designed to ensure that, to the degree possible in the initial stages of the CFP selection process, only those proponents with sufficient experience, financial strength and stability, demonstrable technical knowledge, evident capacity to satisfy UN Women requirements and superior customer references for supplying the services envisioned in this CFP will qualify for further consideration.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770E178" w14:textId="77777777" w:rsidR="00F27EBA" w:rsidRPr="00794951" w:rsidRDefault="00F27EBA" w:rsidP="00F27EBA">
      <w:pPr>
        <w:numPr>
          <w:ilvl w:val="1"/>
          <w:numId w:val="0"/>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 4.2</w:t>
      </w:r>
      <w:r w:rsidRPr="00794951">
        <w:rPr>
          <w:rFonts w:asciiTheme="majorHAnsi" w:eastAsia="Calibri" w:hAnsiTheme="majorHAnsi" w:cstheme="majorHAnsi"/>
          <w:color w:val="000000"/>
          <w:spacing w:val="-3"/>
          <w:sz w:val="18"/>
          <w:szCs w:val="18"/>
          <w:lang w:val="en-GB" w:eastAsia="en-GB"/>
        </w:rPr>
        <w:tab/>
        <w:t>Proponents will receive a pass/fail rating in the mandatory requirements/pre-qualification criteria section. In order to be considered for Phase I, proponents must meet all the mandatory requirements/pre-qualification criteria described in this CFP.</w:t>
      </w:r>
    </w:p>
    <w:p w14:paraId="60867EBA" w14:textId="77777777" w:rsidR="00F27EBA" w:rsidRPr="00794951" w:rsidRDefault="00F27EBA" w:rsidP="00F27EBA">
      <w:pPr>
        <w:autoSpaceDE w:val="0"/>
        <w:autoSpaceDN w:val="0"/>
        <w:adjustRightInd w:val="0"/>
        <w:spacing w:after="0" w:line="240" w:lineRule="auto"/>
        <w:ind w:left="357"/>
        <w:jc w:val="both"/>
        <w:rPr>
          <w:rFonts w:asciiTheme="majorHAnsi" w:eastAsia="Times New Roman" w:hAnsiTheme="majorHAnsi" w:cstheme="majorHAnsi"/>
          <w:sz w:val="18"/>
          <w:szCs w:val="18"/>
          <w:lang w:val="en-GB" w:eastAsia="en-GB"/>
        </w:rPr>
      </w:pPr>
    </w:p>
    <w:p w14:paraId="22B88003" w14:textId="77777777" w:rsidR="00F27EBA" w:rsidRPr="00794951" w:rsidRDefault="00F27EBA" w:rsidP="00FB749A">
      <w:pPr>
        <w:pStyle w:val="ListParagraph"/>
        <w:keepNext/>
        <w:keepLines/>
        <w:numPr>
          <w:ilvl w:val="0"/>
          <w:numId w:val="37"/>
        </w:numPr>
        <w:tabs>
          <w:tab w:val="left" w:pos="540"/>
        </w:tabs>
        <w:spacing w:after="0" w:line="240" w:lineRule="auto"/>
        <w:ind w:left="540" w:hanging="540"/>
        <w:jc w:val="both"/>
        <w:outlineLvl w:val="0"/>
        <w:rPr>
          <w:rFonts w:asciiTheme="majorHAnsi" w:eastAsia="Times New Roman" w:hAnsiTheme="majorHAnsi" w:cstheme="majorHAnsi"/>
          <w:b/>
          <w:bCs/>
          <w:spacing w:val="-2"/>
          <w:sz w:val="18"/>
          <w:szCs w:val="18"/>
          <w:lang w:val="en-GB" w:eastAsia="en-GB"/>
        </w:rPr>
      </w:pPr>
      <w:r w:rsidRPr="00794951">
        <w:rPr>
          <w:rFonts w:asciiTheme="majorHAnsi" w:eastAsia="Times New Roman" w:hAnsiTheme="majorHAnsi" w:cstheme="majorHAnsi"/>
          <w:b/>
          <w:bCs/>
          <w:sz w:val="18"/>
          <w:szCs w:val="18"/>
          <w:lang w:val="en-GB" w:eastAsia="en-GB"/>
        </w:rPr>
        <w:t xml:space="preserve">Clarification of CFP Documents </w:t>
      </w:r>
    </w:p>
    <w:p w14:paraId="1B13AFC9" w14:textId="77777777" w:rsidR="00F27EBA" w:rsidRPr="00794951" w:rsidRDefault="00F27EBA" w:rsidP="00F27EBA">
      <w:pPr>
        <w:keepNext/>
        <w:keepLines/>
        <w:tabs>
          <w:tab w:val="left" w:pos="-720"/>
          <w:tab w:val="left" w:pos="540"/>
        </w:tabs>
        <w:suppressAutoHyphens/>
        <w:spacing w:after="0" w:line="240" w:lineRule="auto"/>
        <w:ind w:left="540" w:hanging="540"/>
        <w:contextualSpacing/>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5.1</w:t>
      </w:r>
      <w:r w:rsidRPr="00794951">
        <w:rPr>
          <w:rFonts w:asciiTheme="majorHAnsi" w:eastAsia="Times New Roman" w:hAnsiTheme="majorHAnsi" w:cstheme="majorHAnsi"/>
          <w:color w:val="000000"/>
          <w:sz w:val="18"/>
          <w:szCs w:val="18"/>
          <w:lang w:val="en-GB" w:eastAsia="en-GB"/>
        </w:rPr>
        <w:tab/>
        <w:t xml:space="preserve">A prospective proponent requiring any clarification of the CFP documents may notify UN Women in writing at UN Women email address indicated in the CFP by the specified date and time. UN Women will respond in writing to any request for clarification of the CFP documents that it receives by the due date for requests for clarification as outlined in </w:t>
      </w:r>
      <w:r w:rsidRPr="00794951">
        <w:rPr>
          <w:rFonts w:asciiTheme="majorHAnsi" w:eastAsia="Times New Roman" w:hAnsiTheme="majorHAnsi" w:cstheme="majorHAnsi"/>
          <w:b/>
          <w:bCs/>
          <w:color w:val="000000"/>
          <w:sz w:val="18"/>
          <w:szCs w:val="18"/>
          <w:lang w:val="en-GB" w:eastAsia="en-GB"/>
        </w:rPr>
        <w:t>Section 1b of this annex (on page 1)</w:t>
      </w:r>
      <w:r w:rsidRPr="00794951">
        <w:rPr>
          <w:rFonts w:asciiTheme="majorHAnsi" w:eastAsia="Times New Roman" w:hAnsiTheme="majorHAnsi" w:cstheme="majorHAnsi"/>
          <w:color w:val="000000"/>
          <w:sz w:val="18"/>
          <w:szCs w:val="18"/>
          <w:lang w:val="en-GB" w:eastAsia="en-GB"/>
        </w:rPr>
        <w:t xml:space="preserve">. </w:t>
      </w:r>
    </w:p>
    <w:p w14:paraId="5D4B6A70" w14:textId="77777777" w:rsidR="00F27EBA" w:rsidRPr="00794951" w:rsidRDefault="00F27EBA" w:rsidP="00F27EBA">
      <w:pPr>
        <w:keepNext/>
        <w:keepLines/>
        <w:tabs>
          <w:tab w:val="left" w:pos="-720"/>
          <w:tab w:val="left" w:pos="540"/>
        </w:tabs>
        <w:suppressAutoHyphens/>
        <w:spacing w:after="0" w:line="240" w:lineRule="auto"/>
        <w:ind w:left="540" w:hanging="540"/>
        <w:contextualSpacing/>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5.2</w:t>
      </w:r>
      <w:r w:rsidRPr="00794951">
        <w:rPr>
          <w:rFonts w:asciiTheme="majorHAnsi" w:eastAsia="Times New Roman" w:hAnsiTheme="majorHAnsi" w:cstheme="majorHAnsi"/>
          <w:color w:val="000000"/>
          <w:sz w:val="18"/>
          <w:szCs w:val="18"/>
          <w:lang w:val="en-GB" w:eastAsia="en-GB"/>
        </w:rPr>
        <w:tab/>
        <w:t>Written copies of UN Women’s responses to such inquiries (including an explanation of the query but without identifying the source of inquiry) will be posted using the same method as the original posting of this (CFP) document.</w:t>
      </w:r>
    </w:p>
    <w:p w14:paraId="313F4246" w14:textId="77777777" w:rsidR="00F27EBA" w:rsidRPr="00794951" w:rsidRDefault="00F27EBA" w:rsidP="00F27EBA">
      <w:pPr>
        <w:keepNext/>
        <w:keepLines/>
        <w:tabs>
          <w:tab w:val="left" w:pos="-720"/>
          <w:tab w:val="left" w:pos="540"/>
        </w:tabs>
        <w:suppressAutoHyphens/>
        <w:spacing w:after="0" w:line="240" w:lineRule="auto"/>
        <w:ind w:left="540" w:hanging="540"/>
        <w:contextualSpacing/>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5.3</w:t>
      </w:r>
      <w:r w:rsidRPr="00794951">
        <w:rPr>
          <w:rFonts w:asciiTheme="majorHAnsi" w:eastAsia="Times New Roman" w:hAnsiTheme="majorHAnsi" w:cstheme="majorHAnsi"/>
          <w:color w:val="000000"/>
          <w:sz w:val="18"/>
          <w:szCs w:val="18"/>
          <w:lang w:val="en-GB" w:eastAsia="en-GB"/>
        </w:rPr>
        <w:tab/>
        <w:t>If the CFP has been advertised publicly, the results of any clarification exercise (including an explanation of the query but without identifying the source of inquiry) will be posted on the advertised source.</w:t>
      </w:r>
    </w:p>
    <w:p w14:paraId="62DE4D5F" w14:textId="77777777" w:rsidR="00F27EBA" w:rsidRPr="00794951" w:rsidRDefault="00F27EBA" w:rsidP="00F27EBA">
      <w:pPr>
        <w:tabs>
          <w:tab w:val="left" w:pos="-720"/>
        </w:tabs>
        <w:suppressAutoHyphens/>
        <w:spacing w:after="0" w:line="240" w:lineRule="auto"/>
        <w:jc w:val="both"/>
        <w:rPr>
          <w:rFonts w:asciiTheme="majorHAnsi" w:eastAsia="Times New Roman" w:hAnsiTheme="majorHAnsi" w:cstheme="majorHAnsi"/>
          <w:sz w:val="18"/>
          <w:szCs w:val="18"/>
          <w:lang w:val="en-GB" w:eastAsia="en-GB"/>
        </w:rPr>
      </w:pPr>
    </w:p>
    <w:p w14:paraId="054B1C78" w14:textId="77777777" w:rsidR="00F27EBA" w:rsidRPr="00794951" w:rsidRDefault="00F27EBA" w:rsidP="00F27EBA">
      <w:pPr>
        <w:tabs>
          <w:tab w:val="left" w:pos="-720"/>
          <w:tab w:val="left" w:pos="540"/>
        </w:tabs>
        <w:suppressAutoHyphens/>
        <w:spacing w:after="0" w:line="240" w:lineRule="auto"/>
        <w:jc w:val="both"/>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 xml:space="preserve">6. </w:t>
      </w:r>
      <w:r w:rsidRPr="00794951">
        <w:rPr>
          <w:rFonts w:asciiTheme="majorHAnsi" w:eastAsia="Times New Roman" w:hAnsiTheme="majorHAnsi" w:cstheme="majorHAnsi"/>
          <w:b/>
          <w:bCs/>
          <w:sz w:val="18"/>
          <w:szCs w:val="18"/>
          <w:lang w:val="en-GB" w:eastAsia="en-GB"/>
        </w:rPr>
        <w:tab/>
        <w:t xml:space="preserve">Amendments to CFP Documents </w:t>
      </w:r>
    </w:p>
    <w:p w14:paraId="2D8FCABD" w14:textId="77777777" w:rsidR="00F27EBA" w:rsidRPr="00794951" w:rsidRDefault="00F27EBA" w:rsidP="00F27EBA">
      <w:pPr>
        <w:tabs>
          <w:tab w:val="left" w:pos="-720"/>
          <w:tab w:val="left" w:pos="540"/>
        </w:tabs>
        <w:suppressAutoHyphens/>
        <w:spacing w:after="0" w:line="240" w:lineRule="auto"/>
        <w:ind w:left="540" w:hanging="540"/>
        <w:jc w:val="both"/>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6.1</w:t>
      </w:r>
      <w:r w:rsidRPr="00794951">
        <w:rPr>
          <w:rFonts w:asciiTheme="majorHAnsi" w:eastAsia="Times New Roman" w:hAnsiTheme="majorHAnsi" w:cstheme="majorHAnsi"/>
          <w:color w:val="000000"/>
          <w:sz w:val="18"/>
          <w:szCs w:val="18"/>
          <w:lang w:val="en-GB" w:eastAsia="en-GB"/>
        </w:rPr>
        <w:tab/>
        <w:t>At any time prior to the deadline for submission of proposals, UN 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00616F68" w14:textId="77777777" w:rsidR="00F27EBA" w:rsidRPr="00794951" w:rsidRDefault="00F27EBA" w:rsidP="00F27EBA">
      <w:pPr>
        <w:keepNext/>
        <w:keepLines/>
        <w:tabs>
          <w:tab w:val="left" w:pos="-720"/>
          <w:tab w:val="left" w:pos="540"/>
        </w:tabs>
        <w:suppressAutoHyphens/>
        <w:spacing w:after="0" w:line="240" w:lineRule="auto"/>
        <w:ind w:left="540" w:hanging="540"/>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lastRenderedPageBreak/>
        <w:t>6.2</w:t>
      </w:r>
      <w:r w:rsidRPr="00794951">
        <w:rPr>
          <w:rFonts w:asciiTheme="majorHAnsi" w:eastAsia="Times New Roman" w:hAnsiTheme="majorHAnsi" w:cstheme="majorHAnsi"/>
          <w:color w:val="000000"/>
          <w:sz w:val="18"/>
          <w:szCs w:val="18"/>
          <w:lang w:val="en-GB" w:eastAsia="en-GB"/>
        </w:rPr>
        <w:tab/>
        <w:t>In order to afford prospective proponents reasonable time in which to take the amendment into account in preparing their proposals, UN Women may, at its discretion, extend the deadline for the submission of proposal.</w:t>
      </w:r>
    </w:p>
    <w:p w14:paraId="34FBABD8" w14:textId="77777777" w:rsidR="00F27EBA" w:rsidRPr="00794951" w:rsidRDefault="00F27EBA" w:rsidP="00F27EBA">
      <w:pPr>
        <w:keepNext/>
        <w:keepLines/>
        <w:tabs>
          <w:tab w:val="left" w:pos="-720"/>
          <w:tab w:val="left" w:pos="540"/>
        </w:tabs>
        <w:suppressAutoHyphens/>
        <w:spacing w:after="0" w:line="240" w:lineRule="auto"/>
        <w:ind w:left="540" w:hanging="540"/>
        <w:jc w:val="both"/>
        <w:outlineLvl w:val="0"/>
        <w:rPr>
          <w:rFonts w:asciiTheme="majorHAnsi" w:eastAsia="Times New Roman" w:hAnsiTheme="majorHAnsi" w:cstheme="majorHAnsi"/>
          <w:b/>
          <w:sz w:val="18"/>
          <w:szCs w:val="18"/>
          <w:lang w:val="en-GB" w:eastAsia="en-GB"/>
        </w:rPr>
      </w:pPr>
    </w:p>
    <w:p w14:paraId="35FC46C0" w14:textId="77777777" w:rsidR="00F27EBA" w:rsidRPr="00794951" w:rsidRDefault="00F27EBA" w:rsidP="00FB749A">
      <w:pPr>
        <w:pStyle w:val="ListParagraph"/>
        <w:keepNext/>
        <w:keepLines/>
        <w:numPr>
          <w:ilvl w:val="0"/>
          <w:numId w:val="41"/>
        </w:numPr>
        <w:tabs>
          <w:tab w:val="left" w:pos="540"/>
        </w:tabs>
        <w:spacing w:after="0" w:line="240" w:lineRule="auto"/>
        <w:ind w:left="540" w:hanging="540"/>
        <w:jc w:val="both"/>
        <w:outlineLvl w:val="0"/>
        <w:rPr>
          <w:rFonts w:asciiTheme="majorHAnsi" w:eastAsia="Times New Roman" w:hAnsiTheme="majorHAnsi" w:cstheme="majorHAnsi"/>
          <w:b/>
          <w:bCs/>
          <w:sz w:val="18"/>
          <w:szCs w:val="18"/>
          <w:lang w:val="en-GB" w:eastAsia="en-GB"/>
        </w:rPr>
      </w:pPr>
      <w:bookmarkStart w:id="6" w:name="_Hlk41573427"/>
      <w:r w:rsidRPr="00794951">
        <w:rPr>
          <w:rFonts w:asciiTheme="majorHAnsi" w:eastAsia="Times New Roman" w:hAnsiTheme="majorHAnsi" w:cstheme="majorHAnsi"/>
          <w:b/>
          <w:bCs/>
          <w:sz w:val="18"/>
          <w:szCs w:val="18"/>
          <w:lang w:val="en-GB" w:eastAsia="en-GB"/>
        </w:rPr>
        <w:t>Language of Proposals</w:t>
      </w:r>
    </w:p>
    <w:p w14:paraId="2A330E57" w14:textId="77777777" w:rsidR="00F27EBA" w:rsidRPr="00794951" w:rsidRDefault="00F27EBA" w:rsidP="00FB749A">
      <w:pPr>
        <w:pStyle w:val="ListParagraph"/>
        <w:keepNext/>
        <w:keepLines/>
        <w:numPr>
          <w:ilvl w:val="1"/>
          <w:numId w:val="39"/>
        </w:numPr>
        <w:tabs>
          <w:tab w:val="left" w:pos="-720"/>
          <w:tab w:val="left" w:pos="540"/>
        </w:tabs>
        <w:suppressAutoHyphens/>
        <w:spacing w:after="0" w:line="240" w:lineRule="auto"/>
        <w:ind w:left="540" w:hanging="540"/>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T</w:t>
      </w:r>
      <w:r w:rsidRPr="00794951">
        <w:rPr>
          <w:rFonts w:asciiTheme="majorHAnsi" w:eastAsia="Times New Roman" w:hAnsiTheme="majorHAnsi" w:cstheme="majorHAnsi"/>
          <w:sz w:val="18"/>
          <w:szCs w:val="18"/>
          <w:lang w:val="en-GB" w:eastAsia="en-GB"/>
        </w:rPr>
        <w:t>he proposal prepared by the proponent and all correspondence and documents relating to the proposal exchanged between the proponent and UN Women, shall be written in English</w:t>
      </w:r>
      <w:r w:rsidRPr="00794951">
        <w:rPr>
          <w:rFonts w:asciiTheme="majorHAnsi" w:eastAsia="Times New Roman" w:hAnsiTheme="majorHAnsi" w:cstheme="majorHAnsi"/>
          <w:sz w:val="18"/>
          <w:szCs w:val="18"/>
          <w:lang w:eastAsia="en-GB"/>
        </w:rPr>
        <w:t>.</w:t>
      </w:r>
      <w:r w:rsidRPr="00794951">
        <w:rPr>
          <w:rFonts w:asciiTheme="majorHAnsi" w:eastAsia="Times New Roman" w:hAnsiTheme="majorHAnsi" w:cstheme="majorHAnsi"/>
          <w:sz w:val="18"/>
          <w:szCs w:val="18"/>
          <w:lang w:val="en-GB" w:eastAsia="en-GB"/>
        </w:rPr>
        <w:t xml:space="preserve"> </w:t>
      </w:r>
    </w:p>
    <w:p w14:paraId="03B9EA3D" w14:textId="77777777" w:rsidR="00F27EBA" w:rsidRPr="00794951" w:rsidRDefault="00F27EBA" w:rsidP="00FB749A">
      <w:pPr>
        <w:pStyle w:val="ListParagraph"/>
        <w:keepNext/>
        <w:keepLines/>
        <w:numPr>
          <w:ilvl w:val="1"/>
          <w:numId w:val="39"/>
        </w:numPr>
        <w:tabs>
          <w:tab w:val="left" w:pos="-720"/>
          <w:tab w:val="left" w:pos="540"/>
        </w:tabs>
        <w:suppressAutoHyphens/>
        <w:spacing w:after="0" w:line="240" w:lineRule="auto"/>
        <w:ind w:left="540" w:hanging="540"/>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English translation shall prevail. The sole responsibility for translation and the accuracy thereof shall rest with the proponent.</w:t>
      </w:r>
    </w:p>
    <w:bookmarkEnd w:id="6"/>
    <w:p w14:paraId="0E5BD658" w14:textId="77777777" w:rsidR="00F27EBA" w:rsidRPr="00794951" w:rsidRDefault="00F27EBA" w:rsidP="00F27EBA">
      <w:pPr>
        <w:keepNext/>
        <w:keepLines/>
        <w:tabs>
          <w:tab w:val="left" w:pos="-720"/>
        </w:tabs>
        <w:suppressAutoHyphens/>
        <w:spacing w:after="0" w:line="240" w:lineRule="auto"/>
        <w:jc w:val="both"/>
        <w:outlineLvl w:val="0"/>
        <w:rPr>
          <w:rFonts w:asciiTheme="majorHAnsi" w:eastAsia="Times New Roman" w:hAnsiTheme="majorHAnsi" w:cstheme="majorHAnsi"/>
          <w:sz w:val="18"/>
          <w:szCs w:val="18"/>
          <w:lang w:val="en-GB" w:eastAsia="en-GB"/>
        </w:rPr>
      </w:pPr>
    </w:p>
    <w:p w14:paraId="743A9993" w14:textId="77777777" w:rsidR="00F27EBA" w:rsidRPr="00794951" w:rsidRDefault="00F27EBA" w:rsidP="00F27EBA">
      <w:pPr>
        <w:keepNext/>
        <w:keepLines/>
        <w:tabs>
          <w:tab w:val="left" w:pos="540"/>
        </w:tabs>
        <w:spacing w:after="0" w:line="240" w:lineRule="auto"/>
        <w:contextualSpacing/>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8.</w:t>
      </w:r>
      <w:r w:rsidRPr="00794951">
        <w:rPr>
          <w:rFonts w:asciiTheme="majorHAnsi" w:eastAsia="Times New Roman" w:hAnsiTheme="majorHAnsi" w:cstheme="majorHAnsi"/>
          <w:b/>
          <w:bCs/>
          <w:sz w:val="18"/>
          <w:szCs w:val="18"/>
          <w:lang w:val="en-GB" w:eastAsia="en-GB"/>
        </w:rPr>
        <w:tab/>
        <w:t>Submission of Proposals</w:t>
      </w:r>
    </w:p>
    <w:p w14:paraId="31C98A46" w14:textId="17775C25" w:rsidR="00F27EBA" w:rsidRPr="00794951" w:rsidRDefault="00F27EBA" w:rsidP="00A73EA9">
      <w:pPr>
        <w:tabs>
          <w:tab w:val="left" w:pos="-1440"/>
          <w:tab w:val="left" w:pos="1980"/>
        </w:tabs>
        <w:suppressAutoHyphens/>
        <w:spacing w:after="0" w:line="240" w:lineRule="auto"/>
        <w:ind w:left="540" w:hanging="540"/>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8.1</w:t>
      </w:r>
      <w:r w:rsidRPr="00794951">
        <w:rPr>
          <w:rFonts w:asciiTheme="majorHAnsi" w:eastAsia="Calibri" w:hAnsiTheme="majorHAnsi" w:cstheme="majorHAnsi"/>
          <w:color w:val="000000"/>
          <w:spacing w:val="-3"/>
          <w:sz w:val="18"/>
          <w:szCs w:val="18"/>
          <w:lang w:val="en-GB" w:eastAsia="en-GB"/>
        </w:rPr>
        <w:tab/>
        <w:t>Technical and financial proposals should be submitted as part of the template for proposal submission (</w:t>
      </w:r>
      <w:r w:rsidRPr="00794951">
        <w:rPr>
          <w:rFonts w:asciiTheme="majorHAnsi" w:eastAsia="Calibri" w:hAnsiTheme="majorHAnsi" w:cstheme="majorHAnsi"/>
          <w:b/>
          <w:bCs/>
          <w:color w:val="000000"/>
          <w:spacing w:val="-3"/>
          <w:sz w:val="18"/>
          <w:szCs w:val="18"/>
          <w:lang w:val="en-GB" w:eastAsia="en-GB"/>
        </w:rPr>
        <w:t>Annex B2</w:t>
      </w:r>
      <w:r w:rsidRPr="00794951">
        <w:rPr>
          <w:rFonts w:asciiTheme="majorHAnsi" w:eastAsia="Calibri" w:hAnsiTheme="majorHAnsi" w:cstheme="majorHAnsi"/>
          <w:color w:val="000000"/>
          <w:spacing w:val="-3"/>
          <w:sz w:val="18"/>
          <w:szCs w:val="18"/>
          <w:lang w:val="en-GB" w:eastAsia="en-GB"/>
        </w:rPr>
        <w:t xml:space="preserve">) in one email with the CFP reference and the clear description of the proposal by the date and time stipulated in this document. If the emails and email attachments are not marked as instructed, UN Women will assume no responsibility for the misplacement or premature opening of the proposals submitted. The email text body should indicate the name and address of the proponent. </w:t>
      </w:r>
      <w:r w:rsidRPr="00794951">
        <w:rPr>
          <w:rFonts w:asciiTheme="majorHAnsi" w:eastAsia="Calibri" w:hAnsiTheme="majorHAnsi" w:cstheme="majorHAnsi"/>
          <w:b/>
          <w:bCs/>
          <w:color w:val="000000"/>
          <w:spacing w:val="-3"/>
          <w:sz w:val="18"/>
          <w:szCs w:val="18"/>
          <w:lang w:val="en-GB" w:eastAsia="en-GB"/>
        </w:rPr>
        <w:t xml:space="preserve">All proposals should be sent by email to the following secure email address: </w:t>
      </w:r>
      <w:proofErr w:type="spellStart"/>
      <w:r w:rsidR="00657A26" w:rsidRPr="00657A26">
        <w:rPr>
          <w:rFonts w:asciiTheme="majorHAnsi" w:eastAsia="Calibri" w:hAnsiTheme="majorHAnsi" w:cstheme="majorHAnsi"/>
          <w:b/>
          <w:bCs/>
          <w:color w:val="4472C4" w:themeColor="accent1"/>
          <w:spacing w:val="-3"/>
          <w:sz w:val="18"/>
          <w:szCs w:val="18"/>
          <w:lang w:val="en-GB" w:eastAsia="en-GB"/>
        </w:rPr>
        <w:t>cfpnigeria</w:t>
      </w:r>
      <w:proofErr w:type="spellEnd"/>
      <w:r w:rsidR="00085CCC" w:rsidRPr="00657A26">
        <w:rPr>
          <w:b/>
          <w:bCs/>
        </w:rPr>
        <w:fldChar w:fldCharType="begin"/>
      </w:r>
      <w:r w:rsidR="00085CCC" w:rsidRPr="00657A26">
        <w:rPr>
          <w:b/>
          <w:bCs/>
        </w:rPr>
        <w:instrText xml:space="preserve"> HYPERLINK "mailto:cpa.indonesia@unwomen.org" </w:instrText>
      </w:r>
      <w:r w:rsidR="00085CCC" w:rsidRPr="00657A26">
        <w:rPr>
          <w:b/>
          <w:bCs/>
        </w:rPr>
        <w:fldChar w:fldCharType="separate"/>
      </w:r>
      <w:r w:rsidRPr="00657A26">
        <w:rPr>
          <w:rStyle w:val="Hyperlink"/>
          <w:rFonts w:asciiTheme="majorHAnsi" w:hAnsiTheme="majorHAnsi" w:cstheme="majorHAnsi"/>
          <w:b/>
          <w:bCs/>
          <w:sz w:val="18"/>
          <w:szCs w:val="18"/>
        </w:rPr>
        <w:t>@unwomen.org</w:t>
      </w:r>
      <w:r w:rsidR="00085CCC" w:rsidRPr="00657A26">
        <w:rPr>
          <w:rStyle w:val="Hyperlink"/>
          <w:rFonts w:asciiTheme="majorHAnsi" w:hAnsiTheme="majorHAnsi" w:cstheme="majorHAnsi"/>
          <w:b/>
          <w:bCs/>
          <w:sz w:val="18"/>
          <w:szCs w:val="18"/>
        </w:rPr>
        <w:fldChar w:fldCharType="end"/>
      </w:r>
      <w:r w:rsidR="00C5687B" w:rsidRPr="00794951">
        <w:rPr>
          <w:rStyle w:val="Hyperlink"/>
          <w:rFonts w:asciiTheme="majorHAnsi" w:hAnsiTheme="majorHAnsi" w:cstheme="majorHAnsi"/>
          <w:sz w:val="18"/>
          <w:szCs w:val="18"/>
        </w:rPr>
        <w:t xml:space="preserve"> </w:t>
      </w:r>
      <w:r w:rsidR="00C05C14">
        <w:rPr>
          <w:rStyle w:val="Hyperlink"/>
          <w:rFonts w:asciiTheme="majorHAnsi" w:hAnsiTheme="majorHAnsi" w:cstheme="majorHAnsi"/>
          <w:sz w:val="18"/>
          <w:szCs w:val="18"/>
        </w:rPr>
        <w:t xml:space="preserve">   </w:t>
      </w:r>
      <w:bookmarkStart w:id="7" w:name="_Hlk102391596"/>
      <w:r w:rsidR="00C5687B" w:rsidRPr="00794951">
        <w:rPr>
          <w:rStyle w:val="Hyperlink"/>
          <w:rFonts w:asciiTheme="majorHAnsi" w:hAnsiTheme="majorHAnsi" w:cstheme="majorHAnsi"/>
          <w:sz w:val="18"/>
          <w:szCs w:val="18"/>
        </w:rPr>
        <w:t xml:space="preserve"> </w:t>
      </w:r>
      <w:r w:rsidRPr="00794951">
        <w:rPr>
          <w:rFonts w:asciiTheme="majorHAnsi" w:eastAsia="Calibri" w:hAnsiTheme="majorHAnsi" w:cstheme="majorHAnsi"/>
          <w:color w:val="000000"/>
          <w:spacing w:val="-3"/>
          <w:sz w:val="18"/>
          <w:szCs w:val="18"/>
          <w:lang w:val="en-GB" w:eastAsia="en-GB"/>
        </w:rPr>
        <w:t xml:space="preserve">  </w:t>
      </w:r>
      <w:bookmarkEnd w:id="7"/>
    </w:p>
    <w:p w14:paraId="072291AB" w14:textId="1BCA5E86" w:rsidR="00F27EBA" w:rsidRPr="00794951" w:rsidRDefault="00F27EBA" w:rsidP="00F27EBA">
      <w:pPr>
        <w:numPr>
          <w:ilvl w:val="2"/>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b/>
          <w:bCs/>
          <w:color w:val="000000"/>
          <w:spacing w:val="-3"/>
          <w:sz w:val="18"/>
          <w:szCs w:val="18"/>
          <w:lang w:val="en-GB" w:eastAsia="en-GB"/>
        </w:rPr>
      </w:pPr>
    </w:p>
    <w:p w14:paraId="543B0AF0" w14:textId="77777777" w:rsidR="00F27EBA" w:rsidRPr="00794951" w:rsidRDefault="00F27EBA" w:rsidP="00F27EBA">
      <w:p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8.2</w:t>
      </w:r>
      <w:r w:rsidRPr="00794951">
        <w:rPr>
          <w:rFonts w:asciiTheme="majorHAnsi" w:eastAsia="Calibri" w:hAnsiTheme="majorHAnsi" w:cstheme="majorHAnsi"/>
          <w:color w:val="000000"/>
          <w:spacing w:val="-3"/>
          <w:sz w:val="18"/>
          <w:szCs w:val="18"/>
          <w:lang w:val="en-GB" w:eastAsia="en-GB"/>
        </w:rPr>
        <w:tab/>
        <w:t xml:space="preserve">Proposals should be received by the date, time and means of submission stipulated in this CFP. Proponents are responsible for ensuring that UN Women receives their proposal by the due date and time. Proposals received by UN Women after the due date and time will be rejected. </w:t>
      </w:r>
    </w:p>
    <w:p w14:paraId="781F6D67" w14:textId="77777777" w:rsidR="00F27EBA" w:rsidRPr="00794951" w:rsidRDefault="00F27EBA" w:rsidP="00F27EBA">
      <w:p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8.3</w:t>
      </w:r>
      <w:r w:rsidRPr="00794951">
        <w:rPr>
          <w:rFonts w:asciiTheme="majorHAnsi" w:eastAsia="Calibri" w:hAnsiTheme="majorHAnsi" w:cstheme="majorHAnsi"/>
          <w:color w:val="000000"/>
          <w:spacing w:val="-3"/>
          <w:sz w:val="18"/>
          <w:szCs w:val="18"/>
          <w:lang w:val="en-GB" w:eastAsia="en-GB"/>
        </w:rPr>
        <w:tab/>
        <w:t>When receiving proposals by email (as is required for the CFP), the receipt time stamp shall be the date and time when the submission has been received in the dedicated UN Women inbox. UN Women shall not be responsible for any delays caused by network problems, etc. It is the sole responsibility of proponents to ensure that their proposal is received by UN Women in the dedicated inbox on or before the prescribed CFP deadline.</w:t>
      </w:r>
    </w:p>
    <w:p w14:paraId="68B50EE9" w14:textId="77777777" w:rsidR="00F27EBA" w:rsidRPr="00794951" w:rsidRDefault="00F27EBA" w:rsidP="00F27EBA">
      <w:p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8.4</w:t>
      </w:r>
      <w:r w:rsidRPr="00794951">
        <w:rPr>
          <w:rFonts w:asciiTheme="majorHAnsi" w:eastAsia="Calibri" w:hAnsiTheme="majorHAnsi" w:cstheme="majorHAnsi"/>
          <w:b/>
          <w:bCs/>
          <w:color w:val="000000"/>
          <w:spacing w:val="-3"/>
          <w:sz w:val="18"/>
          <w:szCs w:val="18"/>
          <w:lang w:val="en-GB" w:eastAsia="en-GB"/>
        </w:rPr>
        <w:tab/>
        <w:t>Late proposals:</w:t>
      </w:r>
      <w:r w:rsidRPr="00794951">
        <w:rPr>
          <w:rFonts w:asciiTheme="majorHAnsi" w:eastAsia="Calibri" w:hAnsiTheme="majorHAnsi" w:cstheme="majorHAnsi"/>
          <w:color w:val="000000"/>
          <w:spacing w:val="-3"/>
          <w:sz w:val="18"/>
          <w:szCs w:val="18"/>
          <w:lang w:val="en-GB" w:eastAsia="en-GB"/>
        </w:rPr>
        <w:t xml:space="preserve"> Any proposals received by UN Women after the deadline for submission of proposals prescribed in this document, will be rejected.</w:t>
      </w:r>
    </w:p>
    <w:p w14:paraId="050A02A6" w14:textId="77777777" w:rsidR="00F27EBA" w:rsidRPr="00794951" w:rsidRDefault="00F27EBA" w:rsidP="00F27EBA">
      <w:pPr>
        <w:tabs>
          <w:tab w:val="left" w:pos="-1440"/>
          <w:tab w:val="left" w:pos="720"/>
        </w:tabs>
        <w:suppressAutoHyphens/>
        <w:spacing w:after="0" w:line="240" w:lineRule="auto"/>
        <w:jc w:val="both"/>
        <w:rPr>
          <w:rFonts w:asciiTheme="majorHAnsi" w:eastAsia="Calibri" w:hAnsiTheme="majorHAnsi" w:cstheme="majorHAnsi"/>
          <w:spacing w:val="-3"/>
          <w:sz w:val="18"/>
          <w:szCs w:val="18"/>
          <w:lang w:val="en-GB" w:eastAsia="en-GB"/>
        </w:rPr>
      </w:pPr>
    </w:p>
    <w:p w14:paraId="6C145366" w14:textId="77777777" w:rsidR="00F27EBA" w:rsidRPr="00794951" w:rsidRDefault="00F27EBA" w:rsidP="00F27EBA">
      <w:pPr>
        <w:tabs>
          <w:tab w:val="left" w:pos="-1440"/>
          <w:tab w:val="left" w:pos="540"/>
          <w:tab w:val="left" w:pos="720"/>
        </w:tabs>
        <w:suppressAutoHyphens/>
        <w:spacing w:after="0" w:line="240" w:lineRule="auto"/>
        <w:ind w:left="540" w:hanging="540"/>
        <w:jc w:val="both"/>
        <w:rPr>
          <w:rFonts w:asciiTheme="majorHAnsi" w:eastAsia="Calibri" w:hAnsiTheme="majorHAnsi" w:cstheme="majorHAnsi"/>
          <w:spacing w:val="-3"/>
          <w:sz w:val="18"/>
          <w:szCs w:val="18"/>
          <w:lang w:val="en-GB" w:eastAsia="en-GB"/>
        </w:rPr>
      </w:pPr>
      <w:r w:rsidRPr="00794951">
        <w:rPr>
          <w:rFonts w:asciiTheme="majorHAnsi" w:eastAsia="Calibri" w:hAnsiTheme="majorHAnsi" w:cstheme="majorHAnsi"/>
          <w:b/>
          <w:spacing w:val="-3"/>
          <w:sz w:val="18"/>
          <w:szCs w:val="18"/>
          <w:lang w:val="en-GB" w:eastAsia="en-GB"/>
        </w:rPr>
        <w:t>9.</w:t>
      </w:r>
      <w:r w:rsidRPr="00794951">
        <w:rPr>
          <w:rFonts w:asciiTheme="majorHAnsi" w:eastAsia="Calibri" w:hAnsiTheme="majorHAnsi" w:cstheme="majorHAnsi"/>
          <w:b/>
          <w:spacing w:val="-3"/>
          <w:sz w:val="18"/>
          <w:szCs w:val="18"/>
          <w:lang w:val="en-GB" w:eastAsia="en-GB"/>
        </w:rPr>
        <w:tab/>
      </w:r>
      <w:r w:rsidRPr="00794951">
        <w:rPr>
          <w:rFonts w:asciiTheme="majorHAnsi" w:eastAsia="Times New Roman" w:hAnsiTheme="majorHAnsi" w:cstheme="majorHAnsi"/>
          <w:b/>
          <w:bCs/>
          <w:sz w:val="18"/>
          <w:szCs w:val="18"/>
          <w:lang w:val="en-GB" w:eastAsia="en-GB"/>
        </w:rPr>
        <w:t>Clarification of Proposals</w:t>
      </w:r>
    </w:p>
    <w:p w14:paraId="62D059A0" w14:textId="77777777" w:rsidR="00F27EBA" w:rsidRPr="00794951" w:rsidRDefault="00F27EBA" w:rsidP="00F27EBA">
      <w:pPr>
        <w:keepNext/>
        <w:keepLines/>
        <w:tabs>
          <w:tab w:val="left" w:pos="540"/>
        </w:tabs>
        <w:spacing w:after="0" w:line="240" w:lineRule="auto"/>
        <w:ind w:left="540" w:hanging="540"/>
        <w:contextualSpacing/>
        <w:jc w:val="both"/>
        <w:outlineLvl w:val="0"/>
        <w:rPr>
          <w:rFonts w:asciiTheme="majorHAnsi" w:eastAsia="Times New Roman" w:hAnsiTheme="majorHAnsi" w:cstheme="majorHAnsi"/>
          <w:color w:val="000000"/>
          <w:spacing w:val="-2"/>
          <w:sz w:val="18"/>
          <w:szCs w:val="18"/>
          <w:lang w:val="en-GB" w:eastAsia="en-GB"/>
        </w:rPr>
      </w:pPr>
      <w:r w:rsidRPr="00794951">
        <w:rPr>
          <w:rFonts w:asciiTheme="majorHAnsi" w:eastAsia="Times New Roman" w:hAnsiTheme="majorHAnsi" w:cstheme="majorHAnsi"/>
          <w:color w:val="000000"/>
          <w:spacing w:val="-2"/>
          <w:sz w:val="18"/>
          <w:szCs w:val="18"/>
          <w:lang w:val="en-GB" w:eastAsia="en-GB"/>
        </w:rPr>
        <w:t>9.1</w:t>
      </w:r>
      <w:r w:rsidRPr="00794951">
        <w:rPr>
          <w:rFonts w:asciiTheme="majorHAnsi" w:eastAsia="Times New Roman" w:hAnsiTheme="majorHAnsi" w:cstheme="majorHAnsi"/>
          <w:color w:val="000000"/>
          <w:spacing w:val="-2"/>
          <w:sz w:val="18"/>
          <w:szCs w:val="18"/>
          <w:lang w:val="en-GB" w:eastAsia="en-GB"/>
        </w:rPr>
        <w:tab/>
        <w:t>To assist in the examination, evaluation and comparison of proposals, UN Women may, at its discretion, ask the proponent for a clarification of its proposal. The request for clarification and the response shall be in writing and no change in the price or substance of the proposal shall be sought, offered or permitted. UN Women will review minor informalities, errors, clerical mistakes, apparent errors in price and missing documents.</w:t>
      </w:r>
    </w:p>
    <w:p w14:paraId="6E0B4CC7" w14:textId="77777777" w:rsidR="00F27EBA" w:rsidRPr="00794951" w:rsidRDefault="00F27EBA" w:rsidP="00F27EBA">
      <w:pPr>
        <w:keepNext/>
        <w:keepLines/>
        <w:spacing w:after="0" w:line="240" w:lineRule="auto"/>
        <w:jc w:val="both"/>
        <w:outlineLvl w:val="0"/>
        <w:rPr>
          <w:rFonts w:asciiTheme="majorHAnsi" w:eastAsia="Times New Roman" w:hAnsiTheme="majorHAnsi" w:cstheme="majorHAnsi"/>
          <w:spacing w:val="-2"/>
          <w:sz w:val="18"/>
          <w:szCs w:val="18"/>
          <w:lang w:val="en-GB" w:eastAsia="en-GB"/>
        </w:rPr>
      </w:pPr>
    </w:p>
    <w:p w14:paraId="428D5F96" w14:textId="77777777" w:rsidR="00F27EBA" w:rsidRPr="00794951" w:rsidRDefault="00F27EBA" w:rsidP="00FB749A">
      <w:pPr>
        <w:pStyle w:val="ListParagraph"/>
        <w:keepNext/>
        <w:keepLines/>
        <w:numPr>
          <w:ilvl w:val="0"/>
          <w:numId w:val="40"/>
        </w:numPr>
        <w:tabs>
          <w:tab w:val="left" w:pos="540"/>
        </w:tabs>
        <w:spacing w:after="0" w:line="240" w:lineRule="auto"/>
        <w:ind w:left="540" w:hanging="540"/>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Proposal Currencies</w:t>
      </w:r>
    </w:p>
    <w:p w14:paraId="4498C98B" w14:textId="67DFE250" w:rsidR="00F27EBA" w:rsidRPr="00794951" w:rsidRDefault="00F27EBA" w:rsidP="00F27EBA">
      <w:pPr>
        <w:keepNext/>
        <w:keepLines/>
        <w:tabs>
          <w:tab w:val="left" w:pos="540"/>
        </w:tabs>
        <w:spacing w:after="0" w:line="240" w:lineRule="auto"/>
        <w:ind w:left="540" w:hanging="540"/>
        <w:contextualSpacing/>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 xml:space="preserve">10.1 </w:t>
      </w:r>
      <w:r w:rsidRPr="00794951">
        <w:rPr>
          <w:rFonts w:asciiTheme="majorHAnsi" w:eastAsia="Times New Roman" w:hAnsiTheme="majorHAnsi" w:cstheme="majorHAnsi"/>
          <w:color w:val="000000"/>
          <w:sz w:val="18"/>
          <w:szCs w:val="18"/>
          <w:lang w:val="en-GB" w:eastAsia="en-GB"/>
        </w:rPr>
        <w:tab/>
        <w:t xml:space="preserve">All prices shall be quoted in </w:t>
      </w:r>
      <w:r w:rsidR="00AD5D6C" w:rsidRPr="00794951">
        <w:rPr>
          <w:rFonts w:asciiTheme="majorHAnsi" w:eastAsia="Times New Roman" w:hAnsiTheme="majorHAnsi" w:cstheme="majorHAnsi"/>
          <w:b/>
          <w:bCs/>
          <w:color w:val="000000"/>
          <w:sz w:val="18"/>
          <w:szCs w:val="18"/>
          <w:lang w:val="en-GB" w:eastAsia="en-GB"/>
        </w:rPr>
        <w:t>Naira</w:t>
      </w:r>
    </w:p>
    <w:p w14:paraId="3478C159" w14:textId="77777777" w:rsidR="00F27EBA" w:rsidRPr="00794951" w:rsidRDefault="00F27EBA" w:rsidP="00F27EBA">
      <w:pPr>
        <w:keepNext/>
        <w:keepLines/>
        <w:tabs>
          <w:tab w:val="left" w:pos="540"/>
        </w:tabs>
        <w:spacing w:after="0" w:line="240" w:lineRule="auto"/>
        <w:ind w:left="540" w:hanging="540"/>
        <w:jc w:val="both"/>
        <w:outlineLvl w:val="0"/>
        <w:rPr>
          <w:rFonts w:asciiTheme="majorHAnsi" w:eastAsia="Times New Roman" w:hAnsiTheme="majorHAnsi" w:cstheme="majorHAnsi"/>
          <w:color w:val="000000"/>
          <w:spacing w:val="-2"/>
          <w:sz w:val="18"/>
          <w:szCs w:val="18"/>
          <w:lang w:val="en-GB" w:eastAsia="en-GB"/>
        </w:rPr>
      </w:pPr>
      <w:r w:rsidRPr="00794951">
        <w:rPr>
          <w:rFonts w:asciiTheme="majorHAnsi" w:eastAsia="Times New Roman" w:hAnsiTheme="majorHAnsi" w:cstheme="majorHAnsi"/>
          <w:color w:val="000000"/>
          <w:spacing w:val="-2"/>
          <w:sz w:val="18"/>
          <w:szCs w:val="18"/>
          <w:lang w:val="en-GB" w:eastAsia="en-GB"/>
        </w:rPr>
        <w:t>10.2</w:t>
      </w:r>
      <w:r w:rsidRPr="00794951">
        <w:rPr>
          <w:rFonts w:asciiTheme="majorHAnsi" w:eastAsia="Times New Roman" w:hAnsiTheme="majorHAnsi" w:cstheme="majorHAnsi"/>
          <w:color w:val="000000"/>
          <w:spacing w:val="-2"/>
          <w:sz w:val="18"/>
          <w:szCs w:val="18"/>
          <w:lang w:val="en-GB" w:eastAsia="en-GB"/>
        </w:rPr>
        <w:tab/>
        <w:t xml:space="preserve">UN Women reserves the right to reject any proposals submitted in a currency other than the mandatory currency for the proposal stated above. UN Women may accept proposals submitted in another currency than stated above if the proponent confirms during clarification of proposals, see item (9) above in writing, that it will accept a contract issued in the mandatory proposal currency and that for the purposes of conversion, the official United Nations operational rate of exchange of the day of CFP deadline (as stated in the CFP letter) shall apply. </w:t>
      </w:r>
    </w:p>
    <w:p w14:paraId="179E43BC" w14:textId="7E128470" w:rsidR="00F27EBA" w:rsidRPr="00794951" w:rsidRDefault="006C014E" w:rsidP="00F27EBA">
      <w:pPr>
        <w:keepNext/>
        <w:keepLines/>
        <w:tabs>
          <w:tab w:val="left" w:pos="540"/>
        </w:tabs>
        <w:spacing w:after="0" w:line="240" w:lineRule="auto"/>
        <w:ind w:left="540" w:hanging="540"/>
        <w:jc w:val="both"/>
        <w:outlineLvl w:val="0"/>
        <w:rPr>
          <w:rFonts w:asciiTheme="majorHAnsi" w:eastAsia="Times New Roman" w:hAnsiTheme="majorHAnsi" w:cstheme="majorHAnsi"/>
          <w:color w:val="000000"/>
          <w:spacing w:val="-2"/>
          <w:sz w:val="18"/>
          <w:szCs w:val="18"/>
          <w:lang w:val="en-GB" w:eastAsia="en-GB"/>
        </w:rPr>
      </w:pPr>
      <w:r w:rsidRPr="00794951">
        <w:rPr>
          <w:rFonts w:asciiTheme="majorHAnsi" w:eastAsia="Times New Roman" w:hAnsiTheme="majorHAnsi" w:cstheme="majorHAnsi"/>
          <w:color w:val="000000"/>
          <w:spacing w:val="-2"/>
          <w:sz w:val="18"/>
          <w:szCs w:val="18"/>
          <w:lang w:val="en-GB" w:eastAsia="en-GB"/>
        </w:rPr>
        <w:t>10.3</w:t>
      </w:r>
      <w:r w:rsidRPr="00794951">
        <w:rPr>
          <w:rFonts w:asciiTheme="majorHAnsi" w:eastAsia="Times New Roman" w:hAnsiTheme="majorHAnsi" w:cstheme="majorHAnsi"/>
          <w:color w:val="000000"/>
          <w:spacing w:val="-2"/>
          <w:sz w:val="18"/>
          <w:szCs w:val="18"/>
          <w:lang w:val="en-GB" w:eastAsia="en-GB"/>
        </w:rPr>
        <w:tab/>
        <w:t>Regardless of the currency stated in proposals received, the contract will always be issued and subsequent payments will be made in the mandatory currency for the proposal (as stated above).</w:t>
      </w:r>
    </w:p>
    <w:p w14:paraId="2D9932F4" w14:textId="77777777" w:rsidR="00F27EBA" w:rsidRPr="00794951" w:rsidRDefault="00F27EBA" w:rsidP="00F27EBA">
      <w:pPr>
        <w:keepNext/>
        <w:keepLines/>
        <w:spacing w:after="0" w:line="240" w:lineRule="auto"/>
        <w:ind w:left="360"/>
        <w:outlineLvl w:val="0"/>
        <w:rPr>
          <w:rFonts w:asciiTheme="majorHAnsi" w:eastAsia="Times New Roman" w:hAnsiTheme="majorHAnsi" w:cstheme="majorHAnsi"/>
          <w:sz w:val="18"/>
          <w:szCs w:val="18"/>
          <w:lang w:val="en-GB" w:eastAsia="en-GB"/>
        </w:rPr>
      </w:pPr>
    </w:p>
    <w:p w14:paraId="69448232" w14:textId="77777777" w:rsidR="00F27EBA" w:rsidRPr="00794951" w:rsidRDefault="00F27EBA" w:rsidP="00FB749A">
      <w:pPr>
        <w:pStyle w:val="ListParagraph"/>
        <w:keepNext/>
        <w:keepLines/>
        <w:numPr>
          <w:ilvl w:val="0"/>
          <w:numId w:val="40"/>
        </w:numPr>
        <w:tabs>
          <w:tab w:val="left" w:pos="540"/>
        </w:tabs>
        <w:spacing w:after="0" w:line="240" w:lineRule="auto"/>
        <w:ind w:left="540" w:hanging="540"/>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 xml:space="preserve">Evaluation of Technical and Financial Proposals </w:t>
      </w:r>
    </w:p>
    <w:p w14:paraId="0443A3EA" w14:textId="77777777" w:rsidR="00F27EBA" w:rsidRPr="00794951" w:rsidRDefault="00F27EBA" w:rsidP="00F27EBA">
      <w:pPr>
        <w:tabs>
          <w:tab w:val="left" w:pos="-1440"/>
          <w:tab w:val="left" w:pos="540"/>
        </w:tabs>
        <w:suppressAutoHyphens/>
        <w:spacing w:after="0" w:line="240" w:lineRule="auto"/>
        <w:jc w:val="both"/>
        <w:rPr>
          <w:rFonts w:asciiTheme="majorHAnsi" w:eastAsia="Calibri" w:hAnsiTheme="majorHAnsi" w:cstheme="majorHAnsi"/>
          <w:spacing w:val="-3"/>
          <w:sz w:val="18"/>
          <w:szCs w:val="18"/>
          <w:lang w:val="en-GB" w:eastAsia="en-GB"/>
        </w:rPr>
      </w:pPr>
      <w:r w:rsidRPr="00794951">
        <w:rPr>
          <w:rFonts w:asciiTheme="majorHAnsi" w:eastAsia="Calibri" w:hAnsiTheme="majorHAnsi" w:cstheme="majorHAnsi"/>
          <w:b/>
          <w:spacing w:val="-3"/>
          <w:sz w:val="18"/>
          <w:szCs w:val="18"/>
          <w:lang w:val="en-GB" w:eastAsia="en-GB"/>
        </w:rPr>
        <w:t>11.1</w:t>
      </w:r>
      <w:r w:rsidRPr="00794951">
        <w:rPr>
          <w:rFonts w:asciiTheme="majorHAnsi" w:eastAsia="Calibri" w:hAnsiTheme="majorHAnsi" w:cstheme="majorHAnsi"/>
          <w:b/>
          <w:spacing w:val="-3"/>
          <w:sz w:val="18"/>
          <w:szCs w:val="18"/>
          <w:lang w:val="en-GB" w:eastAsia="en-GB"/>
        </w:rPr>
        <w:tab/>
        <w:t>PHASE I – TECHNICAL PROPOSAL</w:t>
      </w:r>
      <w:r w:rsidRPr="00794951">
        <w:rPr>
          <w:rFonts w:asciiTheme="majorHAnsi" w:eastAsia="Calibri" w:hAnsiTheme="majorHAnsi" w:cstheme="majorHAnsi"/>
          <w:spacing w:val="-3"/>
          <w:sz w:val="18"/>
          <w:szCs w:val="18"/>
          <w:lang w:val="en-GB" w:eastAsia="en-GB"/>
        </w:rPr>
        <w:t xml:space="preserve"> (</w:t>
      </w:r>
      <w:r w:rsidRPr="00794951">
        <w:rPr>
          <w:rFonts w:asciiTheme="majorHAnsi" w:eastAsia="Calibri" w:hAnsiTheme="majorHAnsi" w:cstheme="majorHAnsi"/>
          <w:b/>
          <w:bCs/>
          <w:spacing w:val="-3"/>
          <w:sz w:val="18"/>
          <w:szCs w:val="18"/>
          <w:lang w:val="en-GB" w:eastAsia="en-GB"/>
        </w:rPr>
        <w:t>70 points</w:t>
      </w:r>
      <w:r w:rsidRPr="00794951">
        <w:rPr>
          <w:rFonts w:asciiTheme="majorHAnsi" w:eastAsia="Calibri" w:hAnsiTheme="majorHAnsi" w:cstheme="majorHAnsi"/>
          <w:spacing w:val="-3"/>
          <w:sz w:val="18"/>
          <w:szCs w:val="18"/>
          <w:lang w:val="en-GB" w:eastAsia="en-GB"/>
        </w:rPr>
        <w:t>)</w:t>
      </w:r>
    </w:p>
    <w:p w14:paraId="31F40321" w14:textId="77777777" w:rsidR="00F27EBA" w:rsidRPr="00794951" w:rsidRDefault="00F27EBA" w:rsidP="00F27EBA">
      <w:pPr>
        <w:pStyle w:val="ListParagraph"/>
        <w:tabs>
          <w:tab w:val="left" w:pos="-1440"/>
          <w:tab w:val="left" w:pos="540"/>
        </w:tabs>
        <w:suppressAutoHyphens/>
        <w:spacing w:after="0" w:line="240" w:lineRule="auto"/>
        <w:ind w:left="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 Women will carry out the technical evaluation applying the evaluation criteria and point ratings as listed below. </w:t>
      </w:r>
      <w:proofErr w:type="gramStart"/>
      <w:r w:rsidRPr="00794951">
        <w:rPr>
          <w:rFonts w:asciiTheme="majorHAnsi" w:eastAsia="Calibri" w:hAnsiTheme="majorHAnsi" w:cstheme="majorHAnsi"/>
          <w:color w:val="000000"/>
          <w:spacing w:val="-3"/>
          <w:sz w:val="18"/>
          <w:szCs w:val="18"/>
          <w:lang w:val="en-GB" w:eastAsia="en-GB"/>
        </w:rPr>
        <w:t>In order to</w:t>
      </w:r>
      <w:proofErr w:type="gramEnd"/>
      <w:r w:rsidRPr="00794951">
        <w:rPr>
          <w:rFonts w:asciiTheme="majorHAnsi" w:eastAsia="Calibri" w:hAnsiTheme="majorHAnsi" w:cstheme="maj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50 points.</w:t>
      </w:r>
    </w:p>
    <w:p w14:paraId="7928C886" w14:textId="77777777" w:rsidR="00F27EBA" w:rsidRPr="00794951" w:rsidRDefault="00F27EBA" w:rsidP="00F27EBA">
      <w:pPr>
        <w:pStyle w:val="ListParagraph"/>
        <w:tabs>
          <w:tab w:val="left" w:pos="-1440"/>
          <w:tab w:val="left" w:pos="540"/>
        </w:tabs>
        <w:suppressAutoHyphens/>
        <w:spacing w:after="0" w:line="240" w:lineRule="auto"/>
        <w:ind w:left="540"/>
        <w:jc w:val="both"/>
        <w:rPr>
          <w:rFonts w:asciiTheme="majorHAnsi" w:eastAsia="Calibri" w:hAnsiTheme="majorHAnsi" w:cstheme="majorHAnsi"/>
          <w:spacing w:val="-3"/>
          <w:sz w:val="18"/>
          <w:szCs w:val="18"/>
          <w:lang w:val="en-GB" w:eastAsia="en-GB"/>
        </w:rPr>
      </w:pPr>
    </w:p>
    <w:p w14:paraId="2CA1BE15" w14:textId="77777777" w:rsidR="00F27EBA" w:rsidRPr="00794951" w:rsidRDefault="00F27EBA" w:rsidP="00F27EBA">
      <w:pPr>
        <w:spacing w:after="0" w:line="240" w:lineRule="auto"/>
        <w:ind w:left="540"/>
        <w:rPr>
          <w:rFonts w:asciiTheme="majorHAnsi" w:eastAsia="Calibri" w:hAnsiTheme="majorHAnsi" w:cstheme="majorHAnsi"/>
          <w:b/>
          <w:bCs/>
          <w:sz w:val="18"/>
          <w:szCs w:val="18"/>
          <w:lang w:val="en-CA"/>
        </w:rPr>
      </w:pPr>
      <w:r w:rsidRPr="00794951">
        <w:rPr>
          <w:rFonts w:asciiTheme="majorHAnsi" w:eastAsia="Calibri" w:hAnsiTheme="majorHAnsi" w:cstheme="majorHAnsi"/>
          <w:b/>
          <w:bCs/>
          <w:sz w:val="18"/>
          <w:szCs w:val="18"/>
          <w:lang w:val="en-CA"/>
        </w:rPr>
        <w:t>Suggested table for evaluating technical proposal</w:t>
      </w:r>
    </w:p>
    <w:p w14:paraId="5405F9C7" w14:textId="77777777" w:rsidR="00F27EBA" w:rsidRPr="00794951" w:rsidRDefault="00F27EBA" w:rsidP="00F27EBA">
      <w:pPr>
        <w:pStyle w:val="ListParagraph"/>
        <w:tabs>
          <w:tab w:val="left" w:pos="-1440"/>
          <w:tab w:val="left" w:pos="540"/>
        </w:tabs>
        <w:suppressAutoHyphens/>
        <w:spacing w:after="0" w:line="240" w:lineRule="auto"/>
        <w:ind w:left="540"/>
        <w:jc w:val="both"/>
        <w:rPr>
          <w:rFonts w:asciiTheme="majorHAnsi" w:eastAsia="Calibri" w:hAnsiTheme="majorHAnsi" w:cstheme="maj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F27EBA" w:rsidRPr="00794951" w14:paraId="466ED01A" w14:textId="77777777" w:rsidTr="009B24D7">
        <w:tc>
          <w:tcPr>
            <w:tcW w:w="310" w:type="dxa"/>
          </w:tcPr>
          <w:p w14:paraId="044C3272" w14:textId="77777777" w:rsidR="00F27EBA" w:rsidRPr="00794951" w:rsidRDefault="00F27EBA" w:rsidP="009B24D7">
            <w:pPr>
              <w:tabs>
                <w:tab w:val="left" w:pos="-1440"/>
              </w:tabs>
              <w:suppressAutoHyphens/>
              <w:spacing w:after="0" w:line="240" w:lineRule="auto"/>
              <w:jc w:val="both"/>
              <w:rPr>
                <w:rFonts w:asciiTheme="majorHAnsi" w:eastAsia="Times New Roman" w:hAnsiTheme="majorHAnsi" w:cstheme="majorHAnsi"/>
                <w:b/>
                <w:bCs/>
                <w:spacing w:val="-3"/>
                <w:sz w:val="18"/>
                <w:szCs w:val="18"/>
              </w:rPr>
            </w:pPr>
            <w:r w:rsidRPr="00794951">
              <w:rPr>
                <w:rFonts w:asciiTheme="majorHAnsi" w:eastAsia="Times New Roman" w:hAnsiTheme="majorHAnsi" w:cstheme="majorHAnsi"/>
                <w:b/>
                <w:bCs/>
                <w:spacing w:val="-3"/>
                <w:sz w:val="18"/>
                <w:szCs w:val="18"/>
              </w:rPr>
              <w:t>1</w:t>
            </w:r>
          </w:p>
        </w:tc>
        <w:tc>
          <w:tcPr>
            <w:tcW w:w="7291" w:type="dxa"/>
          </w:tcPr>
          <w:p w14:paraId="7A37E925" w14:textId="77777777" w:rsidR="00F27EBA" w:rsidRPr="00794951" w:rsidRDefault="00F27EBA" w:rsidP="009B24D7">
            <w:pPr>
              <w:tabs>
                <w:tab w:val="left" w:pos="-1440"/>
              </w:tabs>
              <w:suppressAutoHyphens/>
              <w:spacing w:after="0" w:line="240" w:lineRule="auto"/>
              <w:jc w:val="both"/>
              <w:rPr>
                <w:rFonts w:asciiTheme="majorHAnsi" w:hAnsiTheme="majorHAnsi" w:cstheme="majorHAnsi"/>
                <w:b/>
                <w:bCs/>
                <w:sz w:val="18"/>
                <w:szCs w:val="18"/>
                <w:lang w:val="en-CA"/>
              </w:rPr>
            </w:pPr>
            <w:r w:rsidRPr="00794951">
              <w:rPr>
                <w:rFonts w:asciiTheme="majorHAnsi" w:hAnsiTheme="majorHAnsi" w:cstheme="majorHAnsi"/>
                <w:sz w:val="18"/>
                <w:szCs w:val="18"/>
                <w:lang w:val="en-CA"/>
              </w:rPr>
              <w:t xml:space="preserve">The proposal is compliant with the CFP requirements </w:t>
            </w:r>
          </w:p>
        </w:tc>
        <w:tc>
          <w:tcPr>
            <w:tcW w:w="900" w:type="dxa"/>
          </w:tcPr>
          <w:p w14:paraId="4DF83750" w14:textId="77777777" w:rsidR="00F27EBA" w:rsidRPr="00794951" w:rsidRDefault="00F27EBA" w:rsidP="009B24D7">
            <w:pPr>
              <w:tabs>
                <w:tab w:val="left" w:pos="-1440"/>
              </w:tabs>
              <w:suppressAutoHyphens/>
              <w:spacing w:after="0" w:line="240" w:lineRule="auto"/>
              <w:jc w:val="both"/>
              <w:rPr>
                <w:rFonts w:asciiTheme="majorHAnsi" w:eastAsia="Arial" w:hAnsiTheme="majorHAnsi" w:cstheme="majorHAnsi"/>
                <w:b/>
                <w:bCs/>
                <w:sz w:val="18"/>
                <w:szCs w:val="18"/>
              </w:rPr>
            </w:pPr>
            <w:r w:rsidRPr="00794951">
              <w:rPr>
                <w:rFonts w:asciiTheme="majorHAnsi" w:eastAsia="Arial" w:hAnsiTheme="majorHAnsi" w:cstheme="majorHAnsi"/>
                <w:b/>
                <w:bCs/>
                <w:spacing w:val="-3"/>
                <w:sz w:val="18"/>
                <w:szCs w:val="18"/>
              </w:rPr>
              <w:t>15 points</w:t>
            </w:r>
          </w:p>
        </w:tc>
      </w:tr>
      <w:tr w:rsidR="00F27EBA" w:rsidRPr="00794951" w14:paraId="708D6C6E" w14:textId="77777777" w:rsidTr="009B24D7">
        <w:tc>
          <w:tcPr>
            <w:tcW w:w="310" w:type="dxa"/>
          </w:tcPr>
          <w:p w14:paraId="24325FB2" w14:textId="77777777" w:rsidR="00F27EBA" w:rsidRPr="00794951" w:rsidRDefault="00F27EBA" w:rsidP="009B24D7">
            <w:pPr>
              <w:tabs>
                <w:tab w:val="left" w:pos="-1440"/>
              </w:tabs>
              <w:suppressAutoHyphens/>
              <w:spacing w:after="0" w:line="240" w:lineRule="auto"/>
              <w:jc w:val="both"/>
              <w:rPr>
                <w:rFonts w:asciiTheme="majorHAnsi" w:eastAsia="Times New Roman" w:hAnsiTheme="majorHAnsi" w:cstheme="majorHAnsi"/>
                <w:b/>
                <w:bCs/>
                <w:spacing w:val="-3"/>
                <w:sz w:val="18"/>
                <w:szCs w:val="18"/>
              </w:rPr>
            </w:pPr>
            <w:r w:rsidRPr="00794951">
              <w:rPr>
                <w:rFonts w:asciiTheme="majorHAnsi" w:eastAsia="Times New Roman" w:hAnsiTheme="majorHAnsi" w:cstheme="majorHAnsi"/>
                <w:b/>
                <w:bCs/>
                <w:spacing w:val="-3"/>
                <w:sz w:val="18"/>
                <w:szCs w:val="18"/>
              </w:rPr>
              <w:t>2</w:t>
            </w:r>
          </w:p>
        </w:tc>
        <w:tc>
          <w:tcPr>
            <w:tcW w:w="7291" w:type="dxa"/>
          </w:tcPr>
          <w:p w14:paraId="3B8DF8DF" w14:textId="77777777" w:rsidR="00F27EBA" w:rsidRPr="00794951" w:rsidRDefault="00F27EBA" w:rsidP="009B24D7">
            <w:pPr>
              <w:spacing w:after="0" w:line="240" w:lineRule="auto"/>
              <w:jc w:val="both"/>
              <w:rPr>
                <w:rFonts w:asciiTheme="majorHAnsi" w:hAnsiTheme="majorHAnsi" w:cstheme="majorHAnsi"/>
                <w:sz w:val="18"/>
                <w:szCs w:val="18"/>
              </w:rPr>
            </w:pPr>
            <w:r w:rsidRPr="00794951">
              <w:rPr>
                <w:rFonts w:asciiTheme="majorHAnsi" w:hAnsiTheme="majorHAnsi" w:cstheme="majorHAnsi"/>
                <w:sz w:val="18"/>
                <w:szCs w:val="18"/>
              </w:rPr>
              <w:t>The organization’s mandate is relevant to the work to be undertaken in the UN Women Terms of Reference (</w:t>
            </w:r>
            <w:r w:rsidRPr="00794951">
              <w:rPr>
                <w:rFonts w:asciiTheme="majorHAnsi" w:hAnsiTheme="majorHAnsi" w:cstheme="majorHAnsi"/>
                <w:b/>
                <w:bCs/>
                <w:sz w:val="18"/>
                <w:szCs w:val="18"/>
              </w:rPr>
              <w:t>component 1)</w:t>
            </w:r>
          </w:p>
        </w:tc>
        <w:tc>
          <w:tcPr>
            <w:tcW w:w="900" w:type="dxa"/>
          </w:tcPr>
          <w:p w14:paraId="5091483F" w14:textId="77777777" w:rsidR="00F27EBA" w:rsidRPr="00794951" w:rsidRDefault="00F27EBA" w:rsidP="009B24D7">
            <w:pPr>
              <w:tabs>
                <w:tab w:val="left" w:pos="-1440"/>
              </w:tabs>
              <w:suppressAutoHyphens/>
              <w:spacing w:after="0" w:line="240" w:lineRule="auto"/>
              <w:jc w:val="both"/>
              <w:rPr>
                <w:rFonts w:asciiTheme="majorHAnsi" w:eastAsia="Arial" w:hAnsiTheme="majorHAnsi" w:cstheme="majorHAnsi"/>
                <w:b/>
                <w:bCs/>
                <w:sz w:val="18"/>
                <w:szCs w:val="18"/>
              </w:rPr>
            </w:pPr>
            <w:r w:rsidRPr="00794951">
              <w:rPr>
                <w:rFonts w:asciiTheme="majorHAnsi" w:eastAsia="Arial" w:hAnsiTheme="majorHAnsi" w:cstheme="majorHAnsi"/>
                <w:b/>
                <w:bCs/>
                <w:spacing w:val="-3"/>
                <w:sz w:val="18"/>
                <w:szCs w:val="18"/>
              </w:rPr>
              <w:t>20 points</w:t>
            </w:r>
          </w:p>
        </w:tc>
      </w:tr>
      <w:tr w:rsidR="00F27EBA" w:rsidRPr="00794951" w14:paraId="4100D735" w14:textId="77777777" w:rsidTr="009B24D7">
        <w:trPr>
          <w:trHeight w:val="350"/>
        </w:trPr>
        <w:tc>
          <w:tcPr>
            <w:tcW w:w="310" w:type="dxa"/>
          </w:tcPr>
          <w:p w14:paraId="7C85A61A" w14:textId="77777777" w:rsidR="00F27EBA" w:rsidRPr="00794951" w:rsidRDefault="00F27EBA" w:rsidP="009B24D7">
            <w:pPr>
              <w:tabs>
                <w:tab w:val="left" w:pos="-1440"/>
              </w:tabs>
              <w:suppressAutoHyphens/>
              <w:spacing w:after="0" w:line="240" w:lineRule="auto"/>
              <w:jc w:val="both"/>
              <w:rPr>
                <w:rFonts w:asciiTheme="majorHAnsi" w:eastAsia="Times New Roman" w:hAnsiTheme="majorHAnsi" w:cstheme="majorHAnsi"/>
                <w:b/>
                <w:bCs/>
                <w:spacing w:val="-3"/>
                <w:sz w:val="18"/>
                <w:szCs w:val="18"/>
              </w:rPr>
            </w:pPr>
            <w:r w:rsidRPr="00794951">
              <w:rPr>
                <w:rFonts w:asciiTheme="majorHAnsi" w:eastAsia="Times New Roman" w:hAnsiTheme="majorHAnsi" w:cstheme="majorHAnsi"/>
                <w:b/>
                <w:bCs/>
                <w:spacing w:val="-3"/>
                <w:sz w:val="18"/>
                <w:szCs w:val="18"/>
              </w:rPr>
              <w:t>3</w:t>
            </w:r>
          </w:p>
        </w:tc>
        <w:tc>
          <w:tcPr>
            <w:tcW w:w="7291" w:type="dxa"/>
          </w:tcPr>
          <w:p w14:paraId="2E423440" w14:textId="77777777" w:rsidR="00F27EBA" w:rsidRPr="00794951" w:rsidRDefault="00F27EBA" w:rsidP="009B24D7">
            <w:pPr>
              <w:tabs>
                <w:tab w:val="left" w:pos="-1440"/>
              </w:tabs>
              <w:suppressAutoHyphens/>
              <w:spacing w:after="0" w:line="240" w:lineRule="auto"/>
              <w:jc w:val="both"/>
              <w:rPr>
                <w:rFonts w:asciiTheme="majorHAnsi" w:hAnsiTheme="majorHAnsi" w:cstheme="majorHAnsi"/>
                <w:b/>
                <w:bCs/>
                <w:sz w:val="18"/>
                <w:szCs w:val="18"/>
                <w:lang w:val="en-CA"/>
              </w:rPr>
            </w:pPr>
            <w:r w:rsidRPr="00794951">
              <w:rPr>
                <w:rFonts w:asciiTheme="majorHAnsi" w:hAnsiTheme="majorHAnsi" w:cstheme="majorHAnsi"/>
                <w:sz w:val="18"/>
                <w:szCs w:val="18"/>
                <w:lang w:val="en-CA"/>
              </w:rPr>
              <w:t>The proposal demonstrates a sound understanding of the requirements of the UN Women Terms of Reference and indicates that the organization has the prerequisite capacity to undertake the work successfully (</w:t>
            </w:r>
            <w:r w:rsidRPr="00794951">
              <w:rPr>
                <w:rFonts w:asciiTheme="majorHAnsi" w:hAnsiTheme="majorHAnsi" w:cstheme="majorHAnsi"/>
                <w:b/>
                <w:bCs/>
                <w:sz w:val="18"/>
                <w:szCs w:val="18"/>
                <w:lang w:val="en-CA"/>
              </w:rPr>
              <w:t>components 2, 3, 4 and 5)</w:t>
            </w:r>
          </w:p>
        </w:tc>
        <w:tc>
          <w:tcPr>
            <w:tcW w:w="900" w:type="dxa"/>
          </w:tcPr>
          <w:p w14:paraId="3CDB3804" w14:textId="77777777" w:rsidR="00F27EBA" w:rsidRPr="00794951" w:rsidRDefault="00F27EBA" w:rsidP="009B24D7">
            <w:pPr>
              <w:tabs>
                <w:tab w:val="left" w:pos="-1440"/>
              </w:tabs>
              <w:suppressAutoHyphens/>
              <w:spacing w:after="0" w:line="240" w:lineRule="auto"/>
              <w:jc w:val="both"/>
              <w:rPr>
                <w:rFonts w:asciiTheme="majorHAnsi" w:eastAsia="Arial" w:hAnsiTheme="majorHAnsi" w:cstheme="majorHAnsi"/>
                <w:b/>
                <w:bCs/>
                <w:sz w:val="18"/>
                <w:szCs w:val="18"/>
              </w:rPr>
            </w:pPr>
            <w:r w:rsidRPr="00794951">
              <w:rPr>
                <w:rFonts w:asciiTheme="majorHAnsi" w:eastAsia="Arial" w:hAnsiTheme="majorHAnsi" w:cstheme="majorHAnsi"/>
                <w:b/>
                <w:bCs/>
                <w:spacing w:val="-3"/>
                <w:sz w:val="18"/>
                <w:szCs w:val="18"/>
              </w:rPr>
              <w:t>35 points</w:t>
            </w:r>
          </w:p>
        </w:tc>
      </w:tr>
      <w:tr w:rsidR="00F27EBA" w:rsidRPr="00794951" w14:paraId="388B3799" w14:textId="77777777" w:rsidTr="009B24D7">
        <w:tc>
          <w:tcPr>
            <w:tcW w:w="310" w:type="dxa"/>
          </w:tcPr>
          <w:p w14:paraId="584CD95B" w14:textId="77777777" w:rsidR="00F27EBA" w:rsidRPr="00794951" w:rsidRDefault="00F27EBA" w:rsidP="009B24D7">
            <w:pPr>
              <w:tabs>
                <w:tab w:val="left" w:pos="-1440"/>
              </w:tabs>
              <w:suppressAutoHyphens/>
              <w:spacing w:after="0" w:line="240" w:lineRule="auto"/>
              <w:ind w:left="1418"/>
              <w:rPr>
                <w:rFonts w:asciiTheme="majorHAnsi" w:eastAsia="Times New Roman" w:hAnsiTheme="majorHAnsi" w:cstheme="majorHAnsi"/>
                <w:b/>
                <w:spacing w:val="-3"/>
                <w:sz w:val="18"/>
                <w:szCs w:val="18"/>
              </w:rPr>
            </w:pPr>
          </w:p>
        </w:tc>
        <w:tc>
          <w:tcPr>
            <w:tcW w:w="7291" w:type="dxa"/>
          </w:tcPr>
          <w:p w14:paraId="173B4E61" w14:textId="77777777" w:rsidR="00F27EBA" w:rsidRPr="00794951" w:rsidRDefault="00F27EBA" w:rsidP="009B24D7">
            <w:pPr>
              <w:tabs>
                <w:tab w:val="left" w:pos="-1440"/>
              </w:tabs>
              <w:suppressAutoHyphens/>
              <w:spacing w:after="0" w:line="240" w:lineRule="auto"/>
              <w:jc w:val="both"/>
              <w:rPr>
                <w:rFonts w:asciiTheme="majorHAnsi" w:eastAsia="Arial" w:hAnsiTheme="majorHAnsi" w:cstheme="majorHAnsi"/>
                <w:spacing w:val="-3"/>
                <w:sz w:val="18"/>
                <w:szCs w:val="18"/>
                <w:highlight w:val="lightGray"/>
              </w:rPr>
            </w:pPr>
            <w:r w:rsidRPr="00794951">
              <w:rPr>
                <w:rFonts w:asciiTheme="majorHAnsi" w:eastAsia="Arial" w:hAnsiTheme="majorHAnsi" w:cstheme="majorHAnsi"/>
                <w:spacing w:val="-3"/>
                <w:sz w:val="18"/>
                <w:szCs w:val="18"/>
                <w:highlight w:val="lightGray"/>
              </w:rPr>
              <w:t>TOTAL</w:t>
            </w:r>
          </w:p>
        </w:tc>
        <w:tc>
          <w:tcPr>
            <w:tcW w:w="900" w:type="dxa"/>
          </w:tcPr>
          <w:p w14:paraId="593A9C4E" w14:textId="77777777" w:rsidR="00F27EBA" w:rsidRPr="00794951" w:rsidRDefault="00F27EBA" w:rsidP="009B24D7">
            <w:pPr>
              <w:tabs>
                <w:tab w:val="left" w:pos="-1440"/>
              </w:tabs>
              <w:suppressAutoHyphens/>
              <w:spacing w:after="0" w:line="240" w:lineRule="auto"/>
              <w:jc w:val="both"/>
              <w:rPr>
                <w:rFonts w:asciiTheme="majorHAnsi" w:eastAsia="Arial" w:hAnsiTheme="majorHAnsi" w:cstheme="majorHAnsi"/>
                <w:b/>
                <w:bCs/>
                <w:spacing w:val="-3"/>
                <w:sz w:val="18"/>
                <w:szCs w:val="18"/>
                <w:highlight w:val="yellow"/>
              </w:rPr>
            </w:pPr>
            <w:r w:rsidRPr="00794951">
              <w:rPr>
                <w:rFonts w:asciiTheme="majorHAnsi" w:eastAsia="Arial" w:hAnsiTheme="majorHAnsi" w:cstheme="majorHAnsi"/>
                <w:b/>
                <w:bCs/>
                <w:spacing w:val="-3"/>
                <w:sz w:val="18"/>
                <w:szCs w:val="18"/>
              </w:rPr>
              <w:t>70 points</w:t>
            </w:r>
          </w:p>
        </w:tc>
      </w:tr>
    </w:tbl>
    <w:p w14:paraId="4FE0CB90" w14:textId="77777777" w:rsidR="00F27EBA" w:rsidRPr="00794951" w:rsidRDefault="00F27EBA" w:rsidP="00F27EBA">
      <w:pPr>
        <w:pStyle w:val="ListParagraph"/>
        <w:tabs>
          <w:tab w:val="left" w:pos="-1440"/>
          <w:tab w:val="left" w:pos="540"/>
        </w:tabs>
        <w:suppressAutoHyphens/>
        <w:spacing w:after="0" w:line="240" w:lineRule="auto"/>
        <w:jc w:val="both"/>
        <w:rPr>
          <w:rFonts w:asciiTheme="majorHAnsi" w:eastAsia="Calibri" w:hAnsiTheme="majorHAnsi" w:cstheme="majorHAnsi"/>
          <w:spacing w:val="-3"/>
          <w:sz w:val="18"/>
          <w:szCs w:val="18"/>
          <w:lang w:val="en-GB" w:eastAsia="en-GB"/>
        </w:rPr>
      </w:pPr>
    </w:p>
    <w:p w14:paraId="7DEE2B20" w14:textId="77777777" w:rsidR="00F27EBA" w:rsidRPr="00794951" w:rsidRDefault="00F27EBA" w:rsidP="00FB749A">
      <w:pPr>
        <w:pStyle w:val="ListParagraph"/>
        <w:numPr>
          <w:ilvl w:val="1"/>
          <w:numId w:val="40"/>
        </w:numPr>
        <w:tabs>
          <w:tab w:val="left" w:pos="-1440"/>
          <w:tab w:val="left" w:pos="540"/>
        </w:tabs>
        <w:suppressAutoHyphens/>
        <w:spacing w:after="0" w:line="240" w:lineRule="auto"/>
        <w:ind w:hanging="720"/>
        <w:jc w:val="both"/>
        <w:rPr>
          <w:rFonts w:asciiTheme="majorHAnsi" w:eastAsia="Calibri" w:hAnsiTheme="majorHAnsi" w:cstheme="majorHAnsi"/>
          <w:spacing w:val="-3"/>
          <w:sz w:val="18"/>
          <w:szCs w:val="18"/>
          <w:lang w:val="en-GB" w:eastAsia="en-GB"/>
        </w:rPr>
      </w:pPr>
      <w:r w:rsidRPr="00794951">
        <w:rPr>
          <w:rFonts w:asciiTheme="majorHAnsi" w:eastAsia="Calibri" w:hAnsiTheme="majorHAnsi" w:cstheme="majorHAnsi"/>
          <w:b/>
          <w:spacing w:val="-3"/>
          <w:sz w:val="18"/>
          <w:szCs w:val="18"/>
          <w:lang w:val="en-GB" w:eastAsia="en-GB"/>
        </w:rPr>
        <w:t>PHASE II - FINANCIAL PROPOSAL</w:t>
      </w:r>
      <w:r w:rsidRPr="00794951">
        <w:rPr>
          <w:rFonts w:asciiTheme="majorHAnsi" w:eastAsia="Calibri" w:hAnsiTheme="majorHAnsi" w:cstheme="majorHAnsi"/>
          <w:spacing w:val="-3"/>
          <w:sz w:val="18"/>
          <w:szCs w:val="18"/>
          <w:lang w:val="en-GB" w:eastAsia="en-GB"/>
        </w:rPr>
        <w:t xml:space="preserve"> (</w:t>
      </w:r>
      <w:r w:rsidRPr="00794951">
        <w:rPr>
          <w:rFonts w:asciiTheme="majorHAnsi" w:eastAsia="Calibri" w:hAnsiTheme="majorHAnsi" w:cstheme="majorHAnsi"/>
          <w:b/>
          <w:bCs/>
          <w:spacing w:val="-3"/>
          <w:sz w:val="18"/>
          <w:szCs w:val="18"/>
          <w:lang w:val="en-GB" w:eastAsia="en-GB"/>
        </w:rPr>
        <w:t>30 points</w:t>
      </w:r>
      <w:r w:rsidRPr="00794951">
        <w:rPr>
          <w:rFonts w:asciiTheme="majorHAnsi" w:eastAsia="Calibri" w:hAnsiTheme="majorHAnsi" w:cstheme="majorHAnsi"/>
          <w:spacing w:val="-3"/>
          <w:sz w:val="18"/>
          <w:szCs w:val="18"/>
          <w:lang w:val="en-GB" w:eastAsia="en-GB"/>
        </w:rPr>
        <w:t xml:space="preserve">) </w:t>
      </w:r>
    </w:p>
    <w:p w14:paraId="34F96655" w14:textId="77777777" w:rsidR="00F27EBA" w:rsidRPr="00794951" w:rsidRDefault="00F27EBA" w:rsidP="00F27EBA">
      <w:pPr>
        <w:tabs>
          <w:tab w:val="left" w:pos="-1440"/>
        </w:tabs>
        <w:suppressAutoHyphens/>
        <w:spacing w:after="0" w:line="240" w:lineRule="auto"/>
        <w:ind w:left="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lastRenderedPageBreak/>
        <w:t xml:space="preserve">Financial proposals will be evaluated (using </w:t>
      </w:r>
      <w:r w:rsidRPr="00794951">
        <w:rPr>
          <w:rFonts w:asciiTheme="majorHAnsi" w:eastAsia="Calibri" w:hAnsiTheme="majorHAnsi" w:cstheme="majorHAnsi"/>
          <w:b/>
          <w:bCs/>
          <w:color w:val="000000"/>
          <w:spacing w:val="-3"/>
          <w:sz w:val="18"/>
          <w:szCs w:val="18"/>
          <w:lang w:val="en-GB" w:eastAsia="en-GB"/>
        </w:rPr>
        <w:t>component 6</w:t>
      </w:r>
      <w:r w:rsidRPr="00794951">
        <w:rPr>
          <w:rFonts w:asciiTheme="majorHAnsi" w:eastAsia="Calibri" w:hAnsiTheme="majorHAnsi" w:cstheme="majorHAnsi"/>
          <w:color w:val="000000"/>
          <w:spacing w:val="-3"/>
          <w:sz w:val="18"/>
          <w:szCs w:val="18"/>
          <w:lang w:val="en-GB" w:eastAsia="en-GB"/>
        </w:rPr>
        <w:t>) following completion of the technical evaluation. The proponent with the lowest evaluated cost will be awarded 30 points. Other financial proposals will receive pro-rated points based on the relationship of the proponents’ prices to that of the lowest evaluated cost.</w:t>
      </w:r>
    </w:p>
    <w:p w14:paraId="5ED7A085" w14:textId="77777777" w:rsidR="00F27EBA" w:rsidRPr="00794951" w:rsidRDefault="00F27EBA" w:rsidP="00F27EBA">
      <w:pPr>
        <w:tabs>
          <w:tab w:val="left" w:pos="-1440"/>
        </w:tabs>
        <w:suppressAutoHyphens/>
        <w:spacing w:after="0" w:line="240" w:lineRule="auto"/>
        <w:ind w:left="540"/>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br/>
        <w:t>Formula for computing points: Points = (A/B) Financial Points</w:t>
      </w:r>
      <w:r w:rsidRPr="00794951">
        <w:rPr>
          <w:rFonts w:asciiTheme="majorHAnsi" w:eastAsia="Calibri" w:hAnsiTheme="majorHAnsi" w:cstheme="majorHAnsi"/>
          <w:color w:val="000000"/>
          <w:spacing w:val="-3"/>
          <w:sz w:val="18"/>
          <w:szCs w:val="18"/>
          <w:lang w:val="en-GB" w:eastAsia="en-GB"/>
        </w:rPr>
        <w:br/>
      </w:r>
      <w:r w:rsidRPr="00794951">
        <w:rPr>
          <w:rFonts w:asciiTheme="majorHAnsi" w:eastAsia="Calibri" w:hAnsiTheme="majorHAnsi" w:cstheme="majorHAnsi"/>
          <w:color w:val="000000"/>
          <w:spacing w:val="-3"/>
          <w:sz w:val="18"/>
          <w:szCs w:val="18"/>
          <w:lang w:val="en-GB" w:eastAsia="en-GB"/>
        </w:rPr>
        <w:br/>
        <w:t>Example: Proponent A’s price is the lowest at $10.00. Proponent A receives 30 points. Proponent B’s price is $20.00. Proponent B receives ($10.00/$20.00) x 30 points = 15 points.</w:t>
      </w:r>
      <w:r w:rsidRPr="00794951">
        <w:rPr>
          <w:rFonts w:asciiTheme="majorHAnsi" w:eastAsia="Calibri" w:hAnsiTheme="majorHAnsi" w:cstheme="majorHAnsi"/>
          <w:color w:val="000000"/>
          <w:spacing w:val="-3"/>
          <w:sz w:val="18"/>
          <w:szCs w:val="18"/>
          <w:lang w:val="en-GB" w:eastAsia="en-GB"/>
        </w:rPr>
        <w:br/>
      </w:r>
    </w:p>
    <w:p w14:paraId="1135FFC3" w14:textId="77777777" w:rsidR="00F27EBA" w:rsidRPr="00794951" w:rsidRDefault="00F27EBA" w:rsidP="00FB749A">
      <w:pPr>
        <w:pStyle w:val="ListParagraph"/>
        <w:numPr>
          <w:ilvl w:val="0"/>
          <w:numId w:val="40"/>
        </w:numPr>
        <w:tabs>
          <w:tab w:val="left" w:pos="-1440"/>
          <w:tab w:val="left" w:pos="540"/>
        </w:tabs>
        <w:suppressAutoHyphens/>
        <w:spacing w:after="0" w:line="240" w:lineRule="auto"/>
        <w:ind w:left="540" w:hanging="543"/>
        <w:jc w:val="both"/>
        <w:rPr>
          <w:rFonts w:asciiTheme="majorHAnsi" w:eastAsia="Calibri" w:hAnsiTheme="majorHAnsi" w:cstheme="majorHAnsi"/>
          <w:b/>
          <w:bCs/>
          <w:spacing w:val="-3"/>
          <w:sz w:val="18"/>
          <w:szCs w:val="18"/>
          <w:lang w:val="en-GB" w:eastAsia="en-GB"/>
        </w:rPr>
      </w:pPr>
      <w:r w:rsidRPr="00794951">
        <w:rPr>
          <w:rFonts w:asciiTheme="majorHAnsi" w:eastAsia="Calibri" w:hAnsiTheme="majorHAnsi" w:cstheme="majorHAnsi"/>
          <w:b/>
          <w:bCs/>
          <w:spacing w:val="-3"/>
          <w:sz w:val="18"/>
          <w:szCs w:val="18"/>
          <w:lang w:val="en-GB" w:eastAsia="en-GB"/>
        </w:rPr>
        <w:t>Preparation of Proposals</w:t>
      </w:r>
    </w:p>
    <w:p w14:paraId="5FA18F77"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Proponents are expected to examine all terms and instructions included in the CFP documents. Failure to provide all requested information will be at the proponent’s own risk and may result in rejection of the proponent’s proposal.</w:t>
      </w:r>
    </w:p>
    <w:p w14:paraId="5409A7D7"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The proponent’s proposal must be organized to follow the format of this CFP. Each proponent must respond to every stated request or requirement and indicate that the proponent understands and confirms acceptance of UN Women’s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178B442"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one will be viewed as non-responsive. </w:t>
      </w:r>
    </w:p>
    <w:p w14:paraId="5EA7F096"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6BC59590"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 xml:space="preserve">Proposals must offer services for the total requirement, unless otherwise permitted in the CFP document. Proposals offering only part of the services will be rejected unless permitted otherwise in the CFP document. </w:t>
      </w:r>
    </w:p>
    <w:p w14:paraId="1607A4CF"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themeColor="text1"/>
          <w:sz w:val="18"/>
          <w:szCs w:val="18"/>
          <w:lang w:val="en-GB" w:eastAsia="en-GB"/>
        </w:rPr>
        <w:t xml:space="preserve">Proponents </w:t>
      </w:r>
      <w:r w:rsidRPr="00794951">
        <w:rPr>
          <w:rFonts w:asciiTheme="majorHAnsi" w:hAnsiTheme="majorHAnsi" w:cstheme="majorHAnsi"/>
          <w:sz w:val="18"/>
          <w:szCs w:val="18"/>
        </w:rPr>
        <w:t xml:space="preserve">may use the services of sub-contractors or sub-partners to partially perform the work except if the proponent is providing grant-making work. The proponent’s Technical Proposal shall indicate clearly if the proponent is intending to use sub-contractors or sub-partners and their names. If it is not possible to include the names of sub-partners and sub-contractors in the proposal, the names must be submitted to UN Women as soon as possible. </w:t>
      </w:r>
    </w:p>
    <w:p w14:paraId="3E4A5777" w14:textId="77777777" w:rsidR="00F27EBA" w:rsidRPr="00794951" w:rsidRDefault="00F27EBA" w:rsidP="00FB749A">
      <w:pPr>
        <w:pStyle w:val="ListParagraph"/>
        <w:numPr>
          <w:ilvl w:val="1"/>
          <w:numId w:val="38"/>
        </w:numPr>
        <w:tabs>
          <w:tab w:val="left" w:pos="-1440"/>
          <w:tab w:val="left" w:pos="5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The proponent’s proposal shall state the following and include all of the following labelled annexes:</w:t>
      </w:r>
      <w:r w:rsidRPr="00794951">
        <w:rPr>
          <w:rFonts w:asciiTheme="majorHAnsi" w:eastAsia="Calibri" w:hAnsiTheme="majorHAnsi" w:cstheme="majorHAnsi"/>
          <w:color w:val="000000"/>
          <w:spacing w:val="-3"/>
          <w:sz w:val="18"/>
          <w:szCs w:val="18"/>
          <w:lang w:val="en-GB" w:eastAsia="en-GB"/>
        </w:rPr>
        <w:tab/>
      </w:r>
    </w:p>
    <w:p w14:paraId="450A47E6" w14:textId="77777777" w:rsidR="00F27EBA" w:rsidRPr="00794951" w:rsidRDefault="00F27EBA" w:rsidP="00F27EBA">
      <w:pPr>
        <w:tabs>
          <w:tab w:val="left" w:pos="-1440"/>
        </w:tabs>
        <w:suppressAutoHyphens/>
        <w:spacing w:after="0" w:line="240" w:lineRule="auto"/>
        <w:ind w:left="540" w:hanging="540"/>
        <w:jc w:val="both"/>
        <w:rPr>
          <w:rFonts w:asciiTheme="majorHAnsi" w:eastAsia="Calibri" w:hAnsiTheme="majorHAnsi" w:cstheme="majorHAnsi"/>
          <w:color w:val="000000"/>
          <w:spacing w:val="-3"/>
          <w:sz w:val="18"/>
          <w:szCs w:val="18"/>
          <w:lang w:val="en-GB" w:eastAsia="en-GB"/>
        </w:rPr>
      </w:pPr>
    </w:p>
    <w:p w14:paraId="367509F6" w14:textId="77777777" w:rsidR="00F27EBA" w:rsidRPr="00794951" w:rsidRDefault="00F27EBA" w:rsidP="00F27EBA">
      <w:pPr>
        <w:tabs>
          <w:tab w:val="left" w:pos="-720"/>
          <w:tab w:val="left" w:pos="540"/>
        </w:tabs>
        <w:suppressAutoHyphens/>
        <w:spacing w:after="0" w:line="240" w:lineRule="auto"/>
        <w:ind w:left="540" w:hanging="540"/>
        <w:jc w:val="both"/>
        <w:rPr>
          <w:rFonts w:asciiTheme="majorHAnsi" w:eastAsia="Calibri" w:hAnsiTheme="majorHAnsi" w:cstheme="majorHAnsi"/>
          <w:color w:val="000000"/>
          <w:spacing w:val="-2"/>
          <w:sz w:val="18"/>
          <w:szCs w:val="18"/>
          <w:lang w:val="en-CA"/>
        </w:rPr>
      </w:pPr>
      <w:r w:rsidRPr="00794951">
        <w:rPr>
          <w:rFonts w:asciiTheme="majorHAnsi" w:eastAsia="Calibri" w:hAnsiTheme="majorHAnsi" w:cstheme="majorHAnsi"/>
          <w:b/>
          <w:bCs/>
          <w:color w:val="000000"/>
          <w:spacing w:val="-2"/>
          <w:sz w:val="18"/>
          <w:szCs w:val="18"/>
          <w:lang w:val="en-CA"/>
        </w:rPr>
        <w:tab/>
        <w:t>CFP submission</w:t>
      </w:r>
      <w:r w:rsidRPr="00794951">
        <w:rPr>
          <w:rFonts w:asciiTheme="majorHAnsi" w:eastAsia="Calibri" w:hAnsiTheme="majorHAnsi" w:cstheme="majorHAnsi"/>
          <w:color w:val="000000"/>
          <w:spacing w:val="-2"/>
          <w:sz w:val="18"/>
          <w:szCs w:val="18"/>
          <w:lang w:val="en-CA"/>
        </w:rPr>
        <w:t xml:space="preserve"> (on or before proposal due date):</w:t>
      </w:r>
    </w:p>
    <w:p w14:paraId="430C002D" w14:textId="77777777" w:rsidR="00F27EBA" w:rsidRPr="00794951" w:rsidRDefault="00F27EBA" w:rsidP="00F27EBA">
      <w:pPr>
        <w:tabs>
          <w:tab w:val="left" w:pos="-720"/>
        </w:tabs>
        <w:suppressAutoHyphens/>
        <w:spacing w:after="0" w:line="240" w:lineRule="auto"/>
        <w:ind w:left="540"/>
        <w:jc w:val="both"/>
        <w:rPr>
          <w:rFonts w:asciiTheme="majorHAnsi" w:eastAsia="Times New Roman" w:hAnsiTheme="majorHAnsi" w:cstheme="majorHAnsi"/>
          <w:color w:val="000000"/>
          <w:spacing w:val="-2"/>
          <w:sz w:val="18"/>
          <w:szCs w:val="18"/>
          <w:lang w:val="en-GB" w:eastAsia="en-GB"/>
        </w:rPr>
      </w:pPr>
    </w:p>
    <w:p w14:paraId="3E6FA812" w14:textId="77777777" w:rsidR="00F27EBA" w:rsidRPr="00794951" w:rsidRDefault="00F27EBA" w:rsidP="00F27EBA">
      <w:pPr>
        <w:tabs>
          <w:tab w:val="left" w:pos="-720"/>
        </w:tabs>
        <w:suppressAutoHyphens/>
        <w:spacing w:after="0" w:line="240" w:lineRule="auto"/>
        <w:ind w:left="540"/>
        <w:jc w:val="both"/>
        <w:rPr>
          <w:rFonts w:asciiTheme="majorHAnsi" w:eastAsia="Times New Roman" w:hAnsiTheme="majorHAnsi" w:cstheme="majorHAnsi"/>
          <w:color w:val="000000"/>
          <w:spacing w:val="-2"/>
          <w:sz w:val="18"/>
          <w:szCs w:val="18"/>
          <w:lang w:val="en-GB" w:eastAsia="en-GB"/>
        </w:rPr>
      </w:pPr>
      <w:r w:rsidRPr="00794951">
        <w:rPr>
          <w:rFonts w:asciiTheme="majorHAnsi" w:eastAsia="Times New Roman" w:hAnsiTheme="majorHAnsi" w:cstheme="majorHAnsi"/>
          <w:color w:val="000000"/>
          <w:spacing w:val="-2"/>
          <w:sz w:val="18"/>
          <w:szCs w:val="18"/>
          <w:lang w:val="en-GB" w:eastAsia="en-GB"/>
        </w:rPr>
        <w:t xml:space="preserve">As a minimum, proponents shall complete and return the below listed documents (annexes to this CFP) </w:t>
      </w:r>
      <w:r w:rsidRPr="00794951">
        <w:rPr>
          <w:rFonts w:asciiTheme="majorHAnsi" w:eastAsia="Times New Roman" w:hAnsiTheme="majorHAnsi" w:cstheme="majorHAnsi"/>
          <w:b/>
          <w:color w:val="000000"/>
          <w:spacing w:val="-2"/>
          <w:sz w:val="18"/>
          <w:szCs w:val="18"/>
          <w:lang w:val="en-GB" w:eastAsia="en-GB"/>
        </w:rPr>
        <w:t>as an integral part of their proposal</w:t>
      </w:r>
      <w:r w:rsidRPr="00794951">
        <w:rPr>
          <w:rFonts w:asciiTheme="majorHAnsi" w:eastAsia="Times New Roman" w:hAnsiTheme="majorHAnsi" w:cstheme="majorHAnsi"/>
          <w:color w:val="000000"/>
          <w:spacing w:val="-2"/>
          <w:sz w:val="18"/>
          <w:szCs w:val="18"/>
          <w:lang w:val="en-GB" w:eastAsia="en-GB"/>
        </w:rPr>
        <w:t>. Proponents may add additional documentation to their proposals as they deem appropriate.</w:t>
      </w:r>
    </w:p>
    <w:p w14:paraId="5C8F9FB1" w14:textId="77777777" w:rsidR="00F27EBA" w:rsidRPr="00794951" w:rsidRDefault="00F27EBA" w:rsidP="00F27EBA">
      <w:pPr>
        <w:tabs>
          <w:tab w:val="left" w:pos="-720"/>
          <w:tab w:val="left" w:pos="540"/>
        </w:tabs>
        <w:suppressAutoHyphens/>
        <w:spacing w:after="0" w:line="240" w:lineRule="auto"/>
        <w:ind w:left="540" w:hanging="540"/>
        <w:jc w:val="both"/>
        <w:rPr>
          <w:rFonts w:asciiTheme="majorHAnsi" w:eastAsia="Times New Roman" w:hAnsiTheme="majorHAnsi" w:cstheme="majorHAnsi"/>
          <w:color w:val="000000"/>
          <w:spacing w:val="-2"/>
          <w:sz w:val="18"/>
          <w:szCs w:val="18"/>
          <w:lang w:val="en-GB" w:eastAsia="en-GB"/>
        </w:rPr>
      </w:pPr>
    </w:p>
    <w:p w14:paraId="0CEE2B63" w14:textId="77777777" w:rsidR="00F27EBA" w:rsidRPr="00794951" w:rsidRDefault="00F27EBA" w:rsidP="00F27EBA">
      <w:pPr>
        <w:tabs>
          <w:tab w:val="left" w:pos="-720"/>
          <w:tab w:val="left" w:pos="540"/>
        </w:tabs>
        <w:suppressAutoHyphens/>
        <w:spacing w:after="0" w:line="240" w:lineRule="auto"/>
        <w:ind w:left="540" w:hanging="540"/>
        <w:jc w:val="both"/>
        <w:rPr>
          <w:rFonts w:asciiTheme="majorHAnsi" w:eastAsia="Times New Roman" w:hAnsiTheme="majorHAnsi" w:cstheme="majorHAnsi"/>
          <w:color w:val="000000"/>
          <w:spacing w:val="-2"/>
          <w:sz w:val="18"/>
          <w:szCs w:val="18"/>
          <w:lang w:val="en-GB" w:eastAsia="en-GB"/>
        </w:rPr>
      </w:pPr>
      <w:r w:rsidRPr="00794951">
        <w:rPr>
          <w:rFonts w:asciiTheme="majorHAnsi" w:eastAsia="Times New Roman" w:hAnsiTheme="majorHAnsi" w:cstheme="majorHAnsi"/>
          <w:color w:val="000000"/>
          <w:spacing w:val="-2"/>
          <w:sz w:val="18"/>
          <w:szCs w:val="18"/>
          <w:lang w:val="en-GB" w:eastAsia="en-GB"/>
        </w:rPr>
        <w:tab/>
        <w:t>Failure to complete and return the below listed documents as part of the proposal may result in proposal rejection.</w:t>
      </w:r>
    </w:p>
    <w:p w14:paraId="28031F87" w14:textId="77777777" w:rsidR="00F27EBA" w:rsidRPr="00794951" w:rsidRDefault="00F27EBA" w:rsidP="00F27EBA">
      <w:pPr>
        <w:tabs>
          <w:tab w:val="left" w:pos="-720"/>
        </w:tabs>
        <w:suppressAutoHyphens/>
        <w:spacing w:after="0" w:line="240" w:lineRule="auto"/>
        <w:jc w:val="both"/>
        <w:rPr>
          <w:rFonts w:asciiTheme="majorHAnsi" w:eastAsia="Calibri" w:hAnsiTheme="majorHAnsi" w:cstheme="maj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F27EBA" w:rsidRPr="00794951" w14:paraId="2E7F05AE" w14:textId="77777777" w:rsidTr="009B24D7">
        <w:trPr>
          <w:trHeight w:val="20"/>
        </w:trPr>
        <w:tc>
          <w:tcPr>
            <w:tcW w:w="1638" w:type="dxa"/>
          </w:tcPr>
          <w:p w14:paraId="1ADD381D" w14:textId="77777777" w:rsidR="00F27EBA" w:rsidRPr="00794951" w:rsidRDefault="00F27EBA" w:rsidP="009B24D7">
            <w:pPr>
              <w:widowControl w:val="0"/>
              <w:suppressAutoHyphens/>
              <w:spacing w:after="0" w:line="240" w:lineRule="auto"/>
              <w:jc w:val="both"/>
              <w:rPr>
                <w:rFonts w:asciiTheme="majorHAnsi" w:eastAsia="Calibri" w:hAnsiTheme="majorHAnsi" w:cstheme="majorHAnsi"/>
                <w:color w:val="000000"/>
                <w:spacing w:val="-3"/>
                <w:sz w:val="18"/>
                <w:szCs w:val="18"/>
                <w:lang w:val="en-CA"/>
              </w:rPr>
            </w:pPr>
            <w:r w:rsidRPr="00794951">
              <w:rPr>
                <w:rFonts w:asciiTheme="majorHAnsi" w:eastAsia="Calibri" w:hAnsiTheme="majorHAnsi" w:cstheme="majorHAnsi"/>
                <w:color w:val="000000"/>
                <w:spacing w:val="-2"/>
                <w:sz w:val="18"/>
                <w:szCs w:val="18"/>
                <w:lang w:val="en-CA"/>
              </w:rPr>
              <w:t>Part of proposal</w:t>
            </w:r>
          </w:p>
        </w:tc>
        <w:tc>
          <w:tcPr>
            <w:tcW w:w="6498" w:type="dxa"/>
          </w:tcPr>
          <w:p w14:paraId="33BE819C" w14:textId="77777777" w:rsidR="00F27EBA" w:rsidRPr="00794951" w:rsidRDefault="00F27EBA" w:rsidP="009B24D7">
            <w:pPr>
              <w:widowControl w:val="0"/>
              <w:suppressAutoHyphens/>
              <w:spacing w:after="0" w:line="240" w:lineRule="auto"/>
              <w:jc w:val="both"/>
              <w:rPr>
                <w:rFonts w:asciiTheme="majorHAnsi" w:eastAsia="Calibri" w:hAnsiTheme="majorHAnsi" w:cstheme="majorHAnsi"/>
                <w:color w:val="000000"/>
                <w:spacing w:val="-3"/>
                <w:sz w:val="18"/>
                <w:szCs w:val="18"/>
                <w:lang w:val="en-CA"/>
              </w:rPr>
            </w:pPr>
            <w:r w:rsidRPr="00794951">
              <w:rPr>
                <w:rFonts w:asciiTheme="majorHAnsi" w:eastAsia="Calibri" w:hAnsiTheme="majorHAnsi" w:cstheme="majorHAnsi"/>
                <w:b/>
                <w:spacing w:val="-2"/>
                <w:sz w:val="18"/>
                <w:szCs w:val="18"/>
                <w:lang w:val="en-CA" w:eastAsia="en-GB"/>
              </w:rPr>
              <w:t xml:space="preserve">Annex </w:t>
            </w:r>
            <w:r w:rsidRPr="00794951">
              <w:rPr>
                <w:rFonts w:asciiTheme="majorHAnsi" w:hAnsiTheme="majorHAnsi" w:cstheme="majorHAnsi"/>
                <w:b/>
                <w:spacing w:val="-2"/>
                <w:sz w:val="18"/>
                <w:szCs w:val="18"/>
                <w:lang w:val="en-CA"/>
              </w:rPr>
              <w:t>B</w:t>
            </w:r>
            <w:r w:rsidRPr="00794951">
              <w:rPr>
                <w:rFonts w:asciiTheme="majorHAnsi" w:eastAsia="Calibri" w:hAnsiTheme="majorHAnsi" w:cstheme="majorHAnsi"/>
                <w:b/>
                <w:spacing w:val="-2"/>
                <w:sz w:val="18"/>
                <w:szCs w:val="18"/>
                <w:lang w:val="en-CA" w:eastAsia="en-GB"/>
              </w:rPr>
              <w:t>-1</w:t>
            </w:r>
            <w:r w:rsidRPr="00794951">
              <w:rPr>
                <w:rFonts w:asciiTheme="majorHAnsi" w:eastAsia="Calibri" w:hAnsiTheme="majorHAnsi" w:cstheme="majorHAnsi"/>
                <w:spacing w:val="-2"/>
                <w:sz w:val="18"/>
                <w:szCs w:val="18"/>
                <w:lang w:val="en-CA" w:eastAsia="en-GB"/>
              </w:rPr>
              <w:t xml:space="preserve"> Mandatory Requirements/Pre-Qualification Criteria</w:t>
            </w:r>
            <w:r w:rsidRPr="00794951">
              <w:rPr>
                <w:rFonts w:asciiTheme="majorHAnsi" w:eastAsia="Calibri" w:hAnsiTheme="majorHAnsi" w:cstheme="majorHAnsi"/>
                <w:color w:val="000000"/>
                <w:spacing w:val="-3"/>
                <w:sz w:val="18"/>
                <w:szCs w:val="18"/>
                <w:lang w:val="en-CA"/>
              </w:rPr>
              <w:t xml:space="preserve"> and Contractual Aspects</w:t>
            </w:r>
          </w:p>
        </w:tc>
      </w:tr>
      <w:tr w:rsidR="00F27EBA" w:rsidRPr="00794951" w14:paraId="7D0D78E6" w14:textId="77777777" w:rsidTr="009B24D7">
        <w:trPr>
          <w:trHeight w:val="20"/>
        </w:trPr>
        <w:tc>
          <w:tcPr>
            <w:tcW w:w="1638" w:type="dxa"/>
          </w:tcPr>
          <w:p w14:paraId="5A09AD0A" w14:textId="77777777" w:rsidR="00F27EBA" w:rsidRPr="00794951" w:rsidRDefault="00F27EBA" w:rsidP="009B24D7">
            <w:pPr>
              <w:widowControl w:val="0"/>
              <w:suppressAutoHyphens/>
              <w:spacing w:after="0" w:line="240" w:lineRule="auto"/>
              <w:jc w:val="both"/>
              <w:rPr>
                <w:rFonts w:asciiTheme="majorHAnsi" w:eastAsia="Calibri" w:hAnsiTheme="majorHAnsi" w:cstheme="majorHAnsi"/>
                <w:color w:val="000000"/>
                <w:spacing w:val="-3"/>
                <w:sz w:val="18"/>
                <w:szCs w:val="18"/>
                <w:lang w:val="en-CA"/>
              </w:rPr>
            </w:pPr>
            <w:r w:rsidRPr="00794951">
              <w:rPr>
                <w:rFonts w:asciiTheme="majorHAnsi" w:eastAsia="Calibri" w:hAnsiTheme="majorHAnsi" w:cstheme="majorHAnsi"/>
                <w:color w:val="000000"/>
                <w:spacing w:val="-2"/>
                <w:sz w:val="18"/>
                <w:szCs w:val="18"/>
                <w:lang w:val="en-CA"/>
              </w:rPr>
              <w:t>Part of proposal</w:t>
            </w:r>
          </w:p>
        </w:tc>
        <w:tc>
          <w:tcPr>
            <w:tcW w:w="6498" w:type="dxa"/>
          </w:tcPr>
          <w:p w14:paraId="404047C0" w14:textId="77777777" w:rsidR="00F27EBA" w:rsidRPr="00794951" w:rsidRDefault="00F27EBA" w:rsidP="009B24D7">
            <w:pPr>
              <w:tabs>
                <w:tab w:val="left" w:pos="-720"/>
                <w:tab w:val="left" w:pos="1440"/>
              </w:tabs>
              <w:suppressAutoHyphens/>
              <w:spacing w:after="0" w:line="240" w:lineRule="auto"/>
              <w:jc w:val="both"/>
              <w:rPr>
                <w:rFonts w:asciiTheme="majorHAnsi" w:eastAsia="Calibri" w:hAnsiTheme="majorHAnsi" w:cstheme="majorHAnsi"/>
                <w:spacing w:val="-2"/>
                <w:sz w:val="18"/>
                <w:szCs w:val="18"/>
                <w:lang w:val="en-CA" w:eastAsia="en-GB"/>
              </w:rPr>
            </w:pPr>
            <w:r w:rsidRPr="00794951">
              <w:rPr>
                <w:rFonts w:asciiTheme="majorHAnsi" w:eastAsia="Calibri" w:hAnsiTheme="majorHAnsi" w:cstheme="majorHAnsi"/>
                <w:b/>
                <w:spacing w:val="-2"/>
                <w:sz w:val="18"/>
                <w:szCs w:val="18"/>
                <w:lang w:val="en-CA" w:eastAsia="en-GB"/>
              </w:rPr>
              <w:t xml:space="preserve">Annex </w:t>
            </w:r>
            <w:r w:rsidRPr="00794951">
              <w:rPr>
                <w:rFonts w:asciiTheme="majorHAnsi" w:hAnsiTheme="majorHAnsi" w:cstheme="majorHAnsi"/>
                <w:b/>
                <w:spacing w:val="-2"/>
                <w:sz w:val="18"/>
                <w:szCs w:val="18"/>
                <w:lang w:val="en-CA"/>
              </w:rPr>
              <w:t>B</w:t>
            </w:r>
            <w:r w:rsidRPr="00794951">
              <w:rPr>
                <w:rFonts w:asciiTheme="majorHAnsi" w:eastAsia="Calibri" w:hAnsiTheme="majorHAnsi" w:cstheme="majorHAnsi"/>
                <w:b/>
                <w:spacing w:val="-2"/>
                <w:sz w:val="18"/>
                <w:szCs w:val="18"/>
                <w:lang w:val="en-CA" w:eastAsia="en-GB"/>
              </w:rPr>
              <w:t>-2</w:t>
            </w:r>
            <w:r w:rsidRPr="00794951">
              <w:rPr>
                <w:rFonts w:asciiTheme="majorHAnsi" w:eastAsia="Calibri" w:hAnsiTheme="majorHAnsi" w:cstheme="majorHAnsi"/>
                <w:spacing w:val="-2"/>
                <w:sz w:val="18"/>
                <w:szCs w:val="18"/>
                <w:lang w:val="en-CA" w:eastAsia="en-GB"/>
              </w:rPr>
              <w:t xml:space="preserve"> </w:t>
            </w:r>
            <w:r w:rsidRPr="00794951">
              <w:rPr>
                <w:rFonts w:asciiTheme="majorHAnsi" w:hAnsiTheme="majorHAnsi" w:cstheme="majorHAnsi"/>
                <w:spacing w:val="-2"/>
                <w:sz w:val="18"/>
                <w:szCs w:val="18"/>
                <w:lang w:val="en-CA"/>
              </w:rPr>
              <w:t>Template for Proposal Submission</w:t>
            </w:r>
          </w:p>
        </w:tc>
      </w:tr>
      <w:tr w:rsidR="00F27EBA" w:rsidRPr="00794951" w14:paraId="271DFF26" w14:textId="77777777" w:rsidTr="009B24D7">
        <w:trPr>
          <w:trHeight w:val="20"/>
        </w:trPr>
        <w:tc>
          <w:tcPr>
            <w:tcW w:w="1638" w:type="dxa"/>
          </w:tcPr>
          <w:p w14:paraId="08E3FBD4" w14:textId="77777777" w:rsidR="00F27EBA" w:rsidRPr="00794951" w:rsidRDefault="00F27EBA" w:rsidP="009B24D7">
            <w:pPr>
              <w:widowControl w:val="0"/>
              <w:suppressAutoHyphens/>
              <w:spacing w:after="0" w:line="240" w:lineRule="auto"/>
              <w:jc w:val="both"/>
              <w:rPr>
                <w:rFonts w:asciiTheme="majorHAnsi" w:eastAsia="Calibri" w:hAnsiTheme="majorHAnsi" w:cstheme="majorHAnsi"/>
                <w:color w:val="000000"/>
                <w:spacing w:val="-3"/>
                <w:sz w:val="18"/>
                <w:szCs w:val="18"/>
                <w:lang w:val="en-CA"/>
              </w:rPr>
            </w:pPr>
            <w:r w:rsidRPr="00794951">
              <w:rPr>
                <w:rFonts w:asciiTheme="majorHAnsi" w:eastAsia="Calibri" w:hAnsiTheme="majorHAnsi" w:cstheme="majorHAnsi"/>
                <w:color w:val="000000"/>
                <w:spacing w:val="-2"/>
                <w:sz w:val="18"/>
                <w:szCs w:val="18"/>
                <w:lang w:val="en-CA"/>
              </w:rPr>
              <w:t>Part of proposal</w:t>
            </w:r>
          </w:p>
        </w:tc>
        <w:tc>
          <w:tcPr>
            <w:tcW w:w="6498" w:type="dxa"/>
          </w:tcPr>
          <w:p w14:paraId="2D40B9A0" w14:textId="77777777" w:rsidR="00F27EBA" w:rsidRPr="00794951" w:rsidRDefault="00F27EBA" w:rsidP="009B24D7">
            <w:pPr>
              <w:tabs>
                <w:tab w:val="left" w:pos="-720"/>
                <w:tab w:val="left" w:pos="1440"/>
              </w:tabs>
              <w:suppressAutoHyphens/>
              <w:spacing w:after="0" w:line="240" w:lineRule="auto"/>
              <w:jc w:val="both"/>
              <w:rPr>
                <w:rFonts w:asciiTheme="majorHAnsi" w:eastAsia="Calibri" w:hAnsiTheme="majorHAnsi" w:cstheme="majorHAnsi"/>
                <w:spacing w:val="-2"/>
                <w:sz w:val="18"/>
                <w:szCs w:val="18"/>
                <w:lang w:val="en-CA" w:eastAsia="en-GB"/>
              </w:rPr>
            </w:pPr>
            <w:r w:rsidRPr="00794951">
              <w:rPr>
                <w:rFonts w:asciiTheme="majorHAnsi" w:eastAsia="Calibri" w:hAnsiTheme="majorHAnsi" w:cstheme="majorHAnsi"/>
                <w:b/>
                <w:spacing w:val="-2"/>
                <w:sz w:val="18"/>
                <w:szCs w:val="18"/>
                <w:lang w:val="en-CA" w:eastAsia="en-GB"/>
              </w:rPr>
              <w:t xml:space="preserve">Annex </w:t>
            </w:r>
            <w:r w:rsidRPr="00794951">
              <w:rPr>
                <w:rFonts w:asciiTheme="majorHAnsi" w:hAnsiTheme="majorHAnsi" w:cstheme="majorHAnsi"/>
                <w:b/>
                <w:spacing w:val="-2"/>
                <w:sz w:val="18"/>
                <w:szCs w:val="18"/>
                <w:lang w:val="en-CA"/>
              </w:rPr>
              <w:t>B</w:t>
            </w:r>
            <w:r w:rsidRPr="00794951">
              <w:rPr>
                <w:rFonts w:asciiTheme="majorHAnsi" w:eastAsia="Calibri" w:hAnsiTheme="majorHAnsi" w:cstheme="majorHAnsi"/>
                <w:b/>
                <w:spacing w:val="-2"/>
                <w:sz w:val="18"/>
                <w:szCs w:val="18"/>
                <w:lang w:val="en-CA" w:eastAsia="en-GB"/>
              </w:rPr>
              <w:t>-</w:t>
            </w:r>
            <w:r w:rsidRPr="00794951">
              <w:rPr>
                <w:rFonts w:asciiTheme="majorHAnsi" w:hAnsiTheme="majorHAnsi" w:cstheme="majorHAnsi"/>
                <w:b/>
                <w:spacing w:val="-2"/>
                <w:sz w:val="18"/>
                <w:szCs w:val="18"/>
                <w:lang w:val="en-CA"/>
              </w:rPr>
              <w:t>3</w:t>
            </w:r>
            <w:r w:rsidRPr="00794951">
              <w:rPr>
                <w:rFonts w:asciiTheme="majorHAnsi" w:eastAsia="Calibri" w:hAnsiTheme="majorHAnsi" w:cstheme="majorHAnsi"/>
                <w:spacing w:val="-2"/>
                <w:sz w:val="18"/>
                <w:szCs w:val="18"/>
                <w:lang w:val="en-CA" w:eastAsia="en-GB"/>
              </w:rPr>
              <w:t xml:space="preserve"> Format of Resume for Proposed Personnel</w:t>
            </w:r>
          </w:p>
        </w:tc>
      </w:tr>
      <w:tr w:rsidR="00F27EBA" w:rsidRPr="00794951" w14:paraId="584C55DC" w14:textId="77777777" w:rsidTr="009B24D7">
        <w:trPr>
          <w:trHeight w:val="20"/>
        </w:trPr>
        <w:tc>
          <w:tcPr>
            <w:tcW w:w="1638" w:type="dxa"/>
          </w:tcPr>
          <w:p w14:paraId="44D22E58" w14:textId="77777777" w:rsidR="00F27EBA" w:rsidRPr="00794951" w:rsidRDefault="00F27EBA" w:rsidP="009B24D7">
            <w:pPr>
              <w:widowControl w:val="0"/>
              <w:suppressAutoHyphens/>
              <w:spacing w:after="0" w:line="240" w:lineRule="auto"/>
              <w:jc w:val="both"/>
              <w:rPr>
                <w:rFonts w:asciiTheme="majorHAnsi" w:eastAsia="Calibri" w:hAnsiTheme="majorHAnsi" w:cstheme="majorHAnsi"/>
                <w:color w:val="000000"/>
                <w:spacing w:val="-3"/>
                <w:sz w:val="18"/>
                <w:szCs w:val="18"/>
                <w:lang w:val="en-CA"/>
              </w:rPr>
            </w:pPr>
            <w:r w:rsidRPr="00794951">
              <w:rPr>
                <w:rFonts w:asciiTheme="majorHAnsi" w:eastAsia="Calibri" w:hAnsiTheme="majorHAnsi" w:cstheme="majorHAnsi"/>
                <w:color w:val="000000"/>
                <w:spacing w:val="-2"/>
                <w:sz w:val="18"/>
                <w:szCs w:val="18"/>
                <w:lang w:val="en-CA"/>
              </w:rPr>
              <w:t>Part of proposal</w:t>
            </w:r>
          </w:p>
        </w:tc>
        <w:tc>
          <w:tcPr>
            <w:tcW w:w="6498" w:type="dxa"/>
          </w:tcPr>
          <w:p w14:paraId="4E48C221" w14:textId="77777777" w:rsidR="00F27EBA" w:rsidRPr="00794951" w:rsidRDefault="00F27EBA" w:rsidP="009B24D7">
            <w:pPr>
              <w:tabs>
                <w:tab w:val="left" w:pos="-720"/>
                <w:tab w:val="left" w:pos="1440"/>
              </w:tabs>
              <w:suppressAutoHyphens/>
              <w:spacing w:after="0" w:line="240" w:lineRule="auto"/>
              <w:jc w:val="both"/>
              <w:rPr>
                <w:rFonts w:asciiTheme="majorHAnsi" w:eastAsia="Calibri" w:hAnsiTheme="majorHAnsi" w:cstheme="majorHAnsi"/>
                <w:spacing w:val="-2"/>
                <w:sz w:val="18"/>
                <w:szCs w:val="18"/>
                <w:lang w:val="en-CA" w:eastAsia="en-GB"/>
              </w:rPr>
            </w:pPr>
            <w:r w:rsidRPr="00794951">
              <w:rPr>
                <w:rFonts w:asciiTheme="majorHAnsi" w:eastAsia="Calibri" w:hAnsiTheme="majorHAnsi" w:cstheme="majorHAnsi"/>
                <w:b/>
                <w:spacing w:val="-2"/>
                <w:sz w:val="18"/>
                <w:szCs w:val="18"/>
                <w:lang w:val="en-CA" w:eastAsia="en-GB"/>
              </w:rPr>
              <w:t xml:space="preserve">Annex </w:t>
            </w:r>
            <w:r w:rsidRPr="00794951">
              <w:rPr>
                <w:rFonts w:asciiTheme="majorHAnsi" w:hAnsiTheme="majorHAnsi" w:cstheme="majorHAnsi"/>
                <w:b/>
                <w:spacing w:val="-2"/>
                <w:sz w:val="18"/>
                <w:szCs w:val="18"/>
                <w:lang w:val="en-CA"/>
              </w:rPr>
              <w:t>B</w:t>
            </w:r>
            <w:r w:rsidRPr="00794951">
              <w:rPr>
                <w:rFonts w:asciiTheme="majorHAnsi" w:eastAsia="Calibri" w:hAnsiTheme="majorHAnsi" w:cstheme="majorHAnsi"/>
                <w:b/>
                <w:spacing w:val="-2"/>
                <w:sz w:val="18"/>
                <w:szCs w:val="18"/>
                <w:lang w:val="en-CA" w:eastAsia="en-GB"/>
              </w:rPr>
              <w:t>-</w:t>
            </w:r>
            <w:r w:rsidRPr="00794951">
              <w:rPr>
                <w:rFonts w:asciiTheme="majorHAnsi" w:hAnsiTheme="majorHAnsi" w:cstheme="majorHAnsi"/>
                <w:b/>
                <w:spacing w:val="-2"/>
                <w:sz w:val="18"/>
                <w:szCs w:val="18"/>
                <w:lang w:val="en-CA"/>
              </w:rPr>
              <w:t>4</w:t>
            </w:r>
            <w:r w:rsidRPr="00794951">
              <w:rPr>
                <w:rFonts w:asciiTheme="majorHAnsi" w:eastAsia="Calibri" w:hAnsiTheme="majorHAnsi" w:cstheme="majorHAnsi"/>
                <w:spacing w:val="-2"/>
                <w:sz w:val="18"/>
                <w:szCs w:val="18"/>
                <w:lang w:val="en-CA" w:eastAsia="en-GB"/>
              </w:rPr>
              <w:t xml:space="preserve"> Capacity Assessment Minimum Documents</w:t>
            </w:r>
          </w:p>
        </w:tc>
      </w:tr>
    </w:tbl>
    <w:p w14:paraId="0386CC04" w14:textId="77777777" w:rsidR="00F27EBA" w:rsidRPr="00794951" w:rsidRDefault="00F27EBA" w:rsidP="00F27EBA">
      <w:pPr>
        <w:widowControl w:val="0"/>
        <w:spacing w:after="0" w:line="240" w:lineRule="auto"/>
        <w:jc w:val="both"/>
        <w:rPr>
          <w:rFonts w:asciiTheme="majorHAnsi" w:eastAsia="Calibri" w:hAnsiTheme="majorHAnsi" w:cstheme="majorHAnsi"/>
          <w:color w:val="000000"/>
          <w:sz w:val="18"/>
          <w:szCs w:val="18"/>
          <w:lang w:val="en-CA"/>
        </w:rPr>
      </w:pPr>
    </w:p>
    <w:p w14:paraId="654D68ED" w14:textId="77777777" w:rsidR="00F27EBA" w:rsidRPr="00794951" w:rsidRDefault="00F27EBA" w:rsidP="00F27EBA">
      <w:pPr>
        <w:suppressAutoHyphens/>
        <w:spacing w:after="0" w:line="240" w:lineRule="auto"/>
        <w:ind w:left="540"/>
        <w:jc w:val="both"/>
        <w:rPr>
          <w:rFonts w:asciiTheme="majorHAnsi" w:eastAsia="Arial" w:hAnsiTheme="majorHAnsi" w:cstheme="majorHAnsi"/>
          <w:color w:val="000000"/>
          <w:spacing w:val="-2"/>
          <w:sz w:val="18"/>
          <w:szCs w:val="18"/>
        </w:rPr>
      </w:pPr>
      <w:r w:rsidRPr="00794951">
        <w:rPr>
          <w:rFonts w:asciiTheme="majorHAnsi" w:eastAsia="Arial" w:hAnsiTheme="majorHAnsi" w:cstheme="maj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65BF4421" w14:textId="77777777" w:rsidR="00F27EBA" w:rsidRPr="00794951" w:rsidRDefault="00F27EBA" w:rsidP="00F27EBA">
      <w:pPr>
        <w:tabs>
          <w:tab w:val="left" w:pos="720"/>
        </w:tabs>
        <w:suppressAutoHyphens/>
        <w:spacing w:after="0" w:line="240" w:lineRule="auto"/>
        <w:jc w:val="both"/>
        <w:rPr>
          <w:rFonts w:asciiTheme="majorHAnsi" w:eastAsia="Times New Roman" w:hAnsiTheme="majorHAnsi" w:cstheme="majorHAnsi"/>
          <w:spacing w:val="-2"/>
          <w:sz w:val="18"/>
          <w:szCs w:val="18"/>
        </w:rPr>
      </w:pPr>
    </w:p>
    <w:p w14:paraId="75A5A5BD" w14:textId="77777777" w:rsidR="00F27EBA" w:rsidRPr="00794951" w:rsidRDefault="00F27EBA" w:rsidP="00FB749A">
      <w:pPr>
        <w:keepNext/>
        <w:keepLines/>
        <w:numPr>
          <w:ilvl w:val="0"/>
          <w:numId w:val="38"/>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Format and Signing of Proposals</w:t>
      </w:r>
    </w:p>
    <w:p w14:paraId="6ED4383F" w14:textId="77777777" w:rsidR="00F27EBA" w:rsidRPr="00794951" w:rsidRDefault="00F27EBA" w:rsidP="00FB749A">
      <w:pPr>
        <w:pStyle w:val="ListParagraph"/>
        <w:keepNext/>
        <w:keepLines/>
        <w:numPr>
          <w:ilvl w:val="1"/>
          <w:numId w:val="38"/>
        </w:numPr>
        <w:tabs>
          <w:tab w:val="left" w:pos="540"/>
        </w:tabs>
        <w:spacing w:after="0" w:line="240" w:lineRule="auto"/>
        <w:ind w:left="540" w:hanging="540"/>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 xml:space="preserve">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5E7EBB00" w14:textId="77777777" w:rsidR="00F27EBA" w:rsidRPr="00794951" w:rsidRDefault="00F27EBA" w:rsidP="00FB749A">
      <w:pPr>
        <w:pStyle w:val="ListParagraph"/>
        <w:keepNext/>
        <w:keepLines/>
        <w:numPr>
          <w:ilvl w:val="1"/>
          <w:numId w:val="38"/>
        </w:numPr>
        <w:tabs>
          <w:tab w:val="left" w:pos="540"/>
        </w:tabs>
        <w:spacing w:after="0" w:line="240" w:lineRule="auto"/>
        <w:ind w:left="540" w:hanging="540"/>
        <w:jc w:val="both"/>
        <w:outlineLvl w:val="0"/>
        <w:rPr>
          <w:rFonts w:asciiTheme="majorHAnsi" w:eastAsia="Times New Roman" w:hAnsiTheme="majorHAnsi" w:cstheme="majorHAnsi"/>
          <w:color w:val="000000"/>
          <w:sz w:val="18"/>
          <w:szCs w:val="18"/>
          <w:lang w:val="en-GB" w:eastAsia="en-GB"/>
        </w:rPr>
      </w:pPr>
      <w:r w:rsidRPr="00794951">
        <w:rPr>
          <w:rFonts w:asciiTheme="majorHAnsi" w:eastAsia="Times New Roman" w:hAnsiTheme="majorHAnsi" w:cstheme="maj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794951">
        <w:rPr>
          <w:rFonts w:asciiTheme="majorHAnsi" w:eastAsia="Calibri" w:hAnsiTheme="majorHAnsi" w:cstheme="majorHAnsi"/>
          <w:sz w:val="18"/>
          <w:szCs w:val="18"/>
          <w:lang w:val="en-CA"/>
        </w:rPr>
        <w:tab/>
      </w:r>
    </w:p>
    <w:p w14:paraId="3ED8E16A" w14:textId="77777777" w:rsidR="00F27EBA" w:rsidRPr="00794951" w:rsidRDefault="00F27EBA" w:rsidP="00F27EBA">
      <w:pPr>
        <w:keepNext/>
        <w:keepLines/>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n-GB" w:eastAsia="en-GB"/>
        </w:rPr>
      </w:pPr>
    </w:p>
    <w:p w14:paraId="214C875C" w14:textId="77777777" w:rsidR="00F27EBA" w:rsidRPr="00794951" w:rsidRDefault="00F27EBA" w:rsidP="00FB749A">
      <w:pPr>
        <w:keepNext/>
        <w:keepLines/>
        <w:numPr>
          <w:ilvl w:val="0"/>
          <w:numId w:val="38"/>
        </w:numPr>
        <w:tabs>
          <w:tab w:val="left" w:pos="540"/>
        </w:tabs>
        <w:spacing w:after="0" w:line="240" w:lineRule="auto"/>
        <w:ind w:left="540" w:hanging="540"/>
        <w:contextualSpacing/>
        <w:jc w:val="both"/>
        <w:outlineLvl w:val="0"/>
        <w:rPr>
          <w:rFonts w:asciiTheme="majorHAnsi" w:eastAsia="Times New Roman" w:hAnsiTheme="majorHAnsi" w:cstheme="majorHAnsi"/>
          <w:b/>
          <w:bCs/>
          <w:sz w:val="18"/>
          <w:szCs w:val="18"/>
          <w:lang w:val="en-GB" w:eastAsia="en-GB"/>
        </w:rPr>
      </w:pPr>
      <w:r w:rsidRPr="00794951">
        <w:rPr>
          <w:rFonts w:asciiTheme="majorHAnsi" w:eastAsia="Times New Roman" w:hAnsiTheme="majorHAnsi" w:cstheme="majorHAnsi"/>
          <w:b/>
          <w:bCs/>
          <w:sz w:val="18"/>
          <w:szCs w:val="18"/>
          <w:lang w:val="en-GB" w:eastAsia="en-GB"/>
        </w:rPr>
        <w:t>Award</w:t>
      </w:r>
    </w:p>
    <w:p w14:paraId="0FF1A4D3" w14:textId="77777777" w:rsidR="00F27EBA" w:rsidRPr="00794951" w:rsidRDefault="00F27EBA" w:rsidP="00F27EBA">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14.1</w:t>
      </w:r>
      <w:r w:rsidRPr="00794951">
        <w:rPr>
          <w:rFonts w:asciiTheme="majorHAnsi" w:eastAsia="Calibri" w:hAnsiTheme="majorHAnsi" w:cstheme="majorHAnsi"/>
          <w:color w:val="000000"/>
          <w:spacing w:val="-3"/>
          <w:sz w:val="18"/>
          <w:szCs w:val="18"/>
          <w:lang w:val="en-GB" w:eastAsia="en-GB"/>
        </w:rPr>
        <w:tab/>
        <w:t xml:space="preserve">Award will be made to the responsible and responsive proponent with the highest evaluated proposal following negotiation of an acceptable contract. UN Women reserves the right to conduct negotiations </w:t>
      </w:r>
      <w:r w:rsidRPr="00794951">
        <w:rPr>
          <w:rFonts w:asciiTheme="majorHAnsi" w:eastAsia="Arial" w:hAnsiTheme="majorHAnsi" w:cstheme="majorHAnsi"/>
          <w:color w:val="000000"/>
          <w:spacing w:val="-2"/>
          <w:sz w:val="18"/>
          <w:szCs w:val="18"/>
          <w:lang w:val="en-GB" w:eastAsia="en-GB"/>
        </w:rPr>
        <w:t>w</w:t>
      </w:r>
      <w:r w:rsidRPr="00794951">
        <w:rPr>
          <w:rFonts w:asciiTheme="majorHAnsi" w:eastAsia="Arial" w:hAnsiTheme="majorHAnsi" w:cstheme="majorHAnsi"/>
          <w:color w:val="000000"/>
          <w:spacing w:val="-1"/>
          <w:sz w:val="18"/>
          <w:szCs w:val="18"/>
          <w:lang w:val="en-GB" w:eastAsia="en-GB"/>
        </w:rPr>
        <w:t>i</w:t>
      </w:r>
      <w:r w:rsidRPr="00794951">
        <w:rPr>
          <w:rFonts w:asciiTheme="majorHAnsi" w:eastAsia="Arial" w:hAnsiTheme="majorHAnsi" w:cstheme="majorHAnsi"/>
          <w:color w:val="000000"/>
          <w:spacing w:val="2"/>
          <w:sz w:val="18"/>
          <w:szCs w:val="18"/>
          <w:lang w:val="en-GB" w:eastAsia="en-GB"/>
        </w:rPr>
        <w:t>t</w:t>
      </w:r>
      <w:r w:rsidRPr="00794951">
        <w:rPr>
          <w:rFonts w:asciiTheme="majorHAnsi" w:eastAsia="Arial" w:hAnsiTheme="majorHAnsi" w:cstheme="majorHAnsi"/>
          <w:color w:val="000000"/>
          <w:spacing w:val="-3"/>
          <w:sz w:val="18"/>
          <w:szCs w:val="18"/>
          <w:lang w:val="en-GB" w:eastAsia="en-GB"/>
        </w:rPr>
        <w:t>h</w:t>
      </w:r>
      <w:r w:rsidRPr="00794951">
        <w:rPr>
          <w:rFonts w:asciiTheme="majorHAnsi" w:eastAsia="Arial" w:hAnsiTheme="majorHAnsi" w:cstheme="majorHAnsi"/>
          <w:color w:val="000000"/>
          <w:spacing w:val="-4"/>
          <w:sz w:val="18"/>
          <w:szCs w:val="18"/>
          <w:lang w:val="en-GB" w:eastAsia="en-GB"/>
        </w:rPr>
        <w:t xml:space="preserve"> </w:t>
      </w:r>
      <w:r w:rsidRPr="00794951">
        <w:rPr>
          <w:rFonts w:asciiTheme="majorHAnsi" w:eastAsia="Arial" w:hAnsiTheme="majorHAnsi" w:cstheme="majorHAnsi"/>
          <w:color w:val="000000"/>
          <w:spacing w:val="-1"/>
          <w:sz w:val="18"/>
          <w:szCs w:val="18"/>
          <w:lang w:val="en-GB" w:eastAsia="en-GB"/>
        </w:rPr>
        <w:t>t</w:t>
      </w:r>
      <w:r w:rsidRPr="00794951">
        <w:rPr>
          <w:rFonts w:asciiTheme="majorHAnsi" w:eastAsia="Arial" w:hAnsiTheme="majorHAnsi" w:cstheme="majorHAnsi"/>
          <w:color w:val="000000"/>
          <w:spacing w:val="2"/>
          <w:sz w:val="18"/>
          <w:szCs w:val="18"/>
          <w:lang w:val="en-GB" w:eastAsia="en-GB"/>
        </w:rPr>
        <w:t>h</w:t>
      </w:r>
      <w:r w:rsidRPr="00794951">
        <w:rPr>
          <w:rFonts w:asciiTheme="majorHAnsi" w:eastAsia="Arial" w:hAnsiTheme="majorHAnsi" w:cstheme="majorHAnsi"/>
          <w:color w:val="000000"/>
          <w:spacing w:val="-3"/>
          <w:sz w:val="18"/>
          <w:szCs w:val="18"/>
          <w:lang w:val="en-GB" w:eastAsia="en-GB"/>
        </w:rPr>
        <w:t>e proponent</w:t>
      </w:r>
      <w:r w:rsidRPr="00794951">
        <w:rPr>
          <w:rFonts w:asciiTheme="majorHAnsi" w:eastAsia="Arial" w:hAnsiTheme="majorHAnsi" w:cstheme="majorHAnsi"/>
          <w:color w:val="000000"/>
          <w:spacing w:val="-7"/>
          <w:sz w:val="18"/>
          <w:szCs w:val="18"/>
          <w:lang w:val="en-GB" w:eastAsia="en-GB"/>
        </w:rPr>
        <w:t xml:space="preserve"> </w:t>
      </w:r>
      <w:r w:rsidRPr="00794951">
        <w:rPr>
          <w:rFonts w:asciiTheme="majorHAnsi" w:eastAsia="Arial" w:hAnsiTheme="majorHAnsi" w:cstheme="majorHAnsi"/>
          <w:color w:val="000000"/>
          <w:spacing w:val="1"/>
          <w:sz w:val="18"/>
          <w:szCs w:val="18"/>
          <w:lang w:val="en-GB" w:eastAsia="en-GB"/>
        </w:rPr>
        <w:t>r</w:t>
      </w:r>
      <w:r w:rsidRPr="00794951">
        <w:rPr>
          <w:rFonts w:asciiTheme="majorHAnsi" w:eastAsia="Arial" w:hAnsiTheme="majorHAnsi" w:cstheme="majorHAnsi"/>
          <w:color w:val="000000"/>
          <w:spacing w:val="-3"/>
          <w:sz w:val="18"/>
          <w:szCs w:val="18"/>
          <w:lang w:val="en-GB" w:eastAsia="en-GB"/>
        </w:rPr>
        <w:t>e</w:t>
      </w:r>
      <w:r w:rsidRPr="00794951">
        <w:rPr>
          <w:rFonts w:asciiTheme="majorHAnsi" w:eastAsia="Arial" w:hAnsiTheme="majorHAnsi" w:cstheme="majorHAnsi"/>
          <w:color w:val="000000"/>
          <w:spacing w:val="-1"/>
          <w:sz w:val="18"/>
          <w:szCs w:val="18"/>
          <w:lang w:val="en-GB" w:eastAsia="en-GB"/>
        </w:rPr>
        <w:t>g</w:t>
      </w:r>
      <w:r w:rsidRPr="00794951">
        <w:rPr>
          <w:rFonts w:asciiTheme="majorHAnsi" w:eastAsia="Arial" w:hAnsiTheme="majorHAnsi" w:cstheme="majorHAnsi"/>
          <w:color w:val="000000"/>
          <w:spacing w:val="-3"/>
          <w:sz w:val="18"/>
          <w:szCs w:val="18"/>
          <w:lang w:val="en-GB" w:eastAsia="en-GB"/>
        </w:rPr>
        <w:t>ar</w:t>
      </w:r>
      <w:r w:rsidRPr="00794951">
        <w:rPr>
          <w:rFonts w:asciiTheme="majorHAnsi" w:eastAsia="Arial" w:hAnsiTheme="majorHAnsi" w:cstheme="majorHAnsi"/>
          <w:color w:val="000000"/>
          <w:spacing w:val="2"/>
          <w:sz w:val="18"/>
          <w:szCs w:val="18"/>
          <w:lang w:val="en-GB" w:eastAsia="en-GB"/>
        </w:rPr>
        <w:t>d</w:t>
      </w:r>
      <w:r w:rsidRPr="00794951">
        <w:rPr>
          <w:rFonts w:asciiTheme="majorHAnsi" w:eastAsia="Arial" w:hAnsiTheme="majorHAnsi" w:cstheme="majorHAnsi"/>
          <w:color w:val="000000"/>
          <w:spacing w:val="-1"/>
          <w:sz w:val="18"/>
          <w:szCs w:val="18"/>
          <w:lang w:val="en-GB" w:eastAsia="en-GB"/>
        </w:rPr>
        <w:t>i</w:t>
      </w:r>
      <w:r w:rsidRPr="00794951">
        <w:rPr>
          <w:rFonts w:asciiTheme="majorHAnsi" w:eastAsia="Arial" w:hAnsiTheme="majorHAnsi" w:cstheme="majorHAnsi"/>
          <w:color w:val="000000"/>
          <w:spacing w:val="-3"/>
          <w:sz w:val="18"/>
          <w:szCs w:val="18"/>
          <w:lang w:val="en-GB" w:eastAsia="en-GB"/>
        </w:rPr>
        <w:t>ng</w:t>
      </w:r>
      <w:r w:rsidRPr="00794951">
        <w:rPr>
          <w:rFonts w:asciiTheme="majorHAnsi" w:eastAsia="Arial" w:hAnsiTheme="majorHAnsi" w:cstheme="majorHAnsi"/>
          <w:color w:val="000000"/>
          <w:spacing w:val="-7"/>
          <w:sz w:val="18"/>
          <w:szCs w:val="18"/>
          <w:lang w:val="en-GB" w:eastAsia="en-GB"/>
        </w:rPr>
        <w:t xml:space="preserve"> </w:t>
      </w:r>
      <w:r w:rsidRPr="00794951">
        <w:rPr>
          <w:rFonts w:asciiTheme="majorHAnsi" w:eastAsia="Arial" w:hAnsiTheme="majorHAnsi" w:cstheme="majorHAnsi"/>
          <w:color w:val="000000"/>
          <w:spacing w:val="-3"/>
          <w:sz w:val="18"/>
          <w:szCs w:val="18"/>
          <w:lang w:val="en-GB" w:eastAsia="en-GB"/>
        </w:rPr>
        <w:t>t</w:t>
      </w:r>
      <w:r w:rsidRPr="00794951">
        <w:rPr>
          <w:rFonts w:asciiTheme="majorHAnsi" w:eastAsia="Arial" w:hAnsiTheme="majorHAnsi" w:cstheme="majorHAnsi"/>
          <w:color w:val="000000"/>
          <w:spacing w:val="-1"/>
          <w:sz w:val="18"/>
          <w:szCs w:val="18"/>
          <w:lang w:val="en-GB" w:eastAsia="en-GB"/>
        </w:rPr>
        <w:t>h</w:t>
      </w:r>
      <w:r w:rsidRPr="00794951">
        <w:rPr>
          <w:rFonts w:asciiTheme="majorHAnsi" w:eastAsia="Arial" w:hAnsiTheme="majorHAnsi" w:cstheme="majorHAnsi"/>
          <w:color w:val="000000"/>
          <w:spacing w:val="-3"/>
          <w:sz w:val="18"/>
          <w:szCs w:val="18"/>
          <w:lang w:val="en-GB" w:eastAsia="en-GB"/>
        </w:rPr>
        <w:t>e</w:t>
      </w:r>
      <w:r w:rsidRPr="00794951">
        <w:rPr>
          <w:rFonts w:asciiTheme="majorHAnsi" w:eastAsia="Arial" w:hAnsiTheme="majorHAnsi" w:cstheme="majorHAnsi"/>
          <w:color w:val="000000"/>
          <w:spacing w:val="-1"/>
          <w:sz w:val="18"/>
          <w:szCs w:val="18"/>
          <w:lang w:val="en-GB" w:eastAsia="en-GB"/>
        </w:rPr>
        <w:t xml:space="preserve"> </w:t>
      </w:r>
      <w:r w:rsidRPr="00794951">
        <w:rPr>
          <w:rFonts w:asciiTheme="majorHAnsi" w:eastAsia="Arial" w:hAnsiTheme="majorHAnsi" w:cstheme="majorHAnsi"/>
          <w:color w:val="000000"/>
          <w:spacing w:val="1"/>
          <w:sz w:val="18"/>
          <w:szCs w:val="18"/>
          <w:lang w:val="en-GB" w:eastAsia="en-GB"/>
        </w:rPr>
        <w:t>c</w:t>
      </w:r>
      <w:r w:rsidRPr="00794951">
        <w:rPr>
          <w:rFonts w:asciiTheme="majorHAnsi" w:eastAsia="Arial" w:hAnsiTheme="majorHAnsi" w:cstheme="majorHAnsi"/>
          <w:color w:val="000000"/>
          <w:spacing w:val="-3"/>
          <w:sz w:val="18"/>
          <w:szCs w:val="18"/>
          <w:lang w:val="en-GB" w:eastAsia="en-GB"/>
        </w:rPr>
        <w:t>o</w:t>
      </w:r>
      <w:r w:rsidRPr="00794951">
        <w:rPr>
          <w:rFonts w:asciiTheme="majorHAnsi" w:eastAsia="Arial" w:hAnsiTheme="majorHAnsi" w:cstheme="majorHAnsi"/>
          <w:color w:val="000000"/>
          <w:spacing w:val="-1"/>
          <w:sz w:val="18"/>
          <w:szCs w:val="18"/>
          <w:lang w:val="en-GB" w:eastAsia="en-GB"/>
        </w:rPr>
        <w:t>n</w:t>
      </w:r>
      <w:r w:rsidRPr="00794951">
        <w:rPr>
          <w:rFonts w:asciiTheme="majorHAnsi" w:eastAsia="Arial" w:hAnsiTheme="majorHAnsi" w:cstheme="majorHAnsi"/>
          <w:color w:val="000000"/>
          <w:spacing w:val="-3"/>
          <w:sz w:val="18"/>
          <w:szCs w:val="18"/>
          <w:lang w:val="en-GB" w:eastAsia="en-GB"/>
        </w:rPr>
        <w:t>t</w:t>
      </w:r>
      <w:r w:rsidRPr="00794951">
        <w:rPr>
          <w:rFonts w:asciiTheme="majorHAnsi" w:eastAsia="Arial" w:hAnsiTheme="majorHAnsi" w:cstheme="majorHAnsi"/>
          <w:color w:val="000000"/>
          <w:spacing w:val="2"/>
          <w:sz w:val="18"/>
          <w:szCs w:val="18"/>
          <w:lang w:val="en-GB" w:eastAsia="en-GB"/>
        </w:rPr>
        <w:t>e</w:t>
      </w:r>
      <w:r w:rsidRPr="00794951">
        <w:rPr>
          <w:rFonts w:asciiTheme="majorHAnsi" w:eastAsia="Arial" w:hAnsiTheme="majorHAnsi" w:cstheme="majorHAnsi"/>
          <w:color w:val="000000"/>
          <w:spacing w:val="-3"/>
          <w:sz w:val="18"/>
          <w:szCs w:val="18"/>
          <w:lang w:val="en-GB" w:eastAsia="en-GB"/>
        </w:rPr>
        <w:t>nts</w:t>
      </w:r>
      <w:r w:rsidRPr="00794951">
        <w:rPr>
          <w:rFonts w:asciiTheme="majorHAnsi" w:eastAsia="Arial" w:hAnsiTheme="majorHAnsi" w:cstheme="majorHAnsi"/>
          <w:color w:val="000000"/>
          <w:spacing w:val="-8"/>
          <w:sz w:val="18"/>
          <w:szCs w:val="18"/>
          <w:lang w:val="en-GB" w:eastAsia="en-GB"/>
        </w:rPr>
        <w:t xml:space="preserve"> </w:t>
      </w:r>
      <w:r w:rsidRPr="00794951">
        <w:rPr>
          <w:rFonts w:asciiTheme="majorHAnsi" w:eastAsia="Arial" w:hAnsiTheme="majorHAnsi" w:cstheme="majorHAnsi"/>
          <w:color w:val="000000"/>
          <w:spacing w:val="-3"/>
          <w:sz w:val="18"/>
          <w:szCs w:val="18"/>
          <w:lang w:val="en-GB" w:eastAsia="en-GB"/>
        </w:rPr>
        <w:t>of</w:t>
      </w:r>
      <w:r w:rsidRPr="00794951">
        <w:rPr>
          <w:rFonts w:asciiTheme="majorHAnsi" w:eastAsia="Arial" w:hAnsiTheme="majorHAnsi" w:cstheme="majorHAnsi"/>
          <w:color w:val="000000"/>
          <w:spacing w:val="-1"/>
          <w:sz w:val="18"/>
          <w:szCs w:val="18"/>
          <w:lang w:val="en-GB" w:eastAsia="en-GB"/>
        </w:rPr>
        <w:t xml:space="preserve"> </w:t>
      </w:r>
      <w:r w:rsidRPr="00794951">
        <w:rPr>
          <w:rFonts w:asciiTheme="majorHAnsi" w:eastAsia="Arial" w:hAnsiTheme="majorHAnsi" w:cstheme="majorHAnsi"/>
          <w:color w:val="000000"/>
          <w:spacing w:val="-3"/>
          <w:sz w:val="18"/>
          <w:szCs w:val="18"/>
          <w:lang w:val="en-GB" w:eastAsia="en-GB"/>
        </w:rPr>
        <w:t>t</w:t>
      </w:r>
      <w:r w:rsidRPr="00794951">
        <w:rPr>
          <w:rFonts w:asciiTheme="majorHAnsi" w:eastAsia="Arial" w:hAnsiTheme="majorHAnsi" w:cstheme="majorHAnsi"/>
          <w:color w:val="000000"/>
          <w:spacing w:val="-1"/>
          <w:sz w:val="18"/>
          <w:szCs w:val="18"/>
          <w:lang w:val="en-GB" w:eastAsia="en-GB"/>
        </w:rPr>
        <w:t>h</w:t>
      </w:r>
      <w:r w:rsidRPr="00794951">
        <w:rPr>
          <w:rFonts w:asciiTheme="majorHAnsi" w:eastAsia="Arial" w:hAnsiTheme="majorHAnsi" w:cstheme="majorHAnsi"/>
          <w:color w:val="000000"/>
          <w:spacing w:val="2"/>
          <w:sz w:val="18"/>
          <w:szCs w:val="18"/>
          <w:lang w:val="en-GB" w:eastAsia="en-GB"/>
        </w:rPr>
        <w:t>e</w:t>
      </w:r>
      <w:r w:rsidRPr="00794951">
        <w:rPr>
          <w:rFonts w:asciiTheme="majorHAnsi" w:eastAsia="Arial" w:hAnsiTheme="majorHAnsi" w:cstheme="majorHAnsi"/>
          <w:color w:val="000000"/>
          <w:spacing w:val="-1"/>
          <w:sz w:val="18"/>
          <w:szCs w:val="18"/>
          <w:lang w:val="en-GB" w:eastAsia="en-GB"/>
        </w:rPr>
        <w:t>i</w:t>
      </w:r>
      <w:r w:rsidRPr="00794951">
        <w:rPr>
          <w:rFonts w:asciiTheme="majorHAnsi" w:eastAsia="Arial" w:hAnsiTheme="majorHAnsi" w:cstheme="majorHAnsi"/>
          <w:color w:val="000000"/>
          <w:spacing w:val="-3"/>
          <w:sz w:val="18"/>
          <w:szCs w:val="18"/>
          <w:lang w:val="en-GB" w:eastAsia="en-GB"/>
        </w:rPr>
        <w:t>r</w:t>
      </w:r>
      <w:r w:rsidRPr="00794951">
        <w:rPr>
          <w:rFonts w:asciiTheme="majorHAnsi" w:eastAsia="Arial" w:hAnsiTheme="majorHAnsi" w:cstheme="majorHAnsi"/>
          <w:color w:val="000000"/>
          <w:spacing w:val="-4"/>
          <w:sz w:val="18"/>
          <w:szCs w:val="18"/>
          <w:lang w:val="en-GB" w:eastAsia="en-GB"/>
        </w:rPr>
        <w:t xml:space="preserve"> </w:t>
      </w:r>
      <w:r w:rsidRPr="00794951">
        <w:rPr>
          <w:rFonts w:asciiTheme="majorHAnsi" w:eastAsia="Arial" w:hAnsiTheme="majorHAnsi" w:cstheme="majorHAnsi"/>
          <w:color w:val="000000"/>
          <w:spacing w:val="-3"/>
          <w:sz w:val="18"/>
          <w:szCs w:val="18"/>
          <w:lang w:val="en-GB" w:eastAsia="en-GB"/>
        </w:rPr>
        <w:t xml:space="preserve">proposal. </w:t>
      </w:r>
      <w:r w:rsidRPr="00794951">
        <w:rPr>
          <w:rFonts w:asciiTheme="majorHAnsi" w:eastAsia="Calibri" w:hAnsiTheme="majorHAnsi" w:cstheme="majorHAnsi"/>
          <w:color w:val="000000"/>
          <w:spacing w:val="-3"/>
          <w:sz w:val="18"/>
          <w:szCs w:val="18"/>
          <w:lang w:val="en-GB" w:eastAsia="en-GB"/>
        </w:rPr>
        <w:t xml:space="preserve">The award will be in effect only after acceptance by the selected proponent of the terms and conditions of the agreement and the terms of reference. </w:t>
      </w:r>
      <w:r w:rsidRPr="00794951">
        <w:rPr>
          <w:rFonts w:asciiTheme="majorHAnsi" w:eastAsia="Calibri" w:hAnsiTheme="majorHAnsi" w:cstheme="majorHAnsi"/>
          <w:b/>
          <w:bCs/>
          <w:color w:val="000000"/>
          <w:spacing w:val="-3"/>
          <w:sz w:val="18"/>
          <w:szCs w:val="18"/>
          <w:lang w:val="en-GB" w:eastAsia="en-GB"/>
        </w:rPr>
        <w:t>The agreement will reflect the name of the proponent whose financials were provided in response to this CFP</w:t>
      </w:r>
      <w:r w:rsidRPr="00794951">
        <w:rPr>
          <w:rFonts w:asciiTheme="majorHAnsi" w:eastAsia="Calibri" w:hAnsiTheme="majorHAnsi" w:cstheme="majorHAnsi"/>
          <w:color w:val="000000"/>
          <w:spacing w:val="-3"/>
          <w:sz w:val="18"/>
          <w:szCs w:val="18"/>
          <w:lang w:val="en-GB" w:eastAsia="en-GB"/>
        </w:rPr>
        <w:t>. Upon execution of agreement UN Women will promptly notify the unsuccessful proponents.</w:t>
      </w:r>
    </w:p>
    <w:p w14:paraId="444CE24F" w14:textId="77777777" w:rsidR="00F27EBA" w:rsidRPr="00794951" w:rsidRDefault="00F27EBA" w:rsidP="00F27EBA">
      <w:pPr>
        <w:numPr>
          <w:ilvl w:val="1"/>
          <w:numId w:val="0"/>
        </w:numPr>
        <w:tabs>
          <w:tab w:val="left" w:pos="-1440"/>
          <w:tab w:val="left" w:pos="540"/>
        </w:tabs>
        <w:suppressAutoHyphens/>
        <w:spacing w:after="0" w:line="240" w:lineRule="auto"/>
        <w:ind w:left="540" w:hanging="540"/>
        <w:contextualSpacing/>
        <w:jc w:val="both"/>
        <w:rPr>
          <w:rFonts w:asciiTheme="majorHAnsi" w:eastAsia="Calibri" w:hAnsiTheme="majorHAnsi" w:cstheme="majorHAnsi"/>
          <w:color w:val="000000"/>
          <w:spacing w:val="-3"/>
          <w:sz w:val="18"/>
          <w:szCs w:val="18"/>
          <w:lang w:val="en-GB" w:eastAsia="en-GB"/>
        </w:rPr>
      </w:pPr>
      <w:r w:rsidRPr="00794951">
        <w:rPr>
          <w:rFonts w:asciiTheme="majorHAnsi" w:eastAsia="Calibri" w:hAnsiTheme="majorHAnsi" w:cstheme="majorHAnsi"/>
          <w:color w:val="000000"/>
          <w:spacing w:val="-3"/>
          <w:sz w:val="18"/>
          <w:szCs w:val="18"/>
          <w:lang w:val="en-GB" w:eastAsia="en-GB"/>
        </w:rPr>
        <w:t>14.2</w:t>
      </w:r>
      <w:r w:rsidRPr="00794951">
        <w:rPr>
          <w:rFonts w:asciiTheme="majorHAnsi" w:eastAsia="Calibri" w:hAnsiTheme="majorHAnsi" w:cstheme="majorHAnsi"/>
          <w:color w:val="000000"/>
          <w:spacing w:val="-3"/>
          <w:sz w:val="18"/>
          <w:szCs w:val="18"/>
          <w:lang w:val="en-GB" w:eastAsia="en-GB"/>
        </w:rPr>
        <w:tab/>
        <w:t>The selected proponent is expected to commence providing services as of the date and time stipulated in this CFP.</w:t>
      </w:r>
    </w:p>
    <w:p w14:paraId="5492B841" w14:textId="2B7CE451" w:rsidR="00F27EBA" w:rsidRPr="00794951" w:rsidRDefault="006C014E" w:rsidP="00F27EBA">
      <w:pPr>
        <w:tabs>
          <w:tab w:val="left" w:pos="-1440"/>
          <w:tab w:val="left" w:pos="540"/>
        </w:tabs>
        <w:suppressAutoHyphens/>
        <w:spacing w:after="0" w:line="240" w:lineRule="auto"/>
        <w:ind w:left="540" w:hanging="540"/>
        <w:jc w:val="both"/>
        <w:rPr>
          <w:rFonts w:asciiTheme="majorHAnsi" w:eastAsia="Calibri" w:hAnsiTheme="majorHAnsi" w:cstheme="majorHAnsi"/>
          <w:color w:val="000000" w:themeColor="text1"/>
          <w:sz w:val="18"/>
          <w:szCs w:val="18"/>
          <w:lang w:val="en-GB" w:eastAsia="en-GB"/>
        </w:rPr>
      </w:pPr>
      <w:r w:rsidRPr="00794951">
        <w:rPr>
          <w:rFonts w:asciiTheme="majorHAnsi" w:eastAsia="Calibri" w:hAnsiTheme="majorHAnsi" w:cstheme="majorHAnsi"/>
          <w:color w:val="000000"/>
          <w:spacing w:val="-3"/>
          <w:sz w:val="18"/>
          <w:szCs w:val="18"/>
          <w:lang w:val="en-GB" w:eastAsia="en-GB"/>
        </w:rPr>
        <w:t>14.3</w:t>
      </w:r>
      <w:r w:rsidRPr="00794951">
        <w:rPr>
          <w:rFonts w:asciiTheme="majorHAnsi" w:eastAsia="Calibri" w:hAnsiTheme="majorHAnsi" w:cstheme="majorHAnsi"/>
          <w:color w:val="000000"/>
          <w:spacing w:val="-3"/>
          <w:sz w:val="18"/>
          <w:szCs w:val="18"/>
          <w:lang w:val="en-GB" w:eastAsia="en-GB"/>
        </w:rPr>
        <w:tab/>
        <w:t>The award will be for an agreement with an original term of</w:t>
      </w:r>
      <w:r w:rsidRPr="00794951">
        <w:rPr>
          <w:rFonts w:asciiTheme="majorHAnsi" w:eastAsia="Calibri" w:hAnsiTheme="majorHAnsi" w:cstheme="majorHAnsi"/>
          <w:color w:val="000000"/>
          <w:spacing w:val="-3"/>
          <w:sz w:val="18"/>
          <w:szCs w:val="18"/>
          <w:u w:val="single"/>
          <w:lang w:val="en-GB" w:eastAsia="en-GB"/>
        </w:rPr>
        <w:t xml:space="preserve"> </w:t>
      </w:r>
      <w:r w:rsidR="00BA794F" w:rsidRPr="00794951">
        <w:rPr>
          <w:rFonts w:asciiTheme="majorHAnsi" w:eastAsia="Calibri" w:hAnsiTheme="majorHAnsi" w:cstheme="majorHAnsi"/>
          <w:color w:val="000000"/>
          <w:spacing w:val="-3"/>
          <w:sz w:val="18"/>
          <w:szCs w:val="18"/>
          <w:u w:val="single"/>
          <w:lang w:val="en-GB" w:eastAsia="en-GB"/>
        </w:rPr>
        <w:t xml:space="preserve">5 </w:t>
      </w:r>
      <w:r w:rsidR="00E545B7" w:rsidRPr="00794951">
        <w:rPr>
          <w:rFonts w:asciiTheme="majorHAnsi" w:eastAsia="Calibri" w:hAnsiTheme="majorHAnsi" w:cstheme="majorHAnsi"/>
          <w:color w:val="000000"/>
          <w:spacing w:val="-3"/>
          <w:sz w:val="18"/>
          <w:szCs w:val="18"/>
          <w:u w:val="single"/>
          <w:lang w:val="en-GB" w:eastAsia="en-GB"/>
        </w:rPr>
        <w:t xml:space="preserve">weeks </w:t>
      </w:r>
      <w:r w:rsidRPr="00794951">
        <w:rPr>
          <w:rFonts w:asciiTheme="majorHAnsi" w:eastAsia="Calibri" w:hAnsiTheme="majorHAnsi" w:cstheme="majorHAnsi"/>
          <w:color w:val="000000"/>
          <w:spacing w:val="-3"/>
          <w:sz w:val="18"/>
          <w:szCs w:val="18"/>
          <w:lang w:val="en-GB" w:eastAsia="en-GB"/>
        </w:rPr>
        <w:t>with the option to renew under the same terms and conditions for an additional period or periods as indicated by UN Women.</w:t>
      </w:r>
    </w:p>
    <w:p w14:paraId="1BB3815D" w14:textId="77777777" w:rsidR="00F27EBA" w:rsidRPr="00794951" w:rsidRDefault="00F27EBA" w:rsidP="00F27EBA">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507687E7" w14:textId="77777777" w:rsidR="00F27EBA" w:rsidRPr="00794951" w:rsidRDefault="00F27EBA" w:rsidP="00F27EBA">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5C17053A" w14:textId="77C5E9B5" w:rsidR="00347590" w:rsidRPr="00794951" w:rsidRDefault="00347590" w:rsidP="00347590">
      <w:pPr>
        <w:tabs>
          <w:tab w:val="center" w:pos="4680"/>
          <w:tab w:val="right" w:pos="9360"/>
        </w:tabs>
        <w:spacing w:after="0" w:line="240" w:lineRule="auto"/>
        <w:rPr>
          <w:rFonts w:asciiTheme="majorHAnsi" w:eastAsia="Calibri" w:hAnsiTheme="majorHAnsi" w:cstheme="majorHAnsi"/>
          <w:color w:val="000000"/>
          <w:sz w:val="18"/>
          <w:szCs w:val="18"/>
          <w:lang w:val="en-CA"/>
        </w:rPr>
      </w:pPr>
    </w:p>
    <w:p w14:paraId="7EA3C88D" w14:textId="77777777" w:rsidR="00F27EBA" w:rsidRPr="00794951" w:rsidRDefault="00F27EBA" w:rsidP="00347590">
      <w:pPr>
        <w:tabs>
          <w:tab w:val="center" w:pos="4680"/>
          <w:tab w:val="right" w:pos="9360"/>
        </w:tabs>
        <w:spacing w:after="0" w:line="240" w:lineRule="auto"/>
        <w:rPr>
          <w:rFonts w:asciiTheme="majorHAnsi" w:eastAsia="Calibri" w:hAnsiTheme="majorHAnsi" w:cstheme="majorHAnsi"/>
          <w:color w:val="000000"/>
          <w:sz w:val="18"/>
          <w:szCs w:val="18"/>
          <w:lang w:val="en-CA"/>
        </w:rPr>
      </w:pPr>
    </w:p>
    <w:p w14:paraId="658D6008" w14:textId="0237CE2B" w:rsidR="00347590" w:rsidRPr="00794951" w:rsidRDefault="00347590" w:rsidP="00A73EA9">
      <w:pPr>
        <w:keepNext/>
        <w:keepLines/>
        <w:spacing w:after="0" w:line="240" w:lineRule="auto"/>
        <w:ind w:left="720"/>
        <w:contextualSpacing/>
        <w:jc w:val="both"/>
        <w:outlineLvl w:val="0"/>
        <w:rPr>
          <w:rFonts w:asciiTheme="majorHAnsi" w:eastAsia="Times New Roman" w:hAnsiTheme="majorHAnsi" w:cstheme="majorHAnsi"/>
          <w:b/>
          <w:color w:val="000000"/>
          <w:sz w:val="18"/>
          <w:szCs w:val="18"/>
          <w:lang w:val="en-GB" w:eastAsia="en-GB"/>
        </w:rPr>
      </w:pPr>
      <w:r w:rsidRPr="00794951">
        <w:rPr>
          <w:rFonts w:asciiTheme="majorHAnsi" w:eastAsia="Times New Roman" w:hAnsiTheme="majorHAnsi" w:cstheme="majorHAnsi"/>
          <w:b/>
          <w:bCs/>
          <w:color w:val="000000"/>
          <w:sz w:val="18"/>
          <w:szCs w:val="18"/>
          <w:lang w:val="en-GB" w:eastAsia="en-GB"/>
        </w:rPr>
        <w:t xml:space="preserve"> </w:t>
      </w:r>
    </w:p>
    <w:p w14:paraId="7BAA077E" w14:textId="77777777" w:rsidR="00347590" w:rsidRPr="00794951" w:rsidRDefault="00347590" w:rsidP="00347590">
      <w:pPr>
        <w:tabs>
          <w:tab w:val="left" w:pos="6168"/>
        </w:tabs>
        <w:jc w:val="both"/>
        <w:rPr>
          <w:rFonts w:asciiTheme="majorHAnsi" w:eastAsia="Calibri" w:hAnsiTheme="majorHAnsi" w:cstheme="majorHAnsi"/>
          <w:sz w:val="18"/>
          <w:szCs w:val="18"/>
          <w:lang w:val="en-CA"/>
        </w:rPr>
        <w:sectPr w:rsidR="00347590" w:rsidRPr="00794951" w:rsidSect="004E7998">
          <w:footerReference w:type="even" r:id="rId12"/>
          <w:footerReference w:type="default" r:id="rId13"/>
          <w:headerReference w:type="first" r:id="rId14"/>
          <w:footerReference w:type="first" r:id="rId15"/>
          <w:pgSz w:w="11907" w:h="16839" w:code="9"/>
          <w:pgMar w:top="1080" w:right="1197" w:bottom="1440" w:left="1584" w:header="720" w:footer="720" w:gutter="0"/>
          <w:pgNumType w:start="1"/>
          <w:cols w:space="720"/>
          <w:titlePg/>
          <w:docGrid w:linePitch="299"/>
        </w:sectPr>
      </w:pPr>
    </w:p>
    <w:p w14:paraId="07BB1CE2" w14:textId="77777777" w:rsidR="00347590" w:rsidRPr="00794951" w:rsidRDefault="00347590" w:rsidP="00347590">
      <w:pPr>
        <w:shd w:val="clear" w:color="auto" w:fill="FFFFFF" w:themeFill="background1"/>
        <w:tabs>
          <w:tab w:val="center" w:pos="4320"/>
          <w:tab w:val="right" w:pos="8640"/>
        </w:tabs>
        <w:spacing w:after="0" w:line="240" w:lineRule="auto"/>
        <w:jc w:val="center"/>
        <w:rPr>
          <w:rFonts w:asciiTheme="majorHAnsi" w:eastAsia="Times New Roman" w:hAnsiTheme="majorHAnsi" w:cstheme="majorHAnsi"/>
          <w:b/>
          <w:bCs/>
          <w:color w:val="002060"/>
          <w:sz w:val="18"/>
          <w:szCs w:val="18"/>
          <w:lang w:val="en-GB" w:eastAsia="en-GB"/>
        </w:rPr>
      </w:pPr>
      <w:r w:rsidRPr="00794951">
        <w:rPr>
          <w:rFonts w:asciiTheme="majorHAnsi" w:eastAsia="Times New Roman" w:hAnsiTheme="majorHAnsi" w:cstheme="majorHAnsi"/>
          <w:b/>
          <w:bCs/>
          <w:color w:val="002060"/>
          <w:sz w:val="18"/>
          <w:szCs w:val="18"/>
          <w:lang w:val="en-GB" w:eastAsia="en-GB"/>
        </w:rPr>
        <w:lastRenderedPageBreak/>
        <w:t>Annex B-2</w:t>
      </w:r>
    </w:p>
    <w:p w14:paraId="304FCB97" w14:textId="77777777" w:rsidR="00347590" w:rsidRPr="00794951" w:rsidRDefault="00347590" w:rsidP="00347590">
      <w:pPr>
        <w:shd w:val="clear" w:color="auto" w:fill="FFFFFF" w:themeFill="background1"/>
        <w:tabs>
          <w:tab w:val="center" w:pos="4320"/>
          <w:tab w:val="right" w:pos="8640"/>
        </w:tabs>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color w:val="002060"/>
          <w:sz w:val="18"/>
          <w:szCs w:val="18"/>
          <w:lang w:val="en-GB" w:eastAsia="en-GB"/>
        </w:rPr>
        <w:t>Template for proposal submission</w:t>
      </w:r>
    </w:p>
    <w:p w14:paraId="00423042" w14:textId="77777777" w:rsidR="00347590" w:rsidRPr="00794951" w:rsidRDefault="00347590" w:rsidP="00347590">
      <w:pPr>
        <w:tabs>
          <w:tab w:val="center" w:pos="4320"/>
          <w:tab w:val="right" w:pos="8640"/>
        </w:tabs>
        <w:spacing w:after="0" w:line="240" w:lineRule="auto"/>
        <w:jc w:val="center"/>
        <w:rPr>
          <w:rFonts w:asciiTheme="majorHAnsi" w:eastAsia="Times New Roman" w:hAnsiTheme="majorHAnsi" w:cstheme="majorHAnsi"/>
          <w:b/>
          <w:color w:val="000000"/>
          <w:sz w:val="18"/>
          <w:szCs w:val="18"/>
          <w:lang w:val="en-GB" w:eastAsia="en-GB"/>
        </w:rPr>
      </w:pPr>
    </w:p>
    <w:p w14:paraId="064203A3"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r w:rsidRPr="00794951">
        <w:rPr>
          <w:rFonts w:asciiTheme="majorHAnsi" w:eastAsia="Times New Roman" w:hAnsiTheme="majorHAnsi" w:cstheme="majorHAnsi"/>
          <w:b/>
          <w:color w:val="000000"/>
          <w:sz w:val="18"/>
          <w:szCs w:val="18"/>
          <w:lang w:val="en-GB" w:eastAsia="en-GB"/>
        </w:rPr>
        <w:t>Call for proposal</w:t>
      </w:r>
    </w:p>
    <w:p w14:paraId="6639281F" w14:textId="091A2506" w:rsidR="005A1A82" w:rsidRPr="00794951" w:rsidRDefault="00347590" w:rsidP="005A1A82">
      <w:pPr>
        <w:spacing w:before="240" w:line="276" w:lineRule="auto"/>
        <w:ind w:right="454"/>
        <w:rPr>
          <w:rFonts w:asciiTheme="majorHAnsi" w:hAnsiTheme="majorHAnsi" w:cstheme="majorHAnsi"/>
          <w:b/>
          <w:bCs/>
          <w:sz w:val="18"/>
          <w:szCs w:val="18"/>
        </w:rPr>
      </w:pPr>
      <w:r w:rsidRPr="00794951">
        <w:rPr>
          <w:rFonts w:asciiTheme="majorHAnsi" w:eastAsia="Times New Roman" w:hAnsiTheme="majorHAnsi" w:cstheme="majorHAnsi"/>
          <w:b/>
          <w:color w:val="000000"/>
          <w:sz w:val="18"/>
          <w:szCs w:val="18"/>
          <w:lang w:val="en-GB" w:eastAsia="en-GB"/>
        </w:rPr>
        <w:t xml:space="preserve">Description of Services: </w:t>
      </w:r>
      <w:r w:rsidR="005A1A82" w:rsidRPr="00794951">
        <w:rPr>
          <w:rFonts w:asciiTheme="majorHAnsi" w:hAnsiTheme="majorHAnsi" w:cstheme="majorHAnsi"/>
          <w:b/>
          <w:bCs/>
          <w:sz w:val="18"/>
          <w:szCs w:val="18"/>
        </w:rPr>
        <w:t xml:space="preserve">Women-focused </w:t>
      </w:r>
      <w:r w:rsidR="007720A1" w:rsidRPr="00794951">
        <w:rPr>
          <w:rFonts w:asciiTheme="majorHAnsi" w:hAnsiTheme="majorHAnsi" w:cstheme="majorHAnsi"/>
          <w:b/>
          <w:bCs/>
          <w:sz w:val="18"/>
          <w:szCs w:val="18"/>
        </w:rPr>
        <w:t xml:space="preserve">Voters’ Sensitization </w:t>
      </w:r>
      <w:r w:rsidR="005A1A82" w:rsidRPr="00794951">
        <w:rPr>
          <w:rFonts w:asciiTheme="majorHAnsi" w:hAnsiTheme="majorHAnsi" w:cstheme="majorHAnsi"/>
          <w:b/>
          <w:bCs/>
          <w:sz w:val="18"/>
          <w:szCs w:val="18"/>
        </w:rPr>
        <w:t xml:space="preserve">and Education, Monitoring and Reporting on Ekiti </w:t>
      </w:r>
      <w:r w:rsidR="007720A1" w:rsidRPr="00794951">
        <w:rPr>
          <w:rFonts w:asciiTheme="majorHAnsi" w:hAnsiTheme="majorHAnsi" w:cstheme="majorHAnsi"/>
          <w:b/>
          <w:bCs/>
          <w:sz w:val="18"/>
          <w:szCs w:val="18"/>
        </w:rPr>
        <w:t xml:space="preserve">State </w:t>
      </w:r>
      <w:r w:rsidR="005A1A82" w:rsidRPr="00794951">
        <w:rPr>
          <w:rFonts w:asciiTheme="majorHAnsi" w:hAnsiTheme="majorHAnsi" w:cstheme="majorHAnsi"/>
          <w:b/>
          <w:bCs/>
          <w:sz w:val="18"/>
          <w:szCs w:val="18"/>
        </w:rPr>
        <w:t xml:space="preserve">Elections </w:t>
      </w:r>
    </w:p>
    <w:p w14:paraId="10C32E4F" w14:textId="39C51A22" w:rsidR="008A1A0C" w:rsidRPr="00794951" w:rsidRDefault="008A1A0C" w:rsidP="00752210">
      <w:pPr>
        <w:tabs>
          <w:tab w:val="center" w:pos="4320"/>
          <w:tab w:val="right" w:pos="8640"/>
        </w:tabs>
        <w:spacing w:after="0" w:line="240" w:lineRule="auto"/>
        <w:rPr>
          <w:rFonts w:asciiTheme="majorHAnsi" w:eastAsia="Calibri" w:hAnsiTheme="majorHAnsi" w:cstheme="majorHAnsi"/>
          <w:b/>
          <w:bCs/>
          <w:sz w:val="18"/>
          <w:szCs w:val="18"/>
          <w:lang w:val="en-CA"/>
        </w:rPr>
      </w:pPr>
    </w:p>
    <w:p w14:paraId="363C6F60" w14:textId="473C5427" w:rsidR="009752A8" w:rsidRPr="00794951" w:rsidRDefault="009752A8" w:rsidP="009752A8">
      <w:pPr>
        <w:spacing w:after="0" w:line="240" w:lineRule="auto"/>
        <w:rPr>
          <w:rFonts w:asciiTheme="majorHAnsi" w:eastAsia="Calibri" w:hAnsiTheme="majorHAnsi" w:cstheme="majorHAnsi"/>
          <w:b/>
          <w:bCs/>
          <w:sz w:val="18"/>
          <w:szCs w:val="18"/>
          <w:lang w:val="en-CA"/>
        </w:rPr>
      </w:pPr>
      <w:r w:rsidRPr="00794951">
        <w:rPr>
          <w:rFonts w:asciiTheme="majorHAnsi" w:eastAsia="Calibri" w:hAnsiTheme="majorHAnsi" w:cstheme="majorHAnsi"/>
          <w:b/>
          <w:bCs/>
          <w:sz w:val="18"/>
          <w:szCs w:val="18"/>
          <w:lang w:val="en-CA"/>
        </w:rPr>
        <w:t xml:space="preserve">CFP No. </w:t>
      </w:r>
      <w:r w:rsidR="00BD28EC" w:rsidRPr="00E82799">
        <w:rPr>
          <w:rFonts w:ascii="Calibri" w:hAnsi="Calibri" w:cs="Calibri"/>
          <w:noProof/>
          <w:lang w:val="en-GB"/>
        </w:rPr>
        <w:t>UNW-</w:t>
      </w:r>
      <w:r w:rsidR="00BD28EC">
        <w:rPr>
          <w:rFonts w:ascii="Calibri" w:hAnsi="Calibri" w:cs="Calibri"/>
          <w:noProof/>
          <w:lang w:val="en-GB"/>
        </w:rPr>
        <w:t>WCARO-</w:t>
      </w:r>
      <w:r w:rsidR="00BD28EC" w:rsidRPr="00E82799">
        <w:rPr>
          <w:rFonts w:ascii="Calibri" w:hAnsi="Calibri" w:cs="Calibri"/>
          <w:noProof/>
          <w:lang w:val="en-GB"/>
        </w:rPr>
        <w:t>WPE</w:t>
      </w:r>
      <w:r w:rsidR="00BD28EC">
        <w:rPr>
          <w:rFonts w:ascii="Calibri" w:hAnsi="Calibri" w:cs="Calibri"/>
          <w:noProof/>
          <w:lang w:val="en-GB"/>
        </w:rPr>
        <w:t>- CFP</w:t>
      </w:r>
      <w:r w:rsidR="00BD28EC" w:rsidRPr="00E82799">
        <w:rPr>
          <w:rFonts w:ascii="Calibri" w:hAnsi="Calibri" w:cs="Calibri"/>
          <w:noProof/>
          <w:lang w:val="en-GB"/>
        </w:rPr>
        <w:t>-2022-001</w:t>
      </w:r>
    </w:p>
    <w:p w14:paraId="23D331B5" w14:textId="2C36F7D0"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521D2B9A" w14:textId="77777777" w:rsidR="00284AB5" w:rsidRPr="00794951" w:rsidRDefault="00284AB5" w:rsidP="00284AB5">
      <w:pPr>
        <w:tabs>
          <w:tab w:val="center" w:pos="4320"/>
          <w:tab w:val="right" w:pos="8640"/>
        </w:tabs>
        <w:spacing w:after="0" w:line="240" w:lineRule="auto"/>
        <w:rPr>
          <w:rFonts w:asciiTheme="majorHAnsi" w:eastAsia="Times New Roman" w:hAnsiTheme="majorHAnsi" w:cstheme="maj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284AB5" w:rsidRPr="00794951" w14:paraId="54C0A1F3" w14:textId="77777777" w:rsidTr="009B24D7">
        <w:trPr>
          <w:trHeight w:val="256"/>
        </w:trPr>
        <w:tc>
          <w:tcPr>
            <w:tcW w:w="9350" w:type="dxa"/>
          </w:tcPr>
          <w:p w14:paraId="441E81B3"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616276D5"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r w:rsidRPr="00794951">
              <w:rPr>
                <w:rFonts w:asciiTheme="majorHAnsi" w:hAnsiTheme="majorHAnsi" w:cstheme="majorHAnsi"/>
                <w:b/>
                <w:bCs/>
                <w:color w:val="000000"/>
                <w:sz w:val="18"/>
                <w:szCs w:val="18"/>
              </w:rPr>
              <w:t xml:space="preserve">Mandatory Requirements/Pre-Qualification Criteria </w:t>
            </w:r>
          </w:p>
          <w:p w14:paraId="1975BC2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7D11C96E"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u w:val="single"/>
          <w:lang w:val="en-CA"/>
        </w:rPr>
      </w:pPr>
    </w:p>
    <w:p w14:paraId="2E697F37"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u w:val="single"/>
          <w:lang w:val="en-CA"/>
        </w:rPr>
        <w:t>Proponents are requested to complete this form (</w:t>
      </w:r>
      <w:r w:rsidRPr="00794951">
        <w:rPr>
          <w:rFonts w:asciiTheme="majorHAnsi" w:eastAsia="Calibri" w:hAnsiTheme="majorHAnsi" w:cstheme="majorHAnsi"/>
          <w:b/>
          <w:color w:val="000000"/>
          <w:sz w:val="18"/>
          <w:szCs w:val="18"/>
          <w:u w:val="single"/>
          <w:lang w:val="en-CA"/>
        </w:rPr>
        <w:t>Annex B-2)</w:t>
      </w:r>
      <w:r w:rsidRPr="00794951">
        <w:rPr>
          <w:rFonts w:asciiTheme="majorHAnsi" w:eastAsia="Calibri" w:hAnsiTheme="majorHAnsi" w:cstheme="majorHAnsi"/>
          <w:color w:val="000000"/>
          <w:sz w:val="18"/>
          <w:szCs w:val="18"/>
          <w:u w:val="single"/>
          <w:lang w:val="en-CA"/>
        </w:rPr>
        <w:t xml:space="preserve"> and return it as part of their submission.</w:t>
      </w:r>
      <w:r w:rsidRPr="00794951">
        <w:rPr>
          <w:rFonts w:asciiTheme="majorHAnsi" w:eastAsia="Calibri" w:hAnsiTheme="majorHAnsi" w:cstheme="majorHAnsi"/>
          <w:color w:val="000000"/>
          <w:sz w:val="18"/>
          <w:szCs w:val="18"/>
          <w:lang w:val="en-CA"/>
        </w:rPr>
        <w:t xml:space="preserve"> </w:t>
      </w:r>
    </w:p>
    <w:p w14:paraId="20423D5F" w14:textId="77777777" w:rsidR="00284AB5" w:rsidRPr="00794951" w:rsidRDefault="00284AB5" w:rsidP="00284AB5">
      <w:pPr>
        <w:spacing w:after="0" w:line="240" w:lineRule="auto"/>
        <w:jc w:val="both"/>
        <w:rPr>
          <w:rFonts w:asciiTheme="majorHAnsi" w:eastAsia="Arial" w:hAnsiTheme="majorHAnsi" w:cstheme="majorHAns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284AB5" w:rsidRPr="00794951" w14:paraId="78A51898" w14:textId="77777777" w:rsidTr="009B24D7">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28391791"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3149D60A" w14:textId="77777777" w:rsidR="00284AB5" w:rsidRPr="00794951" w:rsidRDefault="00284AB5" w:rsidP="009B24D7">
            <w:pPr>
              <w:spacing w:after="0" w:line="240" w:lineRule="auto"/>
              <w:rPr>
                <w:rFonts w:asciiTheme="majorHAnsi" w:eastAsia="Arial" w:hAnsiTheme="majorHAnsi" w:cstheme="majorHAnsi"/>
                <w:b/>
                <w:bCs/>
                <w:sz w:val="18"/>
                <w:szCs w:val="18"/>
              </w:rPr>
            </w:pPr>
            <w:r w:rsidRPr="00794951">
              <w:rPr>
                <w:rFonts w:asciiTheme="majorHAnsi" w:eastAsia="Arial" w:hAnsiTheme="majorHAnsi" w:cstheme="majorHAnsi"/>
                <w:b/>
                <w:bCs/>
                <w:sz w:val="18"/>
                <w:szCs w:val="18"/>
              </w:rPr>
              <w:t>Proponent’s Response</w:t>
            </w:r>
          </w:p>
        </w:tc>
      </w:tr>
      <w:tr w:rsidR="00284AB5" w:rsidRPr="00794951" w14:paraId="61F3CBF3"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D6CB0" w14:textId="77777777" w:rsidR="00284AB5" w:rsidRPr="00794951" w:rsidRDefault="00284AB5" w:rsidP="00FB749A">
            <w:pPr>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 xml:space="preserve">What year was the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F8450" w14:textId="77777777" w:rsidR="00284AB5" w:rsidRPr="00794951" w:rsidRDefault="00284AB5" w:rsidP="009B24D7">
            <w:pPr>
              <w:spacing w:after="0" w:line="240" w:lineRule="auto"/>
              <w:rPr>
                <w:rFonts w:asciiTheme="majorHAnsi" w:eastAsia="Times New Roman" w:hAnsiTheme="majorHAnsi" w:cstheme="majorHAnsi"/>
                <w:sz w:val="18"/>
                <w:szCs w:val="18"/>
              </w:rPr>
            </w:pPr>
          </w:p>
        </w:tc>
      </w:tr>
      <w:tr w:rsidR="00284AB5" w:rsidRPr="00794951" w14:paraId="75060CF3" w14:textId="77777777" w:rsidTr="009B24D7">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40FC7" w14:textId="77777777" w:rsidR="00284AB5" w:rsidRPr="00794951" w:rsidRDefault="00284AB5" w:rsidP="00FB749A">
            <w:pPr>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In what province/state/country has the organization been 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E31B7" w14:textId="77777777" w:rsidR="00284AB5" w:rsidRPr="00794951" w:rsidRDefault="00284AB5" w:rsidP="009B24D7">
            <w:pPr>
              <w:spacing w:after="0" w:line="240" w:lineRule="auto"/>
              <w:rPr>
                <w:rFonts w:asciiTheme="majorHAnsi" w:eastAsia="Times New Roman" w:hAnsiTheme="majorHAnsi" w:cstheme="majorHAnsi"/>
                <w:sz w:val="18"/>
                <w:szCs w:val="18"/>
              </w:rPr>
            </w:pPr>
          </w:p>
        </w:tc>
      </w:tr>
      <w:tr w:rsidR="00284AB5" w:rsidRPr="00794951" w14:paraId="1A2EFA2C"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BAD75" w14:textId="77777777" w:rsidR="00284AB5" w:rsidRPr="00794951" w:rsidRDefault="00284AB5" w:rsidP="00FB749A">
            <w:pPr>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Has the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A19A1"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0AA5EAD7" w14:textId="77777777" w:rsidR="00284AB5" w:rsidRPr="00794951" w:rsidRDefault="00284AB5" w:rsidP="009B24D7">
            <w:pPr>
              <w:spacing w:after="0" w:line="240" w:lineRule="auto"/>
              <w:rPr>
                <w:rFonts w:asciiTheme="majorHAnsi" w:eastAsia="Arial" w:hAnsiTheme="majorHAnsi" w:cstheme="majorHAnsi"/>
                <w:sz w:val="18"/>
                <w:szCs w:val="18"/>
              </w:rPr>
            </w:pPr>
          </w:p>
        </w:tc>
      </w:tr>
      <w:tr w:rsidR="00284AB5" w:rsidRPr="00794951" w14:paraId="30E88E56"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02914" w14:textId="77777777" w:rsidR="00284AB5" w:rsidRPr="00794951" w:rsidRDefault="00284AB5" w:rsidP="00FB749A">
            <w:pPr>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Has the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4957F"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p w14:paraId="7A97E992" w14:textId="77777777" w:rsidR="00284AB5" w:rsidRPr="00794951" w:rsidRDefault="00284AB5" w:rsidP="009B24D7">
            <w:pPr>
              <w:spacing w:after="0" w:line="240" w:lineRule="auto"/>
              <w:rPr>
                <w:rFonts w:asciiTheme="majorHAnsi" w:eastAsia="Arial" w:hAnsiTheme="majorHAnsi" w:cstheme="majorHAnsi"/>
                <w:sz w:val="18"/>
                <w:szCs w:val="18"/>
              </w:rPr>
            </w:pPr>
          </w:p>
        </w:tc>
      </w:tr>
      <w:tr w:rsidR="00284AB5" w:rsidRPr="00794951" w14:paraId="762AADDF"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93C4D" w14:textId="77777777" w:rsidR="00284AB5" w:rsidRPr="00794951" w:rsidRDefault="00284AB5" w:rsidP="00FB749A">
            <w:pPr>
              <w:numPr>
                <w:ilvl w:val="0"/>
                <w:numId w:val="15"/>
              </w:numPr>
              <w:spacing w:after="0" w:line="240" w:lineRule="auto"/>
              <w:jc w:val="both"/>
              <w:rPr>
                <w:rFonts w:asciiTheme="majorHAnsi" w:hAnsiTheme="majorHAnsi" w:cstheme="majorHAnsi"/>
                <w:sz w:val="18"/>
                <w:szCs w:val="18"/>
              </w:rPr>
            </w:pPr>
            <w:r w:rsidRPr="00794951">
              <w:rPr>
                <w:rFonts w:asciiTheme="majorHAnsi" w:eastAsia="Calibri" w:hAnsiTheme="majorHAnsi" w:cstheme="majorHAnsi"/>
                <w:sz w:val="18"/>
                <w:szCs w:val="18"/>
              </w:rPr>
              <w:t xml:space="preserve">Has the organization or any of its employees and personnel ever been: </w:t>
            </w:r>
          </w:p>
          <w:p w14:paraId="4B7B459E" w14:textId="1A32F25D" w:rsidR="00284AB5" w:rsidRPr="00794951" w:rsidRDefault="00284AB5" w:rsidP="00FB749A">
            <w:pPr>
              <w:pStyle w:val="ListParagraph"/>
              <w:numPr>
                <w:ilvl w:val="0"/>
                <w:numId w:val="16"/>
              </w:numPr>
              <w:spacing w:after="0" w:line="240" w:lineRule="auto"/>
              <w:ind w:left="690" w:hanging="270"/>
              <w:jc w:val="both"/>
              <w:rPr>
                <w:rFonts w:asciiTheme="majorHAnsi" w:eastAsia="Calibri" w:hAnsiTheme="majorHAnsi" w:cstheme="majorHAnsi"/>
                <w:sz w:val="18"/>
                <w:szCs w:val="18"/>
              </w:rPr>
            </w:pPr>
            <w:r w:rsidRPr="00794951">
              <w:rPr>
                <w:rFonts w:asciiTheme="majorHAnsi" w:eastAsia="Calibri" w:hAnsiTheme="majorHAnsi" w:cstheme="majorHAnsi"/>
                <w:sz w:val="18"/>
                <w:szCs w:val="18"/>
              </w:rPr>
              <w:t xml:space="preserve">suspended or debarred by any government, a UN agency or other international </w:t>
            </w:r>
            <w:proofErr w:type="gramStart"/>
            <w:r w:rsidRPr="00794951">
              <w:rPr>
                <w:rFonts w:asciiTheme="majorHAnsi" w:eastAsia="Calibri" w:hAnsiTheme="majorHAnsi" w:cstheme="majorHAnsi"/>
                <w:sz w:val="18"/>
                <w:szCs w:val="18"/>
              </w:rPr>
              <w:t>organization;</w:t>
            </w:r>
            <w:r w:rsidR="008A1A0C" w:rsidRPr="00794951">
              <w:rPr>
                <w:rFonts w:asciiTheme="majorHAnsi" w:eastAsia="Calibri" w:hAnsiTheme="majorHAnsi" w:cstheme="majorHAnsi"/>
                <w:sz w:val="18"/>
                <w:szCs w:val="18"/>
              </w:rPr>
              <w:t>.</w:t>
            </w:r>
            <w:r w:rsidRPr="00794951">
              <w:rPr>
                <w:rFonts w:asciiTheme="majorHAnsi" w:eastAsia="Calibri" w:hAnsiTheme="majorHAnsi" w:cstheme="majorHAnsi"/>
                <w:sz w:val="18"/>
                <w:szCs w:val="18"/>
              </w:rPr>
              <w:t>;</w:t>
            </w:r>
            <w:proofErr w:type="gramEnd"/>
            <w:r w:rsidRPr="00794951">
              <w:rPr>
                <w:rFonts w:asciiTheme="majorHAnsi" w:eastAsia="Calibri" w:hAnsiTheme="majorHAnsi" w:cstheme="majorHAnsi"/>
                <w:sz w:val="18"/>
                <w:szCs w:val="18"/>
              </w:rPr>
              <w:t xml:space="preserve"> </w:t>
            </w:r>
          </w:p>
          <w:p w14:paraId="532A8A9A" w14:textId="77777777" w:rsidR="00284AB5" w:rsidRPr="00794951" w:rsidRDefault="00284AB5" w:rsidP="00FB749A">
            <w:pPr>
              <w:pStyle w:val="ListParagraph"/>
              <w:numPr>
                <w:ilvl w:val="0"/>
                <w:numId w:val="16"/>
              </w:numPr>
              <w:spacing w:after="0" w:line="240" w:lineRule="auto"/>
              <w:ind w:left="690" w:hanging="270"/>
              <w:jc w:val="both"/>
              <w:rPr>
                <w:rFonts w:asciiTheme="majorHAnsi" w:eastAsia="Calibri" w:hAnsiTheme="majorHAnsi" w:cstheme="majorHAnsi"/>
                <w:sz w:val="18"/>
                <w:szCs w:val="18"/>
              </w:rPr>
            </w:pPr>
            <w:r w:rsidRPr="00794951">
              <w:rPr>
                <w:rFonts w:asciiTheme="majorHAnsi" w:eastAsia="Times New Roman" w:hAnsiTheme="majorHAnsi" w:cstheme="majorHAnsi"/>
                <w:sz w:val="18"/>
                <w:szCs w:val="18"/>
              </w:rPr>
              <w:t>placed on any relevant sanctions list including the  - </w:t>
            </w:r>
            <w:hyperlink r:id="rId16" w:tgtFrame="_blank" w:history="1">
              <w:r w:rsidRPr="00794951">
                <w:rPr>
                  <w:rFonts w:asciiTheme="majorHAnsi" w:eastAsia="Times New Roman" w:hAnsiTheme="majorHAnsi" w:cstheme="majorHAnsi"/>
                  <w:color w:val="0563C1"/>
                  <w:sz w:val="18"/>
                  <w:szCs w:val="18"/>
                  <w:u w:val="single"/>
                </w:rPr>
                <w:t>https://www.un.org/sc/suborg/en/sanctions/un-sc-consolidated-list</w:t>
              </w:r>
            </w:hyperlink>
            <w:r w:rsidRPr="00794951">
              <w:rPr>
                <w:rFonts w:asciiTheme="majorHAnsi" w:eastAsia="Times New Roman" w:hAnsiTheme="majorHAnsi" w:cstheme="majorHAnsi"/>
                <w:color w:val="0563C1"/>
                <w:sz w:val="18"/>
                <w:szCs w:val="18"/>
                <w:u w:val="single"/>
              </w:rPr>
              <w:t xml:space="preserve">, </w:t>
            </w:r>
            <w:r w:rsidRPr="00794951">
              <w:rPr>
                <w:rFonts w:asciiTheme="majorHAnsi" w:eastAsia="Times New Roman" w:hAnsiTheme="majorHAnsi" w:cstheme="majorHAnsi"/>
                <w:sz w:val="18"/>
                <w:szCs w:val="18"/>
                <w:lang w:val="en-CA"/>
              </w:rPr>
              <w:t xml:space="preserve">United </w:t>
            </w:r>
            <w:r w:rsidRPr="00794951">
              <w:rPr>
                <w:rFonts w:asciiTheme="majorHAnsi" w:eastAsia="Calibri" w:hAnsiTheme="majorHAnsi" w:cstheme="majorHAnsi"/>
                <w:color w:val="000000" w:themeColor="text1"/>
                <w:sz w:val="18"/>
                <w:szCs w:val="18"/>
                <w:lang w:val="en-CA"/>
              </w:rPr>
              <w:t xml:space="preserve">Nations Global Market Place Vendor ineligibility or </w:t>
            </w:r>
            <w:r w:rsidRPr="00794951">
              <w:rPr>
                <w:rFonts w:asciiTheme="majorHAnsi" w:eastAsia="Calibri" w:hAnsiTheme="majorHAnsi" w:cstheme="majorHAnsi"/>
                <w:sz w:val="18"/>
                <w:szCs w:val="18"/>
                <w:lang w:val="en-CA"/>
              </w:rPr>
              <w:t>any other Donor Sanction List; and/or</w:t>
            </w:r>
            <w:r w:rsidRPr="00794951">
              <w:rPr>
                <w:rFonts w:asciiTheme="majorHAnsi" w:eastAsia="Calibri" w:hAnsiTheme="majorHAnsi" w:cstheme="majorHAnsi"/>
                <w:sz w:val="18"/>
                <w:szCs w:val="18"/>
              </w:rPr>
              <w:t xml:space="preserve"> </w:t>
            </w:r>
          </w:p>
          <w:p w14:paraId="2214055F" w14:textId="77777777" w:rsidR="00284AB5" w:rsidRPr="00794951" w:rsidRDefault="00284AB5" w:rsidP="00FB749A">
            <w:pPr>
              <w:pStyle w:val="ListParagraph"/>
              <w:numPr>
                <w:ilvl w:val="0"/>
                <w:numId w:val="16"/>
              </w:numPr>
              <w:spacing w:after="0" w:line="240" w:lineRule="auto"/>
              <w:ind w:left="690" w:hanging="270"/>
              <w:jc w:val="both"/>
              <w:rPr>
                <w:rFonts w:asciiTheme="majorHAnsi" w:eastAsia="Calibri" w:hAnsiTheme="majorHAnsi" w:cstheme="majorHAnsi"/>
                <w:sz w:val="18"/>
                <w:szCs w:val="18"/>
              </w:rPr>
            </w:pPr>
            <w:r w:rsidRPr="00794951">
              <w:rPr>
                <w:rFonts w:asciiTheme="majorHAnsi" w:eastAsia="Calibri" w:hAnsiTheme="majorHAnsi" w:cstheme="majorHAnsi"/>
                <w:sz w:val="18"/>
                <w:szCs w:val="18"/>
              </w:rPr>
              <w:t xml:space="preserve">been the subject of an adverse judgment or award? </w:t>
            </w:r>
          </w:p>
          <w:p w14:paraId="751ED5AA" w14:textId="77777777" w:rsidR="00284AB5" w:rsidRPr="00794951" w:rsidRDefault="00284AB5" w:rsidP="009B24D7">
            <w:pPr>
              <w:spacing w:after="0" w:line="240" w:lineRule="auto"/>
              <w:ind w:left="360"/>
              <w:jc w:val="both"/>
              <w:rPr>
                <w:rFonts w:asciiTheme="majorHAnsi" w:hAnsiTheme="majorHAnsi" w:cstheme="majorHAnsi"/>
                <w:sz w:val="18"/>
                <w:szCs w:val="18"/>
              </w:rPr>
            </w:pPr>
            <w:r w:rsidRPr="00794951">
              <w:rPr>
                <w:rFonts w:asciiTheme="majorHAnsi" w:eastAsia="Calibri" w:hAnsiTheme="majorHAnsi" w:cstheme="majorHAnsi"/>
                <w:sz w:val="18"/>
                <w:szCs w:val="18"/>
              </w:rPr>
              <w:t xml:space="preserve">If YES, provide details, including date of reinstatement, if applicable. </w:t>
            </w:r>
          </w:p>
          <w:p w14:paraId="3AF7D7E4" w14:textId="77777777" w:rsidR="00284AB5" w:rsidRPr="00794951" w:rsidRDefault="00284AB5" w:rsidP="009B24D7">
            <w:pPr>
              <w:spacing w:after="0" w:line="240" w:lineRule="auto"/>
              <w:ind w:left="360"/>
              <w:jc w:val="both"/>
              <w:rPr>
                <w:rFonts w:asciiTheme="majorHAnsi" w:hAnsiTheme="majorHAnsi" w:cstheme="majorHAnsi"/>
                <w:sz w:val="18"/>
                <w:szCs w:val="18"/>
              </w:rPr>
            </w:pPr>
            <w:r w:rsidRPr="00794951">
              <w:rPr>
                <w:rFonts w:asciiTheme="majorHAnsi" w:eastAsia="Calibri" w:hAnsiTheme="majorHAnsi" w:cstheme="majorHAnsi"/>
                <w:sz w:val="18"/>
                <w:szCs w:val="18"/>
              </w:rPr>
              <w:t xml:space="preserve">(If proponent is currently on any relevant sanctions list this should be </w:t>
            </w:r>
            <w:proofErr w:type="gramStart"/>
            <w:r w:rsidRPr="00794951">
              <w:rPr>
                <w:rFonts w:asciiTheme="majorHAnsi" w:eastAsia="Calibri" w:hAnsiTheme="majorHAnsi" w:cstheme="majorHAnsi"/>
                <w:sz w:val="18"/>
                <w:szCs w:val="18"/>
              </w:rPr>
              <w:t xml:space="preserve">disclosed </w:t>
            </w:r>
            <w:r w:rsidRPr="00794951">
              <w:rPr>
                <w:rFonts w:asciiTheme="majorHAnsi" w:eastAsia="Times New Roman" w:hAnsiTheme="majorHAnsi" w:cstheme="majorHAnsi"/>
                <w:sz w:val="18"/>
                <w:szCs w:val="18"/>
              </w:rPr>
              <w:t xml:space="preserve"> in</w:t>
            </w:r>
            <w:proofErr w:type="gramEnd"/>
            <w:r w:rsidRPr="00794951">
              <w:rPr>
                <w:rFonts w:asciiTheme="majorHAnsi" w:eastAsia="Times New Roman" w:hAnsiTheme="majorHAnsi" w:cstheme="majorHAnsi"/>
                <w:sz w:val="18"/>
                <w:szCs w:val="18"/>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2067E"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Confirm</w:t>
            </w:r>
          </w:p>
          <w:p w14:paraId="215FE040"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tc>
      </w:tr>
      <w:tr w:rsidR="00284AB5" w:rsidRPr="00794951" w14:paraId="7E7DDC0B"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D2DCF" w14:textId="77777777" w:rsidR="00284AB5" w:rsidRPr="00794951" w:rsidRDefault="00284AB5" w:rsidP="00FB749A">
            <w:pPr>
              <w:pStyle w:val="ListParagraph"/>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It is UN Women policy to require that proponents and their sub-contractors and sub-partners observe the highest standard of ethics during the selection and execution of contracts. In this context, any action taken by a proponent, a sub-contractor or a sub-partner to influence the selection process or contract execution for undue advantage is improper. The proponent must confirm that it has reviewed and taken note of UN Women Anti-Fraud Policy (</w:t>
            </w:r>
            <w:r w:rsidRPr="00794951">
              <w:rPr>
                <w:rFonts w:asciiTheme="majorHAnsi" w:eastAsia="Arial" w:hAnsiTheme="majorHAnsi" w:cstheme="majorHAnsi"/>
                <w:b/>
                <w:bCs/>
                <w:sz w:val="18"/>
                <w:szCs w:val="18"/>
              </w:rPr>
              <w:t>Annex B-6</w:t>
            </w:r>
            <w:r w:rsidRPr="00794951">
              <w:rPr>
                <w:rFonts w:asciiTheme="majorHAnsi" w:eastAsia="Arial" w:hAnsiTheme="majorHAnsi" w:cstheme="majorHAnsi"/>
                <w:sz w:val="18"/>
                <w:szCs w:val="18"/>
              </w:rPr>
              <w:t>). The proponent must also confirm that the proponent and its sub-contractors and sub-partners have not engaged in any conduct contrary to that policy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B34A52"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Confirm</w:t>
            </w:r>
          </w:p>
          <w:p w14:paraId="743709BF"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tc>
      </w:tr>
      <w:tr w:rsidR="00284AB5" w:rsidRPr="00794951" w14:paraId="10678102"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F9559" w14:textId="77777777" w:rsidR="00284AB5" w:rsidRPr="00794951" w:rsidRDefault="00284AB5" w:rsidP="00FB749A">
            <w:pPr>
              <w:pStyle w:val="ListParagraph"/>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Officials not to benefit: The proponent must confirm that no official of UN Women has received or will be offered any direct or indirect benefit arising from this CFP or any resulting contracts</w:t>
            </w:r>
            <w:r w:rsidRPr="00794951">
              <w:rPr>
                <w:rFonts w:asciiTheme="majorHAnsi" w:hAnsiTheme="majorHAnsi" w:cstheme="majorHAnsi"/>
                <w:sz w:val="18"/>
                <w:szCs w:val="18"/>
              </w:rPr>
              <w:t xml:space="preserve"> </w:t>
            </w:r>
            <w:r w:rsidRPr="00794951">
              <w:rPr>
                <w:rFonts w:asciiTheme="majorHAnsi" w:eastAsia="Arial" w:hAnsiTheme="majorHAnsi" w:cstheme="majorHAnsi"/>
                <w:sz w:val="18"/>
                <w:szCs w:val="18"/>
              </w:rPr>
              <w:t>by the proponent or its sub-contractors or its sub-partners.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13AD7"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Confirm</w:t>
            </w:r>
          </w:p>
          <w:p w14:paraId="1BFB3D33"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tc>
      </w:tr>
      <w:tr w:rsidR="00284AB5" w:rsidRPr="00794951" w14:paraId="625EE762"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CD508" w14:textId="77777777" w:rsidR="00284AB5" w:rsidRPr="00794951" w:rsidRDefault="00284AB5" w:rsidP="00FB749A">
            <w:pPr>
              <w:pStyle w:val="ListParagraph"/>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The proponent must confirm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593A8"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Confirm</w:t>
            </w:r>
          </w:p>
          <w:p w14:paraId="64CE88B1"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tc>
      </w:tr>
      <w:tr w:rsidR="00284AB5" w:rsidRPr="00794951" w14:paraId="54C0C0B3" w14:textId="77777777" w:rsidTr="009B24D7">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F88D2" w14:textId="77777777" w:rsidR="00284AB5" w:rsidRPr="00794951" w:rsidRDefault="00284AB5" w:rsidP="00FB749A">
            <w:pPr>
              <w:pStyle w:val="ListParagraph"/>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 xml:space="preserve">The proponent must confirm that the proponent, its sub-partners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0C18C"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Confirm</w:t>
            </w:r>
          </w:p>
          <w:p w14:paraId="535DE902"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tc>
      </w:tr>
      <w:tr w:rsidR="00284AB5" w:rsidRPr="00794951" w14:paraId="7527F193" w14:textId="77777777" w:rsidTr="009B24D7">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01AD7E1B" w14:textId="77777777" w:rsidR="00284AB5" w:rsidRPr="00794951" w:rsidRDefault="00284AB5" w:rsidP="00FB749A">
            <w:pPr>
              <w:pStyle w:val="ListParagraph"/>
              <w:numPr>
                <w:ilvl w:val="0"/>
                <w:numId w:val="15"/>
              </w:num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lastRenderedPageBreak/>
              <w:t xml:space="preserve">UN Women policy restricts organizations from participating in a CFP or receiving UN Women contracts if a UN Women personnel or their immediate family are an owner, officer, partner or board member or in which the personnel or their immediate family has a financial interest in the organization. The proponent must confirm that no UN Women personnel or their immediate family are an owner, officer, partner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77CB7492" w14:textId="77777777" w:rsidR="00284AB5" w:rsidRPr="00794951" w:rsidRDefault="00284AB5" w:rsidP="009B24D7">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Confirm</w:t>
            </w:r>
          </w:p>
          <w:p w14:paraId="53441008" w14:textId="77777777" w:rsidR="00284AB5" w:rsidRPr="00794951" w:rsidRDefault="00284AB5" w:rsidP="009B24D7">
            <w:pPr>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Yes/No </w:t>
            </w:r>
          </w:p>
        </w:tc>
      </w:tr>
      <w:tr w:rsidR="00284AB5" w:rsidRPr="00794951" w14:paraId="4143FD90" w14:textId="77777777" w:rsidTr="009B24D7">
        <w:trPr>
          <w:trHeight w:val="207"/>
        </w:trPr>
        <w:tc>
          <w:tcPr>
            <w:tcW w:w="7102" w:type="dxa"/>
            <w:tcBorders>
              <w:top w:val="single" w:sz="4" w:space="0" w:color="auto"/>
              <w:left w:val="nil"/>
              <w:bottom w:val="nil"/>
              <w:right w:val="nil"/>
            </w:tcBorders>
          </w:tcPr>
          <w:p w14:paraId="186B791C" w14:textId="77777777" w:rsidR="00284AB5" w:rsidRPr="00794951" w:rsidRDefault="00284AB5" w:rsidP="009B24D7">
            <w:pPr>
              <w:spacing w:after="0" w:line="240" w:lineRule="auto"/>
              <w:jc w:val="both"/>
              <w:rPr>
                <w:rFonts w:asciiTheme="majorHAnsi" w:eastAsia="Arial" w:hAnsiTheme="majorHAnsi" w:cstheme="majorHAnsi"/>
                <w:sz w:val="18"/>
                <w:szCs w:val="18"/>
              </w:rPr>
            </w:pPr>
          </w:p>
          <w:p w14:paraId="6E11DF71" w14:textId="77777777" w:rsidR="00284AB5" w:rsidRPr="00794951" w:rsidRDefault="00284AB5" w:rsidP="009B24D7">
            <w:pPr>
              <w:spacing w:after="0" w:line="240" w:lineRule="auto"/>
              <w:jc w:val="both"/>
              <w:rPr>
                <w:rFonts w:asciiTheme="majorHAnsi" w:eastAsia="Arial" w:hAnsiTheme="majorHAnsi" w:cstheme="majorHAnsi"/>
                <w:sz w:val="18"/>
                <w:szCs w:val="18"/>
              </w:rPr>
            </w:pPr>
          </w:p>
          <w:p w14:paraId="3EB5DBB3" w14:textId="77777777" w:rsidR="00284AB5" w:rsidRPr="00794951" w:rsidRDefault="00284AB5" w:rsidP="009B24D7">
            <w:pPr>
              <w:spacing w:after="0" w:line="240" w:lineRule="auto"/>
              <w:jc w:val="both"/>
              <w:rPr>
                <w:rFonts w:asciiTheme="majorHAnsi" w:eastAsia="Arial" w:hAnsiTheme="majorHAnsi" w:cstheme="majorHAnsi"/>
                <w:sz w:val="18"/>
                <w:szCs w:val="18"/>
              </w:rPr>
            </w:pPr>
          </w:p>
        </w:tc>
        <w:tc>
          <w:tcPr>
            <w:tcW w:w="1890" w:type="dxa"/>
            <w:tcBorders>
              <w:top w:val="single" w:sz="4" w:space="0" w:color="auto"/>
              <w:left w:val="nil"/>
              <w:bottom w:val="nil"/>
              <w:right w:val="nil"/>
            </w:tcBorders>
          </w:tcPr>
          <w:p w14:paraId="61BA405C" w14:textId="77777777" w:rsidR="00284AB5" w:rsidRPr="00794951" w:rsidRDefault="00284AB5" w:rsidP="009B24D7">
            <w:pPr>
              <w:spacing w:after="0" w:line="240" w:lineRule="auto"/>
              <w:rPr>
                <w:rFonts w:asciiTheme="majorHAnsi" w:eastAsia="Arial" w:hAnsiTheme="majorHAnsi" w:cstheme="majorHAnsi"/>
                <w:sz w:val="18"/>
                <w:szCs w:val="18"/>
              </w:rPr>
            </w:pPr>
          </w:p>
        </w:tc>
      </w:tr>
    </w:tbl>
    <w:p w14:paraId="6863459E" w14:textId="77777777" w:rsidR="00284AB5" w:rsidRPr="00794951" w:rsidRDefault="00284AB5" w:rsidP="00284AB5">
      <w:pPr>
        <w:spacing w:after="0" w:line="240" w:lineRule="auto"/>
        <w:ind w:left="720"/>
        <w:rPr>
          <w:rFonts w:asciiTheme="majorHAnsi" w:eastAsia="Times New Roman" w:hAnsiTheme="majorHAnsi" w:cstheme="majorHAnsi"/>
          <w:sz w:val="18"/>
          <w:szCs w:val="18"/>
        </w:rPr>
      </w:pPr>
    </w:p>
    <w:p w14:paraId="4372A31A"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794951" w14:paraId="6B5D2000" w14:textId="77777777" w:rsidTr="009B24D7">
        <w:tc>
          <w:tcPr>
            <w:tcW w:w="9350" w:type="dxa"/>
          </w:tcPr>
          <w:p w14:paraId="1FE7FB15"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219817EB"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b/>
                <w:bCs/>
                <w:color w:val="000000"/>
                <w:sz w:val="18"/>
                <w:szCs w:val="18"/>
              </w:rPr>
              <w:t xml:space="preserve">Component 1: Organizational Background and Capacity to implement activities to achieve planned results </w:t>
            </w:r>
            <w:r w:rsidRPr="00794951">
              <w:rPr>
                <w:rFonts w:asciiTheme="majorHAnsi" w:hAnsiTheme="majorHAnsi" w:cstheme="majorHAnsi"/>
                <w:color w:val="000000"/>
                <w:sz w:val="18"/>
                <w:szCs w:val="18"/>
              </w:rPr>
              <w:t xml:space="preserve">(max 1.5 pages) </w:t>
            </w:r>
          </w:p>
          <w:p w14:paraId="62DA4A3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6EA196E9"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48274CAC"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This section should provide an overview (with relevant annexes) that clearly demonstrate that the proponent has the capacity and commitment to implement the proposed activities and produce results successfully. Key elements to be covered in this section include: </w:t>
      </w:r>
    </w:p>
    <w:p w14:paraId="26B54F35" w14:textId="2F88A3BE" w:rsidR="00284AB5" w:rsidRPr="00794951"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nature of the proponent – whether it is a community-based organization, national or sub-national NGO, research or training institution, </w:t>
      </w:r>
      <w:proofErr w:type="gramStart"/>
      <w:r w:rsidRPr="00794951">
        <w:rPr>
          <w:rFonts w:asciiTheme="majorHAnsi" w:eastAsia="Calibri" w:hAnsiTheme="majorHAnsi" w:cstheme="majorHAnsi"/>
          <w:color w:val="000000"/>
          <w:sz w:val="18"/>
          <w:szCs w:val="18"/>
          <w:lang w:val="en-CA"/>
        </w:rPr>
        <w:t>etc.;;.;</w:t>
      </w:r>
      <w:proofErr w:type="gramEnd"/>
    </w:p>
    <w:p w14:paraId="14AC6D3D" w14:textId="77777777" w:rsidR="00284AB5" w:rsidRPr="00794951"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overall mission, purpose, and core programmes/services of the organization; </w:t>
      </w:r>
    </w:p>
    <w:p w14:paraId="35E76D7D" w14:textId="77777777" w:rsidR="00284AB5" w:rsidRPr="00794951"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organization’s target population groups (women, indigenous peoples, youth, etc.); </w:t>
      </w:r>
    </w:p>
    <w:p w14:paraId="0A603452" w14:textId="77777777" w:rsidR="00284AB5" w:rsidRPr="00794951"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organizational approach (philosophy) - how the organization delivers its projects (e.g., gender-sensitive, rights-based, etc.); </w:t>
      </w:r>
    </w:p>
    <w:p w14:paraId="27C3F473" w14:textId="77777777" w:rsidR="00284AB5" w:rsidRPr="00794951"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organization’s length of existence and relevant experience; </w:t>
      </w:r>
    </w:p>
    <w:p w14:paraId="23859E45" w14:textId="77777777" w:rsidR="00284AB5" w:rsidRPr="00794951" w:rsidRDefault="00284AB5" w:rsidP="00284AB5">
      <w:pPr>
        <w:widowControl w:val="0"/>
        <w:numPr>
          <w:ilvl w:val="0"/>
          <w:numId w:val="4"/>
        </w:numPr>
        <w:tabs>
          <w:tab w:val="left" w:pos="360"/>
          <w:tab w:val="left" w:pos="720"/>
        </w:tabs>
        <w:autoSpaceDE w:val="0"/>
        <w:autoSpaceDN w:val="0"/>
        <w:adjustRightInd w:val="0"/>
        <w:spacing w:after="0" w:line="240" w:lineRule="auto"/>
        <w:contextualSpacing/>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an overview of the organization’s capacity relevant to the proposed engagement with UN Women (e.g., technical, governance and management, and financial and administrative management); </w:t>
      </w:r>
    </w:p>
    <w:p w14:paraId="58158346" w14:textId="77777777" w:rsidR="00284AB5" w:rsidRPr="00794951" w:rsidRDefault="00284AB5" w:rsidP="00284AB5">
      <w:pPr>
        <w:pStyle w:val="ListParagraph"/>
        <w:numPr>
          <w:ilvl w:val="0"/>
          <w:numId w:val="4"/>
        </w:numPr>
        <w:spacing w:after="0" w:line="240" w:lineRule="auto"/>
        <w:jc w:val="both"/>
        <w:rPr>
          <w:rFonts w:asciiTheme="majorHAnsi" w:hAnsiTheme="majorHAnsi" w:cstheme="majorHAnsi"/>
          <w:sz w:val="18"/>
          <w:szCs w:val="18"/>
        </w:rPr>
      </w:pPr>
      <w:r w:rsidRPr="00794951">
        <w:rPr>
          <w:rFonts w:asciiTheme="majorHAnsi" w:hAnsiTheme="majorHAnsi" w:cstheme="majorHAnsi"/>
          <w:sz w:val="18"/>
          <w:szCs w:val="18"/>
        </w:rPr>
        <w:t>details of the following relating to prevention of SEA:</w:t>
      </w:r>
    </w:p>
    <w:p w14:paraId="4C59F5D6" w14:textId="77777777" w:rsidR="00284AB5" w:rsidRPr="00794951" w:rsidRDefault="00284AB5" w:rsidP="00284AB5">
      <w:pPr>
        <w:pStyle w:val="ListParagraph"/>
        <w:numPr>
          <w:ilvl w:val="1"/>
          <w:numId w:val="4"/>
        </w:numPr>
        <w:spacing w:after="0" w:line="240" w:lineRule="auto"/>
        <w:ind w:left="720"/>
        <w:jc w:val="both"/>
        <w:rPr>
          <w:rFonts w:asciiTheme="majorHAnsi" w:hAnsiTheme="majorHAnsi" w:cstheme="majorHAnsi"/>
          <w:sz w:val="18"/>
          <w:szCs w:val="18"/>
        </w:rPr>
      </w:pPr>
      <w:r w:rsidRPr="00794951">
        <w:rPr>
          <w:rFonts w:asciiTheme="majorHAnsi" w:hAnsiTheme="majorHAnsi" w:cstheme="majorHAnsi"/>
          <w:sz w:val="18"/>
          <w:szCs w:val="18"/>
        </w:rPr>
        <w:t>describe what measures are in place to prevent SEA;</w:t>
      </w:r>
    </w:p>
    <w:p w14:paraId="3238F1AD" w14:textId="77777777" w:rsidR="00284AB5" w:rsidRPr="00794951" w:rsidRDefault="00284AB5" w:rsidP="00284AB5">
      <w:pPr>
        <w:pStyle w:val="ListParagraph"/>
        <w:numPr>
          <w:ilvl w:val="1"/>
          <w:numId w:val="4"/>
        </w:numPr>
        <w:spacing w:after="0" w:line="240" w:lineRule="auto"/>
        <w:ind w:left="720"/>
        <w:jc w:val="both"/>
        <w:rPr>
          <w:rFonts w:asciiTheme="majorHAnsi" w:hAnsiTheme="majorHAnsi" w:cstheme="majorHAnsi"/>
          <w:sz w:val="18"/>
          <w:szCs w:val="18"/>
        </w:rPr>
      </w:pPr>
      <w:r w:rsidRPr="00794951">
        <w:rPr>
          <w:rFonts w:asciiTheme="majorHAnsi" w:hAnsiTheme="majorHAnsi" w:cstheme="majorHAnsi"/>
          <w:sz w:val="18"/>
          <w:szCs w:val="18"/>
        </w:rPr>
        <w:t>describe reporting and monitoring mechanisms and procedures;</w:t>
      </w:r>
    </w:p>
    <w:p w14:paraId="4D9C5902" w14:textId="77777777" w:rsidR="00284AB5" w:rsidRPr="00794951" w:rsidRDefault="00284AB5" w:rsidP="00284AB5">
      <w:pPr>
        <w:pStyle w:val="ListParagraph"/>
        <w:numPr>
          <w:ilvl w:val="1"/>
          <w:numId w:val="4"/>
        </w:numPr>
        <w:spacing w:after="0" w:line="240" w:lineRule="auto"/>
        <w:ind w:left="720"/>
        <w:jc w:val="both"/>
        <w:rPr>
          <w:rFonts w:asciiTheme="majorHAnsi" w:hAnsiTheme="majorHAnsi" w:cstheme="majorHAnsi"/>
          <w:sz w:val="18"/>
          <w:szCs w:val="18"/>
        </w:rPr>
      </w:pPr>
      <w:r w:rsidRPr="00794951">
        <w:rPr>
          <w:rFonts w:asciiTheme="majorHAnsi" w:hAnsiTheme="majorHAnsi" w:cstheme="majorHAnsi"/>
          <w:sz w:val="18"/>
          <w:szCs w:val="18"/>
        </w:rPr>
        <w:t>describe what capacity exists to investigate SEA allegations;</w:t>
      </w:r>
    </w:p>
    <w:p w14:paraId="020F6F6E" w14:textId="77777777" w:rsidR="00284AB5" w:rsidRPr="00794951" w:rsidRDefault="00284AB5" w:rsidP="00284AB5">
      <w:pPr>
        <w:pStyle w:val="ListParagraph"/>
        <w:numPr>
          <w:ilvl w:val="1"/>
          <w:numId w:val="4"/>
        </w:numPr>
        <w:spacing w:after="0" w:line="240" w:lineRule="auto"/>
        <w:ind w:left="720"/>
        <w:jc w:val="both"/>
        <w:rPr>
          <w:rFonts w:asciiTheme="majorHAnsi" w:hAnsiTheme="majorHAnsi" w:cstheme="majorHAnsi"/>
          <w:sz w:val="18"/>
          <w:szCs w:val="18"/>
        </w:rPr>
      </w:pPr>
      <w:r w:rsidRPr="00794951">
        <w:rPr>
          <w:rFonts w:asciiTheme="majorHAnsi" w:hAnsiTheme="majorHAnsi" w:cstheme="majorHAnsi"/>
          <w:sz w:val="18"/>
          <w:szCs w:val="18"/>
        </w:rPr>
        <w:t>describe past allegations of SEA, if any, and how they were handled, including the outcome;</w:t>
      </w:r>
    </w:p>
    <w:p w14:paraId="2532904D" w14:textId="77777777" w:rsidR="00284AB5" w:rsidRPr="00794951" w:rsidRDefault="00284AB5" w:rsidP="00284AB5">
      <w:pPr>
        <w:pStyle w:val="ListParagraph"/>
        <w:numPr>
          <w:ilvl w:val="1"/>
          <w:numId w:val="4"/>
        </w:numPr>
        <w:spacing w:after="0" w:line="240" w:lineRule="auto"/>
        <w:ind w:left="720"/>
        <w:jc w:val="both"/>
        <w:rPr>
          <w:rFonts w:asciiTheme="majorHAnsi" w:hAnsiTheme="majorHAnsi" w:cstheme="majorHAnsi"/>
          <w:sz w:val="18"/>
          <w:szCs w:val="18"/>
        </w:rPr>
      </w:pPr>
      <w:r w:rsidRPr="00794951">
        <w:rPr>
          <w:rFonts w:asciiTheme="majorHAnsi" w:hAnsiTheme="majorHAnsi" w:cstheme="majorHAnsi"/>
          <w:sz w:val="18"/>
          <w:szCs w:val="18"/>
        </w:rPr>
        <w:t>describe what SEA training the people (employees or otherwise) who will perform the services have completed; and</w:t>
      </w:r>
    </w:p>
    <w:p w14:paraId="1FD69C70" w14:textId="77777777" w:rsidR="00284AB5" w:rsidRPr="00794951" w:rsidRDefault="00284AB5" w:rsidP="00284AB5">
      <w:pPr>
        <w:pStyle w:val="ListParagraph"/>
        <w:numPr>
          <w:ilvl w:val="1"/>
          <w:numId w:val="4"/>
        </w:numPr>
        <w:spacing w:after="0" w:line="240" w:lineRule="auto"/>
        <w:ind w:left="720"/>
        <w:jc w:val="both"/>
        <w:rPr>
          <w:rFonts w:asciiTheme="majorHAnsi" w:hAnsiTheme="majorHAnsi" w:cstheme="majorHAnsi"/>
          <w:sz w:val="18"/>
          <w:szCs w:val="18"/>
        </w:rPr>
      </w:pPr>
      <w:r w:rsidRPr="00794951">
        <w:rPr>
          <w:rFonts w:asciiTheme="majorHAnsi" w:hAnsiTheme="majorHAnsi" w:cstheme="majorHAnsi"/>
          <w:sz w:val="18"/>
          <w:szCs w:val="18"/>
        </w:rPr>
        <w:t>describe what reference and background checks have been done for employees and associated personnel.</w:t>
      </w:r>
    </w:p>
    <w:p w14:paraId="073C4397" w14:textId="77777777" w:rsidR="00284AB5" w:rsidRPr="00794951" w:rsidRDefault="00284AB5" w:rsidP="00284AB5">
      <w:pPr>
        <w:framePr w:hSpace="180" w:wrap="around" w:vAnchor="text" w:hAnchor="text"/>
        <w:numPr>
          <w:ilvl w:val="0"/>
          <w:numId w:val="4"/>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details relating to grant-making work, if applicable:</w:t>
      </w:r>
    </w:p>
    <w:p w14:paraId="2DF9B599" w14:textId="77777777" w:rsidR="00284AB5" w:rsidRPr="00794951" w:rsidRDefault="00284AB5" w:rsidP="00284AB5">
      <w:pPr>
        <w:spacing w:after="0" w:line="240" w:lineRule="auto"/>
        <w:ind w:left="720"/>
        <w:contextualSpacing/>
        <w:jc w:val="both"/>
        <w:rPr>
          <w:rFonts w:asciiTheme="majorHAnsi" w:hAnsiTheme="majorHAnsi" w:cstheme="majorHAnsi"/>
          <w:sz w:val="18"/>
          <w:szCs w:val="18"/>
        </w:rPr>
      </w:pPr>
    </w:p>
    <w:p w14:paraId="5FB87BD5" w14:textId="77777777" w:rsidR="00284AB5" w:rsidRPr="00794951" w:rsidRDefault="00284AB5" w:rsidP="00FB749A">
      <w:pPr>
        <w:numPr>
          <w:ilvl w:val="0"/>
          <w:numId w:val="19"/>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 xml:space="preserve">describe the 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43737EA2" w14:textId="77777777" w:rsidR="00284AB5" w:rsidRPr="00794951" w:rsidRDefault="00284AB5" w:rsidP="00FB749A">
      <w:pPr>
        <w:framePr w:hSpace="180" w:wrap="around" w:vAnchor="text" w:hAnchor="text"/>
        <w:numPr>
          <w:ilvl w:val="0"/>
          <w:numId w:val="19"/>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describe relevant history in managing resources through grant awards;</w:t>
      </w:r>
    </w:p>
    <w:p w14:paraId="40CDE80A" w14:textId="77777777" w:rsidR="00284AB5" w:rsidRPr="00794951" w:rsidRDefault="00284AB5" w:rsidP="00FB749A">
      <w:pPr>
        <w:framePr w:hSpace="180" w:wrap="around" w:vAnchor="text" w:hAnchor="text"/>
        <w:numPr>
          <w:ilvl w:val="0"/>
          <w:numId w:val="19"/>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describe the proponent’s grant portfolio;</w:t>
      </w:r>
    </w:p>
    <w:p w14:paraId="364BA3A5" w14:textId="77777777" w:rsidR="00284AB5" w:rsidRPr="00794951" w:rsidRDefault="00284AB5" w:rsidP="00FB749A">
      <w:pPr>
        <w:framePr w:hSpace="180" w:wrap="around" w:vAnchor="text" w:hAnchor="text"/>
        <w:numPr>
          <w:ilvl w:val="0"/>
          <w:numId w:val="19"/>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describe relevant history in working with small organizations including experience in providing technical assistance;</w:t>
      </w:r>
    </w:p>
    <w:p w14:paraId="0ED1CCE2" w14:textId="77777777" w:rsidR="00284AB5" w:rsidRPr="00794951" w:rsidRDefault="00284AB5" w:rsidP="00FB749A">
      <w:pPr>
        <w:framePr w:hSpace="180" w:wrap="around" w:vAnchor="text" w:hAnchor="text"/>
        <w:numPr>
          <w:ilvl w:val="0"/>
          <w:numId w:val="19"/>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describe the proponent’s programmatic capacity, including monitoring and evaluation capacity; and</w:t>
      </w:r>
    </w:p>
    <w:p w14:paraId="21ADA8B6" w14:textId="77777777" w:rsidR="00284AB5" w:rsidRPr="00794951" w:rsidRDefault="00284AB5" w:rsidP="00FB749A">
      <w:pPr>
        <w:framePr w:hSpace="180" w:wrap="around" w:vAnchor="text" w:hAnchor="text"/>
        <w:numPr>
          <w:ilvl w:val="0"/>
          <w:numId w:val="19"/>
        </w:numPr>
        <w:spacing w:after="0" w:line="240" w:lineRule="auto"/>
        <w:contextualSpacing/>
        <w:jc w:val="both"/>
        <w:rPr>
          <w:rFonts w:asciiTheme="majorHAnsi" w:hAnsiTheme="majorHAnsi" w:cstheme="majorHAnsi"/>
          <w:sz w:val="18"/>
          <w:szCs w:val="18"/>
        </w:rPr>
      </w:pPr>
      <w:r w:rsidRPr="00794951">
        <w:rPr>
          <w:rFonts w:asciiTheme="majorHAnsi" w:hAnsiTheme="majorHAnsi" w:cstheme="majorHAnsi"/>
          <w:sz w:val="18"/>
          <w:szCs w:val="18"/>
        </w:rPr>
        <w:t xml:space="preserve">describe the proponent’s capacity to assess and manage risks. </w:t>
      </w:r>
    </w:p>
    <w:p w14:paraId="1E2E00D9" w14:textId="77777777" w:rsidR="00284AB5" w:rsidRPr="00794951" w:rsidRDefault="00284AB5" w:rsidP="00284AB5">
      <w:pPr>
        <w:pStyle w:val="ListParagraph"/>
        <w:spacing w:after="0" w:line="240" w:lineRule="auto"/>
        <w:jc w:val="both"/>
        <w:rPr>
          <w:rFonts w:asciiTheme="majorHAnsi" w:hAnsiTheme="majorHAnsi" w:cstheme="majorHAnsi"/>
          <w:sz w:val="18"/>
          <w:szCs w:val="18"/>
        </w:rPr>
      </w:pPr>
    </w:p>
    <w:tbl>
      <w:tblPr>
        <w:tblStyle w:val="TableGrid4"/>
        <w:tblW w:w="0" w:type="auto"/>
        <w:tblLook w:val="04A0" w:firstRow="1" w:lastRow="0" w:firstColumn="1" w:lastColumn="0" w:noHBand="0" w:noVBand="1"/>
      </w:tblPr>
      <w:tblGrid>
        <w:gridCol w:w="9017"/>
      </w:tblGrid>
      <w:tr w:rsidR="00284AB5" w:rsidRPr="00794951" w14:paraId="433F5A1A" w14:textId="77777777" w:rsidTr="009B24D7">
        <w:tc>
          <w:tcPr>
            <w:tcW w:w="9017" w:type="dxa"/>
          </w:tcPr>
          <w:p w14:paraId="65E3372F"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58C8E24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b/>
                <w:bCs/>
                <w:color w:val="000000"/>
                <w:sz w:val="18"/>
                <w:szCs w:val="18"/>
              </w:rPr>
              <w:t xml:space="preserve">Component 2: Expected Results and Indicators </w:t>
            </w:r>
            <w:r w:rsidRPr="00794951">
              <w:rPr>
                <w:rFonts w:asciiTheme="majorHAnsi" w:hAnsiTheme="majorHAnsi" w:cstheme="majorHAnsi"/>
                <w:color w:val="000000"/>
                <w:sz w:val="18"/>
                <w:szCs w:val="18"/>
              </w:rPr>
              <w:t xml:space="preserve">(max 1.5 pages) </w:t>
            </w:r>
          </w:p>
          <w:p w14:paraId="2D9EE18B"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707071A8"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24C52E8C"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Terms of Reference. This should include: </w:t>
      </w:r>
    </w:p>
    <w:p w14:paraId="3B9775B8" w14:textId="77777777" w:rsidR="00284AB5" w:rsidRPr="00794951" w:rsidRDefault="00284AB5" w:rsidP="00284AB5">
      <w:pPr>
        <w:widowControl w:val="0"/>
        <w:numPr>
          <w:ilvl w:val="0"/>
          <w:numId w:val="2"/>
        </w:numPr>
        <w:tabs>
          <w:tab w:val="left" w:pos="360"/>
        </w:tabs>
        <w:autoSpaceDE w:val="0"/>
        <w:autoSpaceDN w:val="0"/>
        <w:adjustRightInd w:val="0"/>
        <w:spacing w:after="0" w:line="240" w:lineRule="auto"/>
        <w:ind w:left="360"/>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w:t>
      </w:r>
      <w:r w:rsidRPr="00794951">
        <w:rPr>
          <w:rFonts w:asciiTheme="majorHAnsi" w:eastAsia="Calibri" w:hAnsiTheme="majorHAnsi" w:cstheme="majorHAnsi"/>
          <w:b/>
          <w:bCs/>
          <w:color w:val="000000"/>
          <w:sz w:val="18"/>
          <w:szCs w:val="18"/>
          <w:lang w:val="en-CA"/>
        </w:rPr>
        <w:t xml:space="preserve">problem statement </w:t>
      </w:r>
      <w:r w:rsidRPr="00794951">
        <w:rPr>
          <w:rFonts w:asciiTheme="majorHAnsi" w:eastAsia="Calibri" w:hAnsiTheme="majorHAnsi" w:cstheme="majorHAnsi"/>
          <w:color w:val="000000"/>
          <w:sz w:val="18"/>
          <w:szCs w:val="18"/>
          <w:lang w:val="en-CA"/>
        </w:rPr>
        <w:t>or challenges to be addressed given the context described in the UN Women Terms of Reference.</w:t>
      </w:r>
    </w:p>
    <w:p w14:paraId="3C8BEAE9" w14:textId="5F00BC13" w:rsidR="00284AB5" w:rsidRPr="00794951" w:rsidRDefault="00284AB5" w:rsidP="00284AB5">
      <w:pPr>
        <w:widowControl w:val="0"/>
        <w:numPr>
          <w:ilvl w:val="0"/>
          <w:numId w:val="2"/>
        </w:numPr>
        <w:tabs>
          <w:tab w:val="left" w:pos="360"/>
        </w:tabs>
        <w:autoSpaceDE w:val="0"/>
        <w:autoSpaceDN w:val="0"/>
        <w:adjustRightInd w:val="0"/>
        <w:spacing w:after="0" w:line="240" w:lineRule="auto"/>
        <w:ind w:left="360"/>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specific </w:t>
      </w:r>
      <w:r w:rsidRPr="00794951">
        <w:rPr>
          <w:rFonts w:asciiTheme="majorHAnsi" w:eastAsia="Calibri" w:hAnsiTheme="majorHAnsi" w:cstheme="majorHAnsi"/>
          <w:b/>
          <w:bCs/>
          <w:color w:val="000000"/>
          <w:sz w:val="18"/>
          <w:szCs w:val="18"/>
          <w:lang w:val="en-CA"/>
        </w:rPr>
        <w:t xml:space="preserve">results </w:t>
      </w:r>
      <w:r w:rsidRPr="00794951">
        <w:rPr>
          <w:rFonts w:asciiTheme="majorHAnsi" w:eastAsia="Calibri" w:hAnsiTheme="majorHAnsi" w:cstheme="maj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D85A58" w:rsidRPr="00794951">
        <w:rPr>
          <w:rFonts w:asciiTheme="majorHAnsi" w:eastAsia="Calibri" w:hAnsiTheme="majorHAnsi" w:cstheme="majorHAnsi"/>
          <w:color w:val="000000"/>
          <w:sz w:val="18"/>
          <w:szCs w:val="18"/>
          <w:lang w:val="en-CA"/>
        </w:rPr>
        <w:t>refined and</w:t>
      </w:r>
      <w:r w:rsidRPr="00794951">
        <w:rPr>
          <w:rFonts w:asciiTheme="majorHAnsi" w:eastAsia="Calibri" w:hAnsiTheme="majorHAnsi" w:cstheme="majorHAnsi"/>
          <w:color w:val="000000"/>
          <w:sz w:val="18"/>
          <w:szCs w:val="18"/>
          <w:lang w:val="en-CA"/>
        </w:rPr>
        <w:t xml:space="preserve"> will form an important part of the agreement between the proponent and UN Women. </w:t>
      </w:r>
    </w:p>
    <w:p w14:paraId="5EBFC908" w14:textId="77777777" w:rsidR="00284AB5" w:rsidRPr="00794951" w:rsidRDefault="00284AB5" w:rsidP="00284AB5">
      <w:pPr>
        <w:widowControl w:val="0"/>
        <w:tabs>
          <w:tab w:val="left" w:pos="360"/>
        </w:tabs>
        <w:autoSpaceDE w:val="0"/>
        <w:autoSpaceDN w:val="0"/>
        <w:adjustRightInd w:val="0"/>
        <w:spacing w:after="0" w:line="240" w:lineRule="auto"/>
        <w:ind w:left="360"/>
        <w:jc w:val="both"/>
        <w:rPr>
          <w:rFonts w:asciiTheme="majorHAnsi" w:eastAsia="Calibri" w:hAnsiTheme="majorHAnsi" w:cstheme="maj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794951" w14:paraId="32A0B86D" w14:textId="77777777" w:rsidTr="009B24D7">
        <w:tc>
          <w:tcPr>
            <w:tcW w:w="9350" w:type="dxa"/>
          </w:tcPr>
          <w:p w14:paraId="7E901051"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77CF0083"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b/>
                <w:bCs/>
                <w:color w:val="000000"/>
                <w:sz w:val="18"/>
                <w:szCs w:val="18"/>
              </w:rPr>
              <w:t xml:space="preserve">Component 3: Description of the Technical Approach and Activities </w:t>
            </w:r>
            <w:r w:rsidRPr="00794951">
              <w:rPr>
                <w:rFonts w:asciiTheme="majorHAnsi" w:hAnsiTheme="majorHAnsi" w:cstheme="majorHAnsi"/>
                <w:color w:val="000000"/>
                <w:sz w:val="18"/>
                <w:szCs w:val="18"/>
              </w:rPr>
              <w:t xml:space="preserve">(max 2.5 pages) </w:t>
            </w:r>
          </w:p>
          <w:p w14:paraId="5B53A2F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5ACFF261"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769269B2"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lastRenderedPageBreak/>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69EDD888"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6498D7CF"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Activity descriptions should be as specific as necessary, identifying </w:t>
      </w:r>
      <w:r w:rsidRPr="00794951">
        <w:rPr>
          <w:rFonts w:asciiTheme="majorHAnsi" w:eastAsia="Calibri" w:hAnsiTheme="majorHAnsi" w:cstheme="majorHAnsi"/>
          <w:b/>
          <w:bCs/>
          <w:color w:val="000000"/>
          <w:sz w:val="18"/>
          <w:szCs w:val="18"/>
          <w:lang w:val="en-CA"/>
        </w:rPr>
        <w:t xml:space="preserve">what </w:t>
      </w:r>
      <w:r w:rsidRPr="00794951">
        <w:rPr>
          <w:rFonts w:asciiTheme="majorHAnsi" w:eastAsia="Calibri" w:hAnsiTheme="majorHAnsi" w:cstheme="majorHAnsi"/>
          <w:color w:val="000000"/>
          <w:sz w:val="18"/>
          <w:szCs w:val="18"/>
          <w:lang w:val="en-CA"/>
        </w:rPr>
        <w:t xml:space="preserve">will be done, </w:t>
      </w:r>
      <w:r w:rsidRPr="00794951">
        <w:rPr>
          <w:rFonts w:asciiTheme="majorHAnsi" w:eastAsia="Calibri" w:hAnsiTheme="majorHAnsi" w:cstheme="majorHAnsi"/>
          <w:b/>
          <w:bCs/>
          <w:color w:val="000000"/>
          <w:sz w:val="18"/>
          <w:szCs w:val="18"/>
          <w:lang w:val="en-CA"/>
        </w:rPr>
        <w:t xml:space="preserve">who </w:t>
      </w:r>
      <w:r w:rsidRPr="00794951">
        <w:rPr>
          <w:rFonts w:asciiTheme="majorHAnsi" w:eastAsia="Calibri" w:hAnsiTheme="majorHAnsi" w:cstheme="majorHAnsi"/>
          <w:color w:val="000000"/>
          <w:sz w:val="18"/>
          <w:szCs w:val="18"/>
          <w:lang w:val="en-CA"/>
        </w:rPr>
        <w:t xml:space="preserve">will do it, </w:t>
      </w:r>
      <w:r w:rsidRPr="00794951">
        <w:rPr>
          <w:rFonts w:asciiTheme="majorHAnsi" w:eastAsia="Calibri" w:hAnsiTheme="majorHAnsi" w:cstheme="majorHAnsi"/>
          <w:b/>
          <w:bCs/>
          <w:color w:val="000000"/>
          <w:sz w:val="18"/>
          <w:szCs w:val="18"/>
          <w:lang w:val="en-CA"/>
        </w:rPr>
        <w:t xml:space="preserve">when </w:t>
      </w:r>
      <w:r w:rsidRPr="00794951">
        <w:rPr>
          <w:rFonts w:asciiTheme="majorHAnsi" w:eastAsia="Calibri" w:hAnsiTheme="majorHAnsi" w:cstheme="majorHAnsi"/>
          <w:color w:val="000000"/>
          <w:sz w:val="18"/>
          <w:szCs w:val="18"/>
          <w:lang w:val="en-CA"/>
        </w:rPr>
        <w:t xml:space="preserve">it will be done (beginning, duration, completion), and </w:t>
      </w:r>
      <w:r w:rsidRPr="00794951">
        <w:rPr>
          <w:rFonts w:asciiTheme="majorHAnsi" w:eastAsia="Calibri" w:hAnsiTheme="majorHAnsi" w:cstheme="majorHAnsi"/>
          <w:b/>
          <w:bCs/>
          <w:color w:val="000000"/>
          <w:sz w:val="18"/>
          <w:szCs w:val="18"/>
          <w:lang w:val="en-CA"/>
        </w:rPr>
        <w:t xml:space="preserve">where </w:t>
      </w:r>
      <w:r w:rsidRPr="00794951">
        <w:rPr>
          <w:rFonts w:asciiTheme="majorHAnsi" w:eastAsia="Calibri" w:hAnsiTheme="majorHAnsi" w:cstheme="majorHAnsi"/>
          <w:color w:val="000000"/>
          <w:sz w:val="18"/>
          <w:szCs w:val="18"/>
          <w:lang w:val="en-CA"/>
        </w:rPr>
        <w:t xml:space="preserve">it will be done. In describing the activities, an indication should be made regarding the organizations and individuals involved in or benefiting from the activity. </w:t>
      </w:r>
    </w:p>
    <w:p w14:paraId="569C0A72"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3B49A6FC"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This narrative is to be complemented by a tabular presentation that will serve as Implementation Plan, as described in Component 4.</w:t>
      </w:r>
    </w:p>
    <w:p w14:paraId="1397D6C9"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43178A34"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This section should also include the details of all proposed sub-contracting and sub-partnering. </w:t>
      </w:r>
    </w:p>
    <w:p w14:paraId="791DB4AB"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03A904C7"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0628F521"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794951" w14:paraId="1C753286" w14:textId="77777777" w:rsidTr="009B24D7">
        <w:tc>
          <w:tcPr>
            <w:tcW w:w="9350" w:type="dxa"/>
          </w:tcPr>
          <w:p w14:paraId="6C509441"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6A547454"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lang w:val="fr-FR"/>
              </w:rPr>
            </w:pPr>
            <w:r w:rsidRPr="00794951">
              <w:rPr>
                <w:rFonts w:asciiTheme="majorHAnsi" w:hAnsiTheme="majorHAnsi" w:cstheme="majorHAnsi"/>
                <w:b/>
                <w:color w:val="000000"/>
                <w:sz w:val="18"/>
                <w:szCs w:val="18"/>
                <w:lang w:val="fr-FR"/>
              </w:rPr>
              <w:t xml:space="preserve">Component </w:t>
            </w:r>
            <w:proofErr w:type="gramStart"/>
            <w:r w:rsidRPr="00794951">
              <w:rPr>
                <w:rFonts w:asciiTheme="majorHAnsi" w:hAnsiTheme="majorHAnsi" w:cstheme="majorHAnsi"/>
                <w:b/>
                <w:color w:val="000000"/>
                <w:sz w:val="18"/>
                <w:szCs w:val="18"/>
                <w:lang w:val="fr-FR"/>
              </w:rPr>
              <w:t>4:</w:t>
            </w:r>
            <w:proofErr w:type="gramEnd"/>
            <w:r w:rsidRPr="00794951">
              <w:rPr>
                <w:rFonts w:asciiTheme="majorHAnsi" w:hAnsiTheme="majorHAnsi" w:cstheme="majorHAnsi"/>
                <w:b/>
                <w:color w:val="000000"/>
                <w:sz w:val="18"/>
                <w:szCs w:val="18"/>
                <w:lang w:val="fr-FR"/>
              </w:rPr>
              <w:t xml:space="preserve"> Implementation Plan </w:t>
            </w:r>
            <w:r w:rsidRPr="00794951">
              <w:rPr>
                <w:rFonts w:asciiTheme="majorHAnsi" w:hAnsiTheme="majorHAnsi" w:cstheme="majorHAnsi"/>
                <w:color w:val="000000"/>
                <w:sz w:val="18"/>
                <w:szCs w:val="18"/>
                <w:lang w:val="fr-FR"/>
              </w:rPr>
              <w:t xml:space="preserve">(max 1.5 pages) </w:t>
            </w:r>
          </w:p>
          <w:p w14:paraId="44FF97F4"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lang w:val="fr-FR"/>
              </w:rPr>
            </w:pPr>
          </w:p>
        </w:tc>
      </w:tr>
    </w:tbl>
    <w:p w14:paraId="57201213"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fr-FR"/>
        </w:rPr>
      </w:pPr>
    </w:p>
    <w:p w14:paraId="0462431D"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This section is presented in tabular form and can be attached as an annex. It should indicate the </w:t>
      </w:r>
      <w:r w:rsidRPr="00794951">
        <w:rPr>
          <w:rFonts w:asciiTheme="majorHAnsi" w:eastAsia="Calibri" w:hAnsiTheme="majorHAnsi" w:cstheme="majorHAnsi"/>
          <w:b/>
          <w:bCs/>
          <w:color w:val="000000"/>
          <w:sz w:val="18"/>
          <w:szCs w:val="18"/>
          <w:lang w:val="en-CA"/>
        </w:rPr>
        <w:t xml:space="preserve">sequence of all major activities and timeframe (duration). </w:t>
      </w:r>
      <w:r w:rsidRPr="00794951">
        <w:rPr>
          <w:rFonts w:asciiTheme="majorHAnsi" w:eastAsia="Calibri" w:hAnsiTheme="majorHAnsi" w:cstheme="majorHAnsi"/>
          <w:color w:val="000000"/>
          <w:sz w:val="18"/>
          <w:szCs w:val="18"/>
          <w:lang w:val="en-CA"/>
        </w:rPr>
        <w:t>Provide as much detail as necessary. The Implementation Plan should show a logical flow of activities. Please include all required milestone reports and monitoring reviews</w:t>
      </w:r>
      <w:r w:rsidRPr="00794951">
        <w:rPr>
          <w:rFonts w:asciiTheme="majorHAnsi" w:hAnsiTheme="majorHAnsi" w:cstheme="majorHAnsi"/>
          <w:sz w:val="18"/>
          <w:szCs w:val="18"/>
        </w:rPr>
        <w:t xml:space="preserve"> </w:t>
      </w:r>
      <w:r w:rsidRPr="00794951">
        <w:rPr>
          <w:rFonts w:asciiTheme="majorHAnsi" w:eastAsia="Calibri" w:hAnsiTheme="majorHAnsi" w:cstheme="majorHAnsi"/>
          <w:color w:val="000000"/>
          <w:sz w:val="18"/>
          <w:szCs w:val="18"/>
          <w:lang w:val="en-CA"/>
        </w:rPr>
        <w:t xml:space="preserve">in the Implementation Plan. </w:t>
      </w:r>
    </w:p>
    <w:p w14:paraId="48B56BB4"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b/>
          <w:bCs/>
          <w:color w:val="000000"/>
          <w:sz w:val="18"/>
          <w:szCs w:val="18"/>
          <w:lang w:val="en-CA"/>
        </w:rPr>
      </w:pPr>
    </w:p>
    <w:p w14:paraId="72F1ACC2"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b/>
          <w:bCs/>
          <w:color w:val="000000"/>
          <w:sz w:val="18"/>
          <w:szCs w:val="18"/>
          <w:lang w:val="en-CA"/>
        </w:rPr>
      </w:pPr>
      <w:r w:rsidRPr="00794951">
        <w:rPr>
          <w:rFonts w:asciiTheme="majorHAnsi" w:eastAsia="Calibri" w:hAnsiTheme="majorHAnsi" w:cstheme="majorHAnsi"/>
          <w:b/>
          <w:bCs/>
          <w:color w:val="000000"/>
          <w:sz w:val="18"/>
          <w:szCs w:val="18"/>
          <w:lang w:val="en-CA"/>
        </w:rPr>
        <w:t xml:space="preserve">Implementation Plan </w:t>
      </w:r>
    </w:p>
    <w:p w14:paraId="3C7D7C8C"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bl>
      <w:tblPr>
        <w:tblStyle w:val="TableGrid4"/>
        <w:tblW w:w="9035" w:type="dxa"/>
        <w:tblLook w:val="04A0" w:firstRow="1" w:lastRow="0" w:firstColumn="1" w:lastColumn="0" w:noHBand="0" w:noVBand="1"/>
      </w:tblPr>
      <w:tblGrid>
        <w:gridCol w:w="2154"/>
        <w:gridCol w:w="1621"/>
        <w:gridCol w:w="360"/>
        <w:gridCol w:w="450"/>
        <w:gridCol w:w="540"/>
        <w:gridCol w:w="450"/>
        <w:gridCol w:w="450"/>
        <w:gridCol w:w="450"/>
        <w:gridCol w:w="360"/>
        <w:gridCol w:w="360"/>
        <w:gridCol w:w="520"/>
        <w:gridCol w:w="440"/>
        <w:gridCol w:w="440"/>
        <w:gridCol w:w="440"/>
      </w:tblGrid>
      <w:tr w:rsidR="00284AB5" w:rsidRPr="00794951" w14:paraId="2DA58DD2" w14:textId="77777777" w:rsidTr="00B60D72">
        <w:tc>
          <w:tcPr>
            <w:tcW w:w="3775" w:type="dxa"/>
            <w:gridSpan w:val="2"/>
          </w:tcPr>
          <w:p w14:paraId="351FDA4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Project No:</w:t>
            </w:r>
          </w:p>
        </w:tc>
        <w:tc>
          <w:tcPr>
            <w:tcW w:w="5260" w:type="dxa"/>
            <w:gridSpan w:val="12"/>
          </w:tcPr>
          <w:p w14:paraId="2204CFD3"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Project Name:</w:t>
            </w:r>
          </w:p>
        </w:tc>
      </w:tr>
      <w:tr w:rsidR="00284AB5" w:rsidRPr="00794951" w14:paraId="4F31F4C4" w14:textId="77777777" w:rsidTr="00B60D72">
        <w:tc>
          <w:tcPr>
            <w:tcW w:w="3775" w:type="dxa"/>
            <w:gridSpan w:val="2"/>
          </w:tcPr>
          <w:p w14:paraId="433E85A9"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Name of proponent organization:</w:t>
            </w:r>
          </w:p>
        </w:tc>
        <w:tc>
          <w:tcPr>
            <w:tcW w:w="5260" w:type="dxa"/>
            <w:gridSpan w:val="12"/>
          </w:tcPr>
          <w:p w14:paraId="509A6C1A"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58B3EA62" w14:textId="77777777" w:rsidTr="00B60D72">
        <w:tc>
          <w:tcPr>
            <w:tcW w:w="3775" w:type="dxa"/>
            <w:gridSpan w:val="2"/>
          </w:tcPr>
          <w:p w14:paraId="4A87DC7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Brief description of project</w:t>
            </w:r>
          </w:p>
        </w:tc>
        <w:tc>
          <w:tcPr>
            <w:tcW w:w="5260" w:type="dxa"/>
            <w:gridSpan w:val="12"/>
          </w:tcPr>
          <w:p w14:paraId="5920C1B4"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68BF94EF" w14:textId="77777777" w:rsidTr="00B60D72">
        <w:tc>
          <w:tcPr>
            <w:tcW w:w="3775" w:type="dxa"/>
            <w:gridSpan w:val="2"/>
          </w:tcPr>
          <w:p w14:paraId="0933A332"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Project start and end dates:</w:t>
            </w:r>
          </w:p>
        </w:tc>
        <w:tc>
          <w:tcPr>
            <w:tcW w:w="5260" w:type="dxa"/>
            <w:gridSpan w:val="12"/>
          </w:tcPr>
          <w:p w14:paraId="1D0876BB"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5AE9E1F5" w14:textId="77777777" w:rsidTr="00B60D72">
        <w:tc>
          <w:tcPr>
            <w:tcW w:w="3775" w:type="dxa"/>
            <w:gridSpan w:val="2"/>
          </w:tcPr>
          <w:p w14:paraId="18C18D1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Brief description of specific results (e.g., outputs) with corresponding indicators, baselines and targets. Repeat for each result.</w:t>
            </w:r>
          </w:p>
        </w:tc>
        <w:tc>
          <w:tcPr>
            <w:tcW w:w="5260" w:type="dxa"/>
            <w:gridSpan w:val="12"/>
          </w:tcPr>
          <w:p w14:paraId="544E4CE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096E5C68" w14:textId="77777777" w:rsidTr="00F171FC">
        <w:tc>
          <w:tcPr>
            <w:tcW w:w="3775" w:type="dxa"/>
            <w:gridSpan w:val="2"/>
          </w:tcPr>
          <w:p w14:paraId="598E673E"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List the activities necessary to produce the results and indicate who is responsible for each activity </w:t>
            </w:r>
          </w:p>
        </w:tc>
        <w:tc>
          <w:tcPr>
            <w:tcW w:w="5260" w:type="dxa"/>
            <w:gridSpan w:val="12"/>
          </w:tcPr>
          <w:p w14:paraId="471B9D4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Duration of Activity in Months (or Quarters) </w:t>
            </w:r>
          </w:p>
        </w:tc>
      </w:tr>
      <w:tr w:rsidR="00284AB5" w:rsidRPr="00794951" w14:paraId="0980E2BB" w14:textId="77777777" w:rsidTr="00B60D72">
        <w:tc>
          <w:tcPr>
            <w:tcW w:w="2154" w:type="dxa"/>
          </w:tcPr>
          <w:p w14:paraId="69DBB58E" w14:textId="77777777" w:rsidR="00284AB5" w:rsidRPr="00794951" w:rsidRDefault="00284AB5" w:rsidP="009B24D7">
            <w:pPr>
              <w:widowControl w:val="0"/>
              <w:autoSpaceDE w:val="0"/>
              <w:autoSpaceDN w:val="0"/>
              <w:adjustRightInd w:val="0"/>
              <w:ind w:right="523"/>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Activity</w:t>
            </w:r>
          </w:p>
        </w:tc>
        <w:tc>
          <w:tcPr>
            <w:tcW w:w="1621" w:type="dxa"/>
          </w:tcPr>
          <w:p w14:paraId="2CD0F622"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Responsible </w:t>
            </w:r>
          </w:p>
        </w:tc>
        <w:tc>
          <w:tcPr>
            <w:tcW w:w="360" w:type="dxa"/>
          </w:tcPr>
          <w:p w14:paraId="677F3F4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w:t>
            </w:r>
          </w:p>
        </w:tc>
        <w:tc>
          <w:tcPr>
            <w:tcW w:w="450" w:type="dxa"/>
          </w:tcPr>
          <w:p w14:paraId="17AA96B4"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2</w:t>
            </w:r>
          </w:p>
        </w:tc>
        <w:tc>
          <w:tcPr>
            <w:tcW w:w="540" w:type="dxa"/>
          </w:tcPr>
          <w:p w14:paraId="0664350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3</w:t>
            </w:r>
          </w:p>
        </w:tc>
        <w:tc>
          <w:tcPr>
            <w:tcW w:w="450" w:type="dxa"/>
          </w:tcPr>
          <w:p w14:paraId="4D5446BB"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4</w:t>
            </w:r>
          </w:p>
        </w:tc>
        <w:tc>
          <w:tcPr>
            <w:tcW w:w="450" w:type="dxa"/>
          </w:tcPr>
          <w:p w14:paraId="352A5C4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5</w:t>
            </w:r>
          </w:p>
        </w:tc>
        <w:tc>
          <w:tcPr>
            <w:tcW w:w="450" w:type="dxa"/>
          </w:tcPr>
          <w:p w14:paraId="35241D83"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6</w:t>
            </w:r>
          </w:p>
        </w:tc>
        <w:tc>
          <w:tcPr>
            <w:tcW w:w="360" w:type="dxa"/>
          </w:tcPr>
          <w:p w14:paraId="458D0A20"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7</w:t>
            </w:r>
          </w:p>
        </w:tc>
        <w:tc>
          <w:tcPr>
            <w:tcW w:w="360" w:type="dxa"/>
          </w:tcPr>
          <w:p w14:paraId="4ECA37CE"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8</w:t>
            </w:r>
          </w:p>
        </w:tc>
        <w:tc>
          <w:tcPr>
            <w:tcW w:w="520" w:type="dxa"/>
          </w:tcPr>
          <w:p w14:paraId="3ECBACE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9</w:t>
            </w:r>
          </w:p>
        </w:tc>
        <w:tc>
          <w:tcPr>
            <w:tcW w:w="440" w:type="dxa"/>
          </w:tcPr>
          <w:p w14:paraId="26B61129"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10</w:t>
            </w:r>
          </w:p>
        </w:tc>
        <w:tc>
          <w:tcPr>
            <w:tcW w:w="440" w:type="dxa"/>
          </w:tcPr>
          <w:p w14:paraId="31BD1E8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11</w:t>
            </w:r>
          </w:p>
        </w:tc>
        <w:tc>
          <w:tcPr>
            <w:tcW w:w="440" w:type="dxa"/>
          </w:tcPr>
          <w:p w14:paraId="3F49B3BB"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12</w:t>
            </w:r>
          </w:p>
        </w:tc>
      </w:tr>
      <w:tr w:rsidR="00284AB5" w:rsidRPr="00794951" w14:paraId="5A616681" w14:textId="77777777" w:rsidTr="00B60D72">
        <w:tc>
          <w:tcPr>
            <w:tcW w:w="2154" w:type="dxa"/>
          </w:tcPr>
          <w:p w14:paraId="3086D29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1.1</w:t>
            </w:r>
          </w:p>
        </w:tc>
        <w:tc>
          <w:tcPr>
            <w:tcW w:w="1621" w:type="dxa"/>
          </w:tcPr>
          <w:p w14:paraId="3F49963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0515828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253CF26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40" w:type="dxa"/>
          </w:tcPr>
          <w:p w14:paraId="2E2CE55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0B67E93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2C6BBBC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3C107DDE"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5FB971A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684B1DB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20" w:type="dxa"/>
          </w:tcPr>
          <w:p w14:paraId="24BFD8D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6EEE5E09"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499A665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435621F4"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32D28CF4" w14:textId="77777777" w:rsidTr="00B60D72">
        <w:tc>
          <w:tcPr>
            <w:tcW w:w="2154" w:type="dxa"/>
          </w:tcPr>
          <w:p w14:paraId="65A64D09"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1.2</w:t>
            </w:r>
          </w:p>
        </w:tc>
        <w:tc>
          <w:tcPr>
            <w:tcW w:w="1621" w:type="dxa"/>
          </w:tcPr>
          <w:p w14:paraId="37E63AD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166D465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7931575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40" w:type="dxa"/>
          </w:tcPr>
          <w:p w14:paraId="74EFB01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2A435153"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7393B770"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04F13F2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36113BA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4E2A1FC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20" w:type="dxa"/>
          </w:tcPr>
          <w:p w14:paraId="4111F24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6888779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5660C7FA"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59E49FC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6B29E480" w14:textId="77777777" w:rsidTr="00B60D72">
        <w:tc>
          <w:tcPr>
            <w:tcW w:w="2154" w:type="dxa"/>
          </w:tcPr>
          <w:p w14:paraId="5276498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1.3</w:t>
            </w:r>
          </w:p>
        </w:tc>
        <w:tc>
          <w:tcPr>
            <w:tcW w:w="1621" w:type="dxa"/>
          </w:tcPr>
          <w:p w14:paraId="1EF0890E"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0CC6A7F8"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3C268C5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40" w:type="dxa"/>
          </w:tcPr>
          <w:p w14:paraId="2DE1D43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4B98400A"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2ADDA09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13669C59"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6288AD7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3074863A"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20" w:type="dxa"/>
          </w:tcPr>
          <w:p w14:paraId="014E358B"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3068BA23"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3CB9A3BD"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38CB528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r w:rsidR="00284AB5" w:rsidRPr="00794951" w14:paraId="4638174F" w14:textId="77777777" w:rsidTr="00B60D72">
        <w:tc>
          <w:tcPr>
            <w:tcW w:w="2154" w:type="dxa"/>
          </w:tcPr>
          <w:p w14:paraId="412FEC13"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1.4</w:t>
            </w:r>
          </w:p>
        </w:tc>
        <w:tc>
          <w:tcPr>
            <w:tcW w:w="1621" w:type="dxa"/>
          </w:tcPr>
          <w:p w14:paraId="66806C31"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67C3851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52D5B5C5"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40" w:type="dxa"/>
          </w:tcPr>
          <w:p w14:paraId="6BAB2E6A"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21208F45"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79252028"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50" w:type="dxa"/>
          </w:tcPr>
          <w:p w14:paraId="204F936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27D75780"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360" w:type="dxa"/>
          </w:tcPr>
          <w:p w14:paraId="0B4484FF"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520" w:type="dxa"/>
          </w:tcPr>
          <w:p w14:paraId="5EAEE6A7"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76D3817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2B1A822E"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c>
          <w:tcPr>
            <w:tcW w:w="440" w:type="dxa"/>
          </w:tcPr>
          <w:p w14:paraId="3300F15C"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70E31713"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52F92AE3"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 xml:space="preserve">Monitoring and Evaluation Plan </w:t>
      </w:r>
      <w:r w:rsidRPr="00794951">
        <w:rPr>
          <w:rFonts w:asciiTheme="majorHAnsi" w:eastAsia="Calibri" w:hAnsiTheme="majorHAnsi" w:cstheme="majorHAnsi"/>
          <w:color w:val="000000"/>
          <w:sz w:val="18"/>
          <w:szCs w:val="18"/>
          <w:lang w:val="en-CA"/>
        </w:rPr>
        <w:t xml:space="preserve">(max. 1 page) </w:t>
      </w:r>
    </w:p>
    <w:p w14:paraId="3BEF3163"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62468485"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4656CF30" w14:textId="77777777" w:rsidR="00284AB5" w:rsidRPr="00794951" w:rsidRDefault="00284AB5" w:rsidP="00FB749A">
      <w:pPr>
        <w:pStyle w:val="ListParagraph"/>
        <w:widowControl w:val="0"/>
        <w:numPr>
          <w:ilvl w:val="0"/>
          <w:numId w:val="11"/>
        </w:numPr>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how the performance of the activities will be tracked in terms of achievement of the steps and milestones set forth in the Implementation Plan; </w:t>
      </w:r>
    </w:p>
    <w:p w14:paraId="0B573B5C" w14:textId="77777777" w:rsidR="00284AB5" w:rsidRPr="00794951" w:rsidRDefault="00284AB5" w:rsidP="00FB749A">
      <w:pPr>
        <w:pStyle w:val="ListParagraph"/>
        <w:widowControl w:val="0"/>
        <w:numPr>
          <w:ilvl w:val="0"/>
          <w:numId w:val="11"/>
        </w:numPr>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how any mid-course correction and adjustment of the design and plans will be facilitated on the basis of feedback received; and </w:t>
      </w:r>
    </w:p>
    <w:p w14:paraId="2C8CE083" w14:textId="77777777" w:rsidR="00284AB5" w:rsidRPr="00794951" w:rsidRDefault="00284AB5" w:rsidP="00FB749A">
      <w:pPr>
        <w:pStyle w:val="ListParagraph"/>
        <w:widowControl w:val="0"/>
        <w:numPr>
          <w:ilvl w:val="0"/>
          <w:numId w:val="11"/>
        </w:numPr>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how the participation of community members in the monitoring and evaluation processes will be achieved. </w:t>
      </w:r>
    </w:p>
    <w:p w14:paraId="338DBBE3"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794951" w14:paraId="58AB8727" w14:textId="77777777" w:rsidTr="009B24D7">
        <w:tc>
          <w:tcPr>
            <w:tcW w:w="9350" w:type="dxa"/>
          </w:tcPr>
          <w:p w14:paraId="5F6DB314"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0E7BE84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b/>
                <w:bCs/>
                <w:color w:val="000000"/>
                <w:sz w:val="18"/>
                <w:szCs w:val="18"/>
              </w:rPr>
              <w:t xml:space="preserve">Component 5: Risks to Successful Implementation </w:t>
            </w:r>
            <w:r w:rsidRPr="00794951">
              <w:rPr>
                <w:rFonts w:asciiTheme="majorHAnsi" w:hAnsiTheme="majorHAnsi" w:cstheme="majorHAnsi"/>
                <w:color w:val="000000"/>
                <w:sz w:val="18"/>
                <w:szCs w:val="18"/>
              </w:rPr>
              <w:t xml:space="preserve">(1 page) </w:t>
            </w:r>
          </w:p>
          <w:p w14:paraId="428A8F62"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476CDA3B"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35FCD4F6"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 Describe how such risks are to be mitigated. </w:t>
      </w:r>
    </w:p>
    <w:p w14:paraId="3F82BECE"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15DEABB9"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In this section also include the key </w:t>
      </w:r>
      <w:r w:rsidRPr="00794951">
        <w:rPr>
          <w:rFonts w:asciiTheme="majorHAnsi" w:eastAsia="Calibri" w:hAnsiTheme="majorHAnsi" w:cstheme="majorHAnsi"/>
          <w:b/>
          <w:bCs/>
          <w:color w:val="000000"/>
          <w:sz w:val="18"/>
          <w:szCs w:val="18"/>
          <w:lang w:val="en-CA"/>
        </w:rPr>
        <w:t xml:space="preserve">assumptions </w:t>
      </w:r>
      <w:r w:rsidRPr="00794951">
        <w:rPr>
          <w:rFonts w:asciiTheme="majorHAnsi" w:eastAsia="Calibri" w:hAnsiTheme="majorHAnsi" w:cstheme="majorHAnsi"/>
          <w:color w:val="000000"/>
          <w:sz w:val="18"/>
          <w:szCs w:val="18"/>
          <w:lang w:val="en-CA"/>
        </w:rPr>
        <w:t xml:space="preserve">on which the activity plan is based on. In this case, the assumptions are mostly related to external factors (for example, the assumption that the relevant government’s environmental policy will remain stable) which are anticipated in planning the </w:t>
      </w:r>
      <w:r w:rsidRPr="00794951">
        <w:rPr>
          <w:rFonts w:asciiTheme="majorHAnsi" w:eastAsia="Calibri" w:hAnsiTheme="majorHAnsi" w:cstheme="majorHAnsi"/>
          <w:color w:val="000000"/>
          <w:sz w:val="18"/>
          <w:szCs w:val="18"/>
          <w:lang w:val="en-CA"/>
        </w:rPr>
        <w:lastRenderedPageBreak/>
        <w:t>activity, and on which the feasibility of the activities depend.</w:t>
      </w:r>
    </w:p>
    <w:p w14:paraId="1A6E853E"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1CFA555F"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Please attach a risk register to capture the above risk factors and risk mitigation measures. </w:t>
      </w:r>
    </w:p>
    <w:p w14:paraId="4AA9D9AE"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bl>
      <w:tblPr>
        <w:tblStyle w:val="TableGrid4"/>
        <w:tblW w:w="0" w:type="auto"/>
        <w:tblLook w:val="04A0" w:firstRow="1" w:lastRow="0" w:firstColumn="1" w:lastColumn="0" w:noHBand="0" w:noVBand="1"/>
      </w:tblPr>
      <w:tblGrid>
        <w:gridCol w:w="9350"/>
      </w:tblGrid>
      <w:tr w:rsidR="00284AB5" w:rsidRPr="00794951" w14:paraId="3F122EEC" w14:textId="77777777" w:rsidTr="009B24D7">
        <w:tc>
          <w:tcPr>
            <w:tcW w:w="9350" w:type="dxa"/>
          </w:tcPr>
          <w:p w14:paraId="7110BC94" w14:textId="77777777" w:rsidR="00284AB5" w:rsidRPr="00794951" w:rsidRDefault="00284AB5" w:rsidP="009B24D7">
            <w:pPr>
              <w:widowControl w:val="0"/>
              <w:autoSpaceDE w:val="0"/>
              <w:autoSpaceDN w:val="0"/>
              <w:adjustRightInd w:val="0"/>
              <w:jc w:val="both"/>
              <w:rPr>
                <w:rFonts w:asciiTheme="majorHAnsi" w:hAnsiTheme="majorHAnsi" w:cstheme="majorHAnsi"/>
                <w:b/>
                <w:bCs/>
                <w:color w:val="000000"/>
                <w:sz w:val="18"/>
                <w:szCs w:val="18"/>
              </w:rPr>
            </w:pPr>
          </w:p>
          <w:p w14:paraId="2A1F67D6"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r w:rsidRPr="00794951">
              <w:rPr>
                <w:rFonts w:asciiTheme="majorHAnsi" w:hAnsiTheme="majorHAnsi" w:cstheme="majorHAnsi"/>
                <w:b/>
                <w:bCs/>
                <w:color w:val="000000"/>
                <w:sz w:val="18"/>
                <w:szCs w:val="18"/>
              </w:rPr>
              <w:t xml:space="preserve">Component 6: Results-Based Budget </w:t>
            </w:r>
            <w:r w:rsidRPr="00794951">
              <w:rPr>
                <w:rFonts w:asciiTheme="majorHAnsi" w:hAnsiTheme="majorHAnsi" w:cstheme="majorHAnsi"/>
                <w:color w:val="000000"/>
                <w:sz w:val="18"/>
                <w:szCs w:val="18"/>
              </w:rPr>
              <w:t xml:space="preserve">(max. 1.5 pages) </w:t>
            </w:r>
          </w:p>
          <w:p w14:paraId="11DF5024" w14:textId="77777777" w:rsidR="00284AB5" w:rsidRPr="00794951" w:rsidRDefault="00284AB5" w:rsidP="009B24D7">
            <w:pPr>
              <w:widowControl w:val="0"/>
              <w:autoSpaceDE w:val="0"/>
              <w:autoSpaceDN w:val="0"/>
              <w:adjustRightInd w:val="0"/>
              <w:jc w:val="both"/>
              <w:rPr>
                <w:rFonts w:asciiTheme="majorHAnsi" w:hAnsiTheme="majorHAnsi" w:cstheme="majorHAnsi"/>
                <w:color w:val="000000"/>
                <w:sz w:val="18"/>
                <w:szCs w:val="18"/>
              </w:rPr>
            </w:pPr>
          </w:p>
        </w:tc>
      </w:tr>
    </w:tbl>
    <w:p w14:paraId="379EF644" w14:textId="77777777"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685A6312" w14:textId="4B67F7CE" w:rsidR="00284AB5" w:rsidRPr="00794951" w:rsidRDefault="00284AB5"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 </w:t>
      </w:r>
    </w:p>
    <w:p w14:paraId="6E9A7F5C" w14:textId="3814F158" w:rsidR="00967B3E" w:rsidRPr="00794951" w:rsidRDefault="00967B3E" w:rsidP="00284AB5">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p w14:paraId="4F80039A" w14:textId="77777777" w:rsidR="00007C30" w:rsidRPr="00794951" w:rsidRDefault="00007C30" w:rsidP="00007C30">
      <w:pPr>
        <w:pStyle w:val="pf1"/>
        <w:numPr>
          <w:ilvl w:val="0"/>
          <w:numId w:val="17"/>
        </w:numPr>
        <w:spacing w:before="0" w:beforeAutospacing="0" w:after="0" w:afterAutospacing="0"/>
        <w:jc w:val="both"/>
        <w:rPr>
          <w:rFonts w:asciiTheme="majorHAnsi" w:hAnsiTheme="majorHAnsi" w:cstheme="majorHAnsi"/>
          <w:sz w:val="18"/>
          <w:szCs w:val="18"/>
        </w:rPr>
      </w:pPr>
      <w:r w:rsidRPr="00794951">
        <w:rPr>
          <w:rStyle w:val="cf01"/>
          <w:rFonts w:asciiTheme="majorHAnsi" w:hAnsiTheme="majorHAnsi" w:cstheme="majorHAnsi"/>
        </w:rPr>
        <w:t>maximum for personnel related costs on a proposal - 20% of programming costs;</w:t>
      </w:r>
    </w:p>
    <w:p w14:paraId="7D16FD24" w14:textId="77777777" w:rsidR="00007C30" w:rsidRPr="00794951" w:rsidRDefault="00007C30" w:rsidP="00007C30">
      <w:pPr>
        <w:pStyle w:val="pf1"/>
        <w:numPr>
          <w:ilvl w:val="0"/>
          <w:numId w:val="17"/>
        </w:numPr>
        <w:spacing w:before="0" w:beforeAutospacing="0" w:after="0" w:afterAutospacing="0"/>
        <w:jc w:val="both"/>
        <w:rPr>
          <w:rFonts w:asciiTheme="majorHAnsi" w:hAnsiTheme="majorHAnsi" w:cstheme="majorHAnsi"/>
          <w:sz w:val="18"/>
          <w:szCs w:val="18"/>
        </w:rPr>
      </w:pPr>
      <w:r w:rsidRPr="00794951">
        <w:rPr>
          <w:rStyle w:val="cf01"/>
          <w:rFonts w:asciiTheme="majorHAnsi" w:hAnsiTheme="majorHAnsi" w:cstheme="majorHAnsi"/>
        </w:rPr>
        <w:t>between 3-5% for audits (to be retained by UN Women for Responsible Party audits) (may change as per the annual audit cost);</w:t>
      </w:r>
    </w:p>
    <w:p w14:paraId="75FA3D58" w14:textId="77777777" w:rsidR="00007C30" w:rsidRPr="00794951" w:rsidRDefault="00007C30" w:rsidP="00007C30">
      <w:pPr>
        <w:pStyle w:val="pf1"/>
        <w:numPr>
          <w:ilvl w:val="0"/>
          <w:numId w:val="17"/>
        </w:numPr>
        <w:spacing w:before="0" w:beforeAutospacing="0" w:after="0" w:afterAutospacing="0"/>
        <w:jc w:val="both"/>
        <w:rPr>
          <w:rFonts w:asciiTheme="majorHAnsi" w:hAnsiTheme="majorHAnsi" w:cstheme="majorHAnsi"/>
          <w:sz w:val="18"/>
          <w:szCs w:val="18"/>
        </w:rPr>
      </w:pPr>
      <w:r w:rsidRPr="00794951">
        <w:rPr>
          <w:rStyle w:val="cf01"/>
          <w:rFonts w:asciiTheme="majorHAnsi" w:hAnsiTheme="majorHAnsi" w:cstheme="majorHAnsi"/>
        </w:rPr>
        <w:t>3% for monitoring and evaluation; and</w:t>
      </w:r>
    </w:p>
    <w:p w14:paraId="1C104F22" w14:textId="01402C8D" w:rsidR="00007C30" w:rsidRPr="00794951" w:rsidRDefault="00007C30" w:rsidP="00007C30">
      <w:pPr>
        <w:pStyle w:val="pf1"/>
        <w:numPr>
          <w:ilvl w:val="0"/>
          <w:numId w:val="17"/>
        </w:numPr>
        <w:spacing w:before="0" w:beforeAutospacing="0" w:after="0" w:afterAutospacing="0"/>
        <w:jc w:val="both"/>
        <w:rPr>
          <w:rStyle w:val="cf01"/>
          <w:rFonts w:asciiTheme="majorHAnsi" w:hAnsiTheme="majorHAnsi" w:cstheme="majorHAnsi"/>
        </w:rPr>
      </w:pPr>
      <w:r w:rsidRPr="00794951">
        <w:rPr>
          <w:rStyle w:val="cf01"/>
          <w:rFonts w:asciiTheme="majorHAnsi" w:hAnsiTheme="majorHAnsi" w:cstheme="majorHAnsi"/>
        </w:rPr>
        <w:t xml:space="preserve">up to </w:t>
      </w:r>
      <w:r w:rsidR="00E53B08" w:rsidRPr="00794951">
        <w:rPr>
          <w:rStyle w:val="cf01"/>
          <w:rFonts w:asciiTheme="majorHAnsi" w:hAnsiTheme="majorHAnsi" w:cstheme="majorHAnsi"/>
        </w:rPr>
        <w:t>7</w:t>
      </w:r>
      <w:r w:rsidRPr="00794951">
        <w:rPr>
          <w:rStyle w:val="cf01"/>
          <w:rFonts w:asciiTheme="majorHAnsi" w:hAnsiTheme="majorHAnsi" w:cstheme="majorHAnsi"/>
        </w:rPr>
        <w:t>% (or as per relevant donor agreement) – support costs including (utilities, rent etc.).</w:t>
      </w:r>
    </w:p>
    <w:p w14:paraId="6E97979B" w14:textId="1B4F0D27" w:rsidR="00284AB5" w:rsidRPr="00794951" w:rsidRDefault="0092280B" w:rsidP="0092280B">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themeColor="text1"/>
          <w:sz w:val="18"/>
          <w:szCs w:val="18"/>
          <w:lang w:val="en-CA"/>
        </w:rPr>
        <w:t xml:space="preserve">include </w:t>
      </w:r>
      <w:r w:rsidR="00284AB5" w:rsidRPr="00794951">
        <w:rPr>
          <w:rFonts w:asciiTheme="majorHAnsi" w:eastAsia="Calibri" w:hAnsiTheme="majorHAnsi" w:cstheme="majorHAnsi"/>
          <w:color w:val="000000" w:themeColor="text1"/>
          <w:sz w:val="18"/>
          <w:szCs w:val="18"/>
          <w:lang w:val="en-CA"/>
        </w:rPr>
        <w:t xml:space="preserve">costs which relate to efficiently carrying out the activities and producing the results which are set forth in the proposal. Other associated costs should be funded from other sources. </w:t>
      </w:r>
    </w:p>
    <w:p w14:paraId="48A00EFE" w14:textId="2A584541" w:rsidR="00284AB5" w:rsidRPr="00794951" w:rsidRDefault="00A55FB0" w:rsidP="00A55FB0">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themeColor="text1"/>
          <w:sz w:val="18"/>
          <w:szCs w:val="18"/>
          <w:lang w:val="en-CA"/>
        </w:rPr>
        <w:t xml:space="preserve">the </w:t>
      </w:r>
      <w:r w:rsidR="00284AB5" w:rsidRPr="00794951">
        <w:rPr>
          <w:rFonts w:asciiTheme="majorHAnsi" w:eastAsia="Calibri" w:hAnsiTheme="majorHAnsi" w:cstheme="majorHAnsi"/>
          <w:color w:val="000000" w:themeColor="text1"/>
          <w:sz w:val="18"/>
          <w:szCs w:val="18"/>
          <w:lang w:val="en-CA"/>
        </w:rPr>
        <w:t xml:space="preserve">budget should be realistic. Find out what planned activities will </w:t>
      </w:r>
      <w:r w:rsidR="00E53B08" w:rsidRPr="00794951">
        <w:rPr>
          <w:rFonts w:asciiTheme="majorHAnsi" w:eastAsia="Calibri" w:hAnsiTheme="majorHAnsi" w:cstheme="majorHAnsi"/>
          <w:color w:val="000000" w:themeColor="text1"/>
          <w:sz w:val="18"/>
          <w:szCs w:val="18"/>
          <w:lang w:val="en-CA"/>
        </w:rPr>
        <w:t>cost</w:t>
      </w:r>
      <w:r w:rsidR="00284AB5" w:rsidRPr="00794951">
        <w:rPr>
          <w:rFonts w:asciiTheme="majorHAnsi" w:eastAsia="Calibri" w:hAnsiTheme="majorHAnsi" w:cstheme="majorHAnsi"/>
          <w:color w:val="000000" w:themeColor="text1"/>
          <w:sz w:val="18"/>
          <w:szCs w:val="18"/>
          <w:lang w:val="en-CA"/>
        </w:rPr>
        <w:t xml:space="preserve">, and do not assume that they would cost less. </w:t>
      </w:r>
    </w:p>
    <w:p w14:paraId="3F6BFF83" w14:textId="1C22D630" w:rsidR="00284AB5" w:rsidRPr="00794951" w:rsidRDefault="00284AB5" w:rsidP="00A55FB0">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2D362B3E" w14:textId="7026C54C" w:rsidR="00284AB5" w:rsidRPr="00794951" w:rsidRDefault="00284AB5" w:rsidP="00195766">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themeColor="text1"/>
          <w:sz w:val="18"/>
          <w:szCs w:val="18"/>
        </w:rPr>
        <w:t xml:space="preserve">The budget could include “support costs”, being those indirect costs that are incurred to operate the Responsible Party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1225BD85" w14:textId="3E4A31D4" w:rsidR="00284AB5" w:rsidRPr="00794951" w:rsidRDefault="00284AB5" w:rsidP="00195766">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themeColor="text1"/>
          <w:sz w:val="18"/>
          <w:szCs w:val="18"/>
        </w:rPr>
        <w:t xml:space="preserve">“Support cost rate” means the flat rate at which the Responsible Party will be reimbursed by UN Women for its support costs, as set forth in the Partner Project Document and not exceeding a rate of </w:t>
      </w:r>
      <w:r w:rsidR="00E948FC" w:rsidRPr="00794951">
        <w:rPr>
          <w:rFonts w:asciiTheme="majorHAnsi" w:eastAsia="Calibri" w:hAnsiTheme="majorHAnsi" w:cstheme="majorHAnsi"/>
          <w:color w:val="000000" w:themeColor="text1"/>
          <w:sz w:val="18"/>
          <w:szCs w:val="18"/>
        </w:rPr>
        <w:t>7</w:t>
      </w:r>
      <w:r w:rsidRPr="00794951">
        <w:rPr>
          <w:rFonts w:asciiTheme="majorHAnsi" w:eastAsia="Calibri" w:hAnsiTheme="majorHAnsi" w:cstheme="majorHAnsi"/>
          <w:color w:val="000000" w:themeColor="text1"/>
          <w:sz w:val="18"/>
          <w:szCs w:val="18"/>
        </w:rPr>
        <w:t>% or the rate set forth in the Donor Specific Conditions, if that is lower. The flat rate is calculated on the eligible direct costs.</w:t>
      </w:r>
    </w:p>
    <w:p w14:paraId="007F069C" w14:textId="77777777" w:rsidR="00AB1E8D" w:rsidRPr="00794951" w:rsidRDefault="00284AB5" w:rsidP="00AB1E8D">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sz w:val="18"/>
          <w:szCs w:val="18"/>
          <w:lang w:val="en-CA"/>
        </w:rPr>
        <w:t>The budget line items are general categories intended to assist in thinking through where money will be spent. If a planned expenditure does not appear to fit in any of the standard line-item categories, list the item under other costs, and state what the money is to be used for.</w:t>
      </w:r>
    </w:p>
    <w:p w14:paraId="70A5566B" w14:textId="2CA8EDE8" w:rsidR="00284AB5" w:rsidRPr="00794951" w:rsidRDefault="00284AB5" w:rsidP="00AB1E8D">
      <w:pPr>
        <w:pStyle w:val="pf1"/>
        <w:numPr>
          <w:ilvl w:val="0"/>
          <w:numId w:val="17"/>
        </w:numPr>
        <w:spacing w:before="0" w:beforeAutospacing="0" w:after="0" w:afterAutospacing="0"/>
        <w:jc w:val="both"/>
        <w:rPr>
          <w:rFonts w:asciiTheme="majorHAnsi" w:hAnsiTheme="majorHAnsi" w:cstheme="majorHAnsi"/>
          <w:sz w:val="18"/>
          <w:szCs w:val="18"/>
        </w:rPr>
      </w:pPr>
      <w:r w:rsidRPr="00794951">
        <w:rPr>
          <w:rFonts w:asciiTheme="majorHAnsi" w:eastAsia="Calibri" w:hAnsiTheme="majorHAnsi" w:cstheme="majorHAnsi"/>
          <w:color w:val="000000"/>
          <w:sz w:val="18"/>
          <w:szCs w:val="18"/>
          <w:lang w:val="en-CA"/>
        </w:rPr>
        <w:t xml:space="preserve">The figures contained in the budget sheet should agree with those on the proposal header and text. </w:t>
      </w:r>
    </w:p>
    <w:p w14:paraId="11F1449B" w14:textId="77777777" w:rsidR="00284AB5" w:rsidRPr="00794951" w:rsidRDefault="00284AB5" w:rsidP="00AB1E8D">
      <w:pPr>
        <w:pStyle w:val="pf1"/>
        <w:numPr>
          <w:ilvl w:val="0"/>
          <w:numId w:val="17"/>
        </w:numPr>
        <w:spacing w:before="0" w:beforeAutospacing="0" w:after="0" w:afterAutospacing="0"/>
        <w:jc w:val="both"/>
        <w:rPr>
          <w:rFonts w:asciiTheme="majorHAnsi" w:hAnsiTheme="majorHAnsi" w:cstheme="majorHAnsi"/>
          <w:sz w:val="18"/>
          <w:szCs w:val="18"/>
        </w:rPr>
      </w:pPr>
      <w:r w:rsidRPr="00794951">
        <w:rPr>
          <w:rStyle w:val="cf01"/>
          <w:rFonts w:asciiTheme="majorHAnsi" w:hAnsiTheme="majorHAnsi" w:cstheme="majorHAnsi"/>
        </w:rPr>
        <w:t>Depending on the results to be delivered, following suggestive thresholds could be followed for costs:</w:t>
      </w: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284AB5" w:rsidRPr="00794951" w14:paraId="328FC38D" w14:textId="77777777" w:rsidTr="009B24D7">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CA39"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b/>
                <w:bCs/>
                <w:color w:val="000000"/>
                <w:sz w:val="18"/>
                <w:szCs w:val="18"/>
                <w:lang w:val="en-CA"/>
              </w:rPr>
            </w:pPr>
            <w:r w:rsidRPr="00794951">
              <w:rPr>
                <w:rFonts w:asciiTheme="majorHAnsi" w:eastAsia="Calibri" w:hAnsiTheme="majorHAnsi" w:cstheme="majorHAnsi"/>
                <w:b/>
                <w:bCs/>
                <w:color w:val="000000"/>
                <w:sz w:val="18"/>
                <w:szCs w:val="18"/>
                <w:lang w:val="en-CA"/>
              </w:rPr>
              <w:t xml:space="preserve">Result 1 (e.g., Output) </w:t>
            </w:r>
            <w:r w:rsidRPr="00794951">
              <w:rPr>
                <w:rFonts w:asciiTheme="majorHAnsi" w:eastAsia="Calibri" w:hAnsiTheme="majorHAnsi" w:cstheme="majorHAnsi"/>
                <w:color w:val="000000"/>
                <w:sz w:val="18"/>
                <w:szCs w:val="18"/>
                <w:lang w:val="en-CA"/>
              </w:rPr>
              <w:t>Repeat this table for each result</w:t>
            </w:r>
            <w:r w:rsidRPr="00794951">
              <w:rPr>
                <w:rStyle w:val="FootnoteReference"/>
                <w:rFonts w:asciiTheme="majorHAnsi" w:eastAsia="Calibri" w:hAnsiTheme="majorHAnsi" w:cstheme="majorHAnsi"/>
                <w:color w:val="000000"/>
                <w:sz w:val="18"/>
                <w:szCs w:val="18"/>
                <w:lang w:val="en-CA"/>
              </w:rPr>
              <w:footnoteReference w:id="4"/>
            </w:r>
            <w:r w:rsidRPr="00794951">
              <w:rPr>
                <w:rFonts w:asciiTheme="majorHAnsi" w:eastAsia="Calibri" w:hAnsiTheme="majorHAnsi" w:cstheme="majorHAnsi"/>
                <w:color w:val="000000"/>
                <w:sz w:val="18"/>
                <w:szCs w:val="18"/>
                <w:lang w:val="en-CA"/>
              </w:rPr>
              <w:t>.</w:t>
            </w:r>
          </w:p>
        </w:tc>
      </w:tr>
      <w:tr w:rsidR="00284AB5" w:rsidRPr="00794951" w14:paraId="559365C8"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04DBFB4"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1C0412B"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0F439"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b/>
                <w:bCs/>
                <w:color w:val="000000"/>
                <w:sz w:val="18"/>
                <w:szCs w:val="18"/>
                <w:lang w:val="en-CA"/>
              </w:rPr>
            </w:pPr>
            <w:r w:rsidRPr="00794951">
              <w:rPr>
                <w:rFonts w:asciiTheme="majorHAnsi" w:eastAsia="Calibri" w:hAnsiTheme="majorHAnsi" w:cstheme="maj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F6143B"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73205B"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AD25E3"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 xml:space="preserve">Percentage Total </w:t>
            </w:r>
          </w:p>
        </w:tc>
      </w:tr>
      <w:tr w:rsidR="00284AB5" w:rsidRPr="00794951" w14:paraId="5E23CFA0"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B48E37"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C07E51"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B4F3"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BCD213"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1D41039"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7F3512"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2497390F"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E11008"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30D3C1"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86C94"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AA3EF6"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3E2B01"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046B5A"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013D9809"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874B45D" w14:textId="77777777" w:rsidR="00284AB5" w:rsidRPr="00794951" w:rsidRDefault="00284AB5" w:rsidP="009B24D7">
            <w:pPr>
              <w:widowControl w:val="0"/>
              <w:autoSpaceDE w:val="0"/>
              <w:autoSpaceDN w:val="0"/>
              <w:adjustRightInd w:val="0"/>
              <w:spacing w:after="0" w:line="240" w:lineRule="auto"/>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382B4E"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208CE"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78ACE3"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8D6971"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12D9E3"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20D8EFB5"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FE3815"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BA5AEA"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EADD1" w14:textId="77777777" w:rsidR="00284AB5" w:rsidRPr="00794951" w:rsidRDefault="00284AB5" w:rsidP="009B24D7">
            <w:pPr>
              <w:widowControl w:val="0"/>
              <w:autoSpaceDE w:val="0"/>
              <w:autoSpaceDN w:val="0"/>
              <w:adjustRightInd w:val="0"/>
              <w:spacing w:after="0" w:line="240" w:lineRule="auto"/>
              <w:jc w:val="both"/>
              <w:rPr>
                <w:rFonts w:asciiTheme="majorHAnsi" w:hAnsiTheme="majorHAnsi" w:cstheme="maj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9F152C"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hAnsiTheme="majorHAnsi" w:cstheme="majorHAnsi"/>
                <w:noProof/>
                <w:sz w:val="18"/>
                <w:szCs w:val="18"/>
              </w:rPr>
              <w:drawing>
                <wp:inline distT="0" distB="0" distL="0" distR="0" wp14:anchorId="12C182D2" wp14:editId="24C45C8D">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94951">
              <w:rPr>
                <w:rFonts w:asciiTheme="majorHAnsi" w:eastAsia="Calibri" w:hAnsiTheme="majorHAnsi" w:cstheme="majorHAnsi"/>
                <w:color w:val="000000" w:themeColor="text1"/>
                <w:sz w:val="18"/>
                <w:szCs w:val="18"/>
                <w:lang w:val="en-CA"/>
              </w:rPr>
              <w:t xml:space="preserve"> </w:t>
            </w:r>
            <w:r w:rsidRPr="00794951">
              <w:rPr>
                <w:rFonts w:asciiTheme="majorHAnsi" w:hAnsiTheme="majorHAnsi" w:cstheme="majorHAnsi"/>
                <w:noProof/>
                <w:sz w:val="18"/>
                <w:szCs w:val="18"/>
              </w:rPr>
              <w:drawing>
                <wp:inline distT="0" distB="0" distL="0" distR="0" wp14:anchorId="1C1F51C9" wp14:editId="78914736">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94951">
              <w:rPr>
                <w:rFonts w:asciiTheme="majorHAnsi" w:eastAsia="Calibri" w:hAnsiTheme="majorHAnsi" w:cstheme="maj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FC288E"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AC94E5"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6D0C555E"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70B66A"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5. Other costs</w:t>
            </w:r>
            <w:r w:rsidRPr="00794951">
              <w:rPr>
                <w:rFonts w:asciiTheme="majorHAnsi" w:eastAsia="Calibri" w:hAnsiTheme="majorHAnsi" w:cstheme="majorHAnsi"/>
                <w:color w:val="000000"/>
                <w:position w:val="10"/>
                <w:sz w:val="18"/>
                <w:szCs w:val="18"/>
                <w:lang w:val="en-CA"/>
              </w:rPr>
              <w:t xml:space="preserve"> </w:t>
            </w:r>
            <w:r w:rsidRPr="00794951">
              <w:rPr>
                <w:rFonts w:asciiTheme="majorHAnsi" w:eastAsia="Calibri" w:hAnsiTheme="majorHAnsi" w:cstheme="maj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12DB2C"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F894"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433E8D"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C37992"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61BA16C"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2809F9F3"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33ECA4"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09FBDD"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00E2C"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0FC935C"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AE2769"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2AABB4"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784FD452"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C6A5C9"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D2E6EF"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253A4" w14:textId="77777777" w:rsidR="00284AB5" w:rsidRPr="00794951" w:rsidRDefault="00284AB5" w:rsidP="009B24D7">
            <w:pPr>
              <w:widowControl w:val="0"/>
              <w:autoSpaceDE w:val="0"/>
              <w:autoSpaceDN w:val="0"/>
              <w:adjustRightInd w:val="0"/>
              <w:spacing w:after="0" w:line="240" w:lineRule="auto"/>
              <w:jc w:val="both"/>
              <w:rPr>
                <w:rFonts w:asciiTheme="majorHAnsi" w:hAnsiTheme="majorHAnsi" w:cstheme="maj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7F74DF"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hAnsiTheme="majorHAnsi" w:cstheme="majorHAnsi"/>
                <w:noProof/>
                <w:sz w:val="18"/>
                <w:szCs w:val="18"/>
              </w:rPr>
              <w:drawing>
                <wp:inline distT="0" distB="0" distL="0" distR="0" wp14:anchorId="7865CF7C" wp14:editId="74D5C566">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94951">
              <w:rPr>
                <w:rFonts w:asciiTheme="majorHAnsi" w:eastAsia="Calibri" w:hAnsiTheme="majorHAnsi" w:cstheme="majorHAnsi"/>
                <w:color w:val="000000" w:themeColor="text1"/>
                <w:sz w:val="18"/>
                <w:szCs w:val="18"/>
                <w:lang w:val="en-CA"/>
              </w:rPr>
              <w:t xml:space="preserve"> </w:t>
            </w:r>
            <w:r w:rsidRPr="00794951">
              <w:rPr>
                <w:rFonts w:asciiTheme="majorHAnsi" w:hAnsiTheme="majorHAnsi" w:cstheme="majorHAnsi"/>
                <w:noProof/>
                <w:sz w:val="18"/>
                <w:szCs w:val="18"/>
              </w:rPr>
              <w:drawing>
                <wp:inline distT="0" distB="0" distL="0" distR="0" wp14:anchorId="4802D5E9" wp14:editId="2FD52F3A">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94951">
              <w:rPr>
                <w:rFonts w:asciiTheme="majorHAnsi" w:eastAsia="Calibri" w:hAnsiTheme="majorHAnsi" w:cstheme="maj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B374FC"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9BEFEB"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77024BD7" w14:textId="77777777" w:rsidTr="009B24D7">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9158B5"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themeColor="text1"/>
                <w:sz w:val="18"/>
                <w:szCs w:val="18"/>
                <w:lang w:val="en-CA"/>
              </w:rPr>
            </w:pPr>
            <w:r w:rsidRPr="00794951">
              <w:rPr>
                <w:rFonts w:asciiTheme="majorHAnsi" w:eastAsia="Calibri" w:hAnsiTheme="majorHAnsi" w:cstheme="majorHAnsi"/>
                <w:color w:val="000000" w:themeColor="text1"/>
                <w:sz w:val="18"/>
                <w:szCs w:val="18"/>
                <w:lang w:val="en-CA"/>
              </w:rPr>
              <w:t>8. Support costs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04E89A"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C3568"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F79D257"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871B50"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2F9F63"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r w:rsidR="00284AB5" w:rsidRPr="00794951" w14:paraId="5C86701A" w14:textId="77777777" w:rsidTr="009B24D7">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245DC2"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r w:rsidRPr="00794951">
              <w:rPr>
                <w:rFonts w:asciiTheme="majorHAnsi" w:eastAsia="Calibri" w:hAnsiTheme="majorHAnsi" w:cstheme="maj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2DAF9F"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73FEE"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C1C46C8"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D43EC6"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78FCC9" w14:textId="77777777" w:rsidR="00284AB5" w:rsidRPr="00794951" w:rsidRDefault="00284AB5" w:rsidP="009B24D7">
            <w:pPr>
              <w:widowControl w:val="0"/>
              <w:autoSpaceDE w:val="0"/>
              <w:autoSpaceDN w:val="0"/>
              <w:adjustRightInd w:val="0"/>
              <w:spacing w:after="0" w:line="240" w:lineRule="auto"/>
              <w:jc w:val="both"/>
              <w:rPr>
                <w:rFonts w:asciiTheme="majorHAnsi" w:eastAsia="Calibri" w:hAnsiTheme="majorHAnsi" w:cstheme="majorHAnsi"/>
                <w:color w:val="000000"/>
                <w:sz w:val="18"/>
                <w:szCs w:val="18"/>
                <w:lang w:val="en-CA"/>
              </w:rPr>
            </w:pPr>
          </w:p>
        </w:tc>
      </w:tr>
    </w:tbl>
    <w:p w14:paraId="2C87816B" w14:textId="77777777" w:rsidR="00284AB5" w:rsidRPr="00794951" w:rsidRDefault="00284AB5" w:rsidP="00284AB5">
      <w:pPr>
        <w:spacing w:after="0" w:line="240" w:lineRule="auto"/>
        <w:rPr>
          <w:rFonts w:asciiTheme="majorHAnsi" w:eastAsia="Arial" w:hAnsiTheme="majorHAnsi" w:cstheme="majorHAnsi"/>
          <w:sz w:val="18"/>
          <w:szCs w:val="18"/>
        </w:rPr>
      </w:pPr>
    </w:p>
    <w:p w14:paraId="657CB5E4" w14:textId="77777777" w:rsidR="00284AB5" w:rsidRPr="00794951" w:rsidRDefault="00284AB5" w:rsidP="00284AB5">
      <w:pPr>
        <w:spacing w:after="0" w:line="240" w:lineRule="auto"/>
        <w:rPr>
          <w:rFonts w:asciiTheme="majorHAnsi" w:eastAsia="Arial" w:hAnsiTheme="majorHAnsi" w:cstheme="majorHAnsi"/>
          <w:sz w:val="18"/>
          <w:szCs w:val="18"/>
        </w:rPr>
      </w:pPr>
    </w:p>
    <w:p w14:paraId="7C5AEBBA" w14:textId="77777777" w:rsidR="00284AB5" w:rsidRPr="00794951" w:rsidRDefault="00284AB5" w:rsidP="00284AB5">
      <w:p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I, (Name) ___________ certify that I am (Position) ______________ of (Name of Organization) ______________; that by signing this proposal for and on behalf of (Name of Organization) _________________, I am certifying that all information contained herein is accurate and truthful and that the signing of this proposal is within the scope of my powers.</w:t>
      </w:r>
    </w:p>
    <w:p w14:paraId="47124118" w14:textId="77777777" w:rsidR="00284AB5" w:rsidRPr="00794951" w:rsidRDefault="00284AB5" w:rsidP="00284AB5">
      <w:pPr>
        <w:spacing w:after="0" w:line="240" w:lineRule="auto"/>
        <w:jc w:val="both"/>
        <w:rPr>
          <w:rFonts w:asciiTheme="majorHAnsi" w:eastAsia="Arial" w:hAnsiTheme="majorHAnsi" w:cstheme="majorHAnsi"/>
          <w:sz w:val="18"/>
          <w:szCs w:val="18"/>
        </w:rPr>
      </w:pPr>
    </w:p>
    <w:p w14:paraId="22581FBF" w14:textId="77777777" w:rsidR="00284AB5" w:rsidRPr="00794951" w:rsidRDefault="00284AB5" w:rsidP="00284AB5">
      <w:pPr>
        <w:spacing w:after="0" w:line="240" w:lineRule="auto"/>
        <w:jc w:val="both"/>
        <w:rPr>
          <w:rFonts w:asciiTheme="majorHAnsi" w:eastAsia="Arial" w:hAnsiTheme="majorHAnsi" w:cstheme="majorHAnsi"/>
          <w:sz w:val="18"/>
          <w:szCs w:val="18"/>
        </w:rPr>
      </w:pPr>
      <w:r w:rsidRPr="00794951">
        <w:rPr>
          <w:rFonts w:asciiTheme="majorHAnsi" w:eastAsia="Arial" w:hAnsiTheme="majorHAnsi" w:cstheme="majorHAnsi"/>
          <w:sz w:val="18"/>
          <w:szCs w:val="18"/>
        </w:rPr>
        <w:t>I, by signing this proposal, commit to be bound by this proposal for carrying out the range of services as specified in the CFP package and respecting the terms and conditions stated in the UN Women template Partner Agreement.</w:t>
      </w:r>
    </w:p>
    <w:p w14:paraId="29C696B0" w14:textId="77777777" w:rsidR="00284AB5" w:rsidRPr="00794951" w:rsidRDefault="00284AB5" w:rsidP="00284AB5">
      <w:pPr>
        <w:spacing w:after="0" w:line="240" w:lineRule="auto"/>
        <w:rPr>
          <w:rFonts w:asciiTheme="majorHAnsi" w:eastAsia="Arial" w:hAnsiTheme="majorHAnsi" w:cstheme="majorHAnsi"/>
          <w:sz w:val="18"/>
          <w:szCs w:val="18"/>
        </w:rPr>
      </w:pPr>
    </w:p>
    <w:p w14:paraId="428FAF89" w14:textId="77777777" w:rsidR="00284AB5" w:rsidRPr="00794951" w:rsidRDefault="00284AB5" w:rsidP="00284AB5">
      <w:pPr>
        <w:spacing w:after="0" w:line="240" w:lineRule="auto"/>
        <w:rPr>
          <w:rFonts w:asciiTheme="majorHAnsi" w:eastAsia="Arial" w:hAnsiTheme="majorHAnsi" w:cstheme="majorHAnsi"/>
          <w:sz w:val="18"/>
          <w:szCs w:val="18"/>
        </w:rPr>
      </w:pPr>
    </w:p>
    <w:p w14:paraId="1D4DED31" w14:textId="77777777" w:rsidR="00284AB5" w:rsidRPr="00794951" w:rsidRDefault="00284AB5" w:rsidP="00284AB5">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_____________________________________</w:t>
      </w:r>
      <w:r w:rsidRPr="00794951">
        <w:rPr>
          <w:rFonts w:asciiTheme="majorHAnsi" w:eastAsia="Times New Roman" w:hAnsiTheme="majorHAnsi" w:cstheme="majorHAnsi"/>
          <w:sz w:val="18"/>
          <w:szCs w:val="18"/>
        </w:rPr>
        <w:tab/>
      </w:r>
      <w:r w:rsidRPr="00794951">
        <w:rPr>
          <w:rFonts w:asciiTheme="majorHAnsi" w:eastAsia="Times New Roman" w:hAnsiTheme="majorHAnsi" w:cstheme="majorHAnsi"/>
          <w:sz w:val="18"/>
          <w:szCs w:val="18"/>
        </w:rPr>
        <w:tab/>
      </w:r>
      <w:r w:rsidRPr="00794951">
        <w:rPr>
          <w:rFonts w:asciiTheme="majorHAnsi" w:eastAsia="Times New Roman" w:hAnsiTheme="majorHAnsi" w:cstheme="majorHAnsi"/>
          <w:sz w:val="18"/>
          <w:szCs w:val="18"/>
        </w:rPr>
        <w:tab/>
      </w:r>
      <w:r w:rsidRPr="00794951">
        <w:rPr>
          <w:rFonts w:asciiTheme="majorHAnsi" w:eastAsia="Times New Roman" w:hAnsiTheme="majorHAnsi" w:cstheme="majorHAnsi"/>
          <w:sz w:val="18"/>
          <w:szCs w:val="18"/>
        </w:rPr>
        <w:tab/>
      </w:r>
      <w:r w:rsidRPr="00794951">
        <w:rPr>
          <w:rFonts w:asciiTheme="majorHAnsi" w:eastAsia="Arial" w:hAnsiTheme="majorHAnsi" w:cstheme="majorHAnsi"/>
          <w:sz w:val="18"/>
          <w:szCs w:val="18"/>
        </w:rPr>
        <w:t>(Seal)</w:t>
      </w:r>
    </w:p>
    <w:p w14:paraId="51914325" w14:textId="77777777" w:rsidR="00284AB5" w:rsidRPr="00794951" w:rsidRDefault="00284AB5" w:rsidP="00284AB5">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(Signature)</w:t>
      </w:r>
    </w:p>
    <w:p w14:paraId="4CC9D42F" w14:textId="77777777" w:rsidR="00284AB5" w:rsidRPr="00794951" w:rsidRDefault="00284AB5" w:rsidP="00284AB5">
      <w:pPr>
        <w:spacing w:after="0" w:line="240" w:lineRule="auto"/>
        <w:rPr>
          <w:rFonts w:asciiTheme="majorHAnsi" w:eastAsia="Times New Roman" w:hAnsiTheme="majorHAnsi" w:cstheme="majorHAnsi"/>
          <w:sz w:val="18"/>
          <w:szCs w:val="18"/>
        </w:rPr>
      </w:pPr>
    </w:p>
    <w:p w14:paraId="75DDDE92" w14:textId="77777777" w:rsidR="00284AB5" w:rsidRPr="00794951" w:rsidRDefault="00284AB5" w:rsidP="00284AB5">
      <w:pPr>
        <w:spacing w:after="0" w:line="240" w:lineRule="auto"/>
        <w:rPr>
          <w:rFonts w:asciiTheme="majorHAnsi" w:eastAsia="Times New Roman" w:hAnsiTheme="majorHAnsi" w:cstheme="majorHAnsi"/>
          <w:sz w:val="18"/>
          <w:szCs w:val="18"/>
        </w:rPr>
      </w:pPr>
    </w:p>
    <w:p w14:paraId="5BB07C86" w14:textId="77777777" w:rsidR="00284AB5" w:rsidRPr="00794951" w:rsidRDefault="00284AB5" w:rsidP="00284AB5">
      <w:pPr>
        <w:spacing w:after="0" w:line="240" w:lineRule="auto"/>
        <w:rPr>
          <w:rFonts w:asciiTheme="majorHAnsi" w:eastAsia="Times New Roman" w:hAnsiTheme="majorHAnsi" w:cstheme="majorHAnsi"/>
          <w:sz w:val="18"/>
          <w:szCs w:val="18"/>
        </w:rPr>
      </w:pPr>
    </w:p>
    <w:p w14:paraId="1CA619B1" w14:textId="77777777" w:rsidR="00284AB5" w:rsidRPr="00794951" w:rsidRDefault="00284AB5" w:rsidP="00284AB5">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(Printed Name and Title)</w:t>
      </w:r>
    </w:p>
    <w:p w14:paraId="2B345C31" w14:textId="77777777" w:rsidR="00284AB5" w:rsidRPr="00794951" w:rsidRDefault="00284AB5" w:rsidP="00284AB5">
      <w:pPr>
        <w:spacing w:after="0" w:line="240" w:lineRule="auto"/>
        <w:rPr>
          <w:rFonts w:asciiTheme="majorHAnsi" w:eastAsia="Arial" w:hAnsiTheme="majorHAnsi" w:cstheme="majorHAnsi"/>
          <w:sz w:val="18"/>
          <w:szCs w:val="18"/>
        </w:rPr>
      </w:pPr>
      <w:r w:rsidRPr="00794951">
        <w:rPr>
          <w:rFonts w:asciiTheme="majorHAnsi" w:eastAsia="Arial" w:hAnsiTheme="majorHAnsi" w:cstheme="majorHAnsi"/>
          <w:sz w:val="18"/>
          <w:szCs w:val="18"/>
        </w:rPr>
        <w:t>(Date)</w:t>
      </w:r>
    </w:p>
    <w:p w14:paraId="7826B881" w14:textId="10435C26"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pacing w:val="-3"/>
          <w:sz w:val="18"/>
          <w:szCs w:val="18"/>
          <w:lang w:val="en-GB" w:eastAsia="en-GB"/>
        </w:rPr>
      </w:pPr>
    </w:p>
    <w:p w14:paraId="62BF598A"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61DAECEE"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26C05296"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3B2CFC17"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47CFCFA7"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0A5E1695"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56950E98"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2F5DCD76"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3CA00574"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61FE07F5"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69843385"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0FB95647"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542F96EB"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40BD86E5"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41ECCAA5"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3426F269"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552E7126"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71B791D3"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2A622F62"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13C09374"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5DE57C3D"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47DC2BB7"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6485F979"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02C089AD"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2F6E68D9"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39B90CC0"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0B2AE9E9"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085C400D"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5611F33C"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09AD2DB3"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Times New Roman" w:hAnsiTheme="majorHAnsi" w:cstheme="majorHAnsi"/>
          <w:b/>
          <w:color w:val="000000"/>
          <w:sz w:val="18"/>
          <w:szCs w:val="18"/>
          <w:lang w:val="en-GB" w:eastAsia="en-GB"/>
        </w:rPr>
      </w:pPr>
    </w:p>
    <w:p w14:paraId="53BEEAE4" w14:textId="77777777" w:rsidR="00347590" w:rsidRPr="00794951" w:rsidRDefault="00347590" w:rsidP="00347590">
      <w:pPr>
        <w:tabs>
          <w:tab w:val="left" w:pos="-1440"/>
          <w:tab w:val="center" w:pos="4680"/>
          <w:tab w:val="left" w:pos="7200"/>
          <w:tab w:val="right" w:pos="9360"/>
        </w:tabs>
        <w:suppressAutoHyphens/>
        <w:spacing w:after="0" w:line="240" w:lineRule="auto"/>
        <w:rPr>
          <w:rFonts w:asciiTheme="majorHAnsi" w:eastAsia="Calibri" w:hAnsiTheme="majorHAnsi" w:cstheme="majorHAnsi"/>
          <w:bCs/>
          <w:iCs/>
          <w:color w:val="000000"/>
          <w:spacing w:val="-3"/>
          <w:sz w:val="18"/>
          <w:szCs w:val="18"/>
          <w:u w:val="single"/>
          <w:lang w:val="en-CA"/>
        </w:rPr>
      </w:pPr>
    </w:p>
    <w:p w14:paraId="04C5EC72"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55B17536"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26100ED7"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55CB9157"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23E4F6E3"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2E1B0030"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0B4BCA74"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7643A983"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3534DB75"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2801389A"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5F7192B4" w14:textId="77777777" w:rsidR="00FD049D" w:rsidRPr="00794951" w:rsidRDefault="00FD049D"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50B47D07" w14:textId="77777777" w:rsidR="00A73EA9" w:rsidRPr="00794951" w:rsidRDefault="00A73EA9"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p>
    <w:p w14:paraId="5E4615E0" w14:textId="47CE4EDE" w:rsidR="00347590" w:rsidRPr="00794951" w:rsidRDefault="00347590" w:rsidP="00347590">
      <w:pPr>
        <w:tabs>
          <w:tab w:val="left" w:pos="-1440"/>
          <w:tab w:val="center" w:pos="4680"/>
          <w:tab w:val="left" w:pos="7200"/>
          <w:tab w:val="right" w:pos="9360"/>
        </w:tabs>
        <w:suppressAutoHyphens/>
        <w:spacing w:after="0" w:line="240" w:lineRule="auto"/>
        <w:jc w:val="center"/>
        <w:rPr>
          <w:rFonts w:asciiTheme="majorHAnsi" w:eastAsia="Calibri" w:hAnsiTheme="majorHAnsi" w:cstheme="majorHAnsi"/>
          <w:b/>
          <w:bCs/>
          <w:iCs/>
          <w:color w:val="002060"/>
          <w:spacing w:val="-3"/>
          <w:sz w:val="18"/>
          <w:szCs w:val="18"/>
          <w:lang w:val="en-CA"/>
        </w:rPr>
      </w:pPr>
      <w:r w:rsidRPr="00794951">
        <w:rPr>
          <w:rFonts w:asciiTheme="majorHAnsi" w:eastAsia="Calibri" w:hAnsiTheme="majorHAnsi" w:cstheme="majorHAnsi"/>
          <w:b/>
          <w:bCs/>
          <w:iCs/>
          <w:color w:val="002060"/>
          <w:spacing w:val="-3"/>
          <w:sz w:val="18"/>
          <w:szCs w:val="18"/>
          <w:lang w:val="en-CA"/>
        </w:rPr>
        <w:t>Annex B-3</w:t>
      </w:r>
    </w:p>
    <w:p w14:paraId="41C2258A" w14:textId="77777777" w:rsidR="00347590" w:rsidRPr="00794951" w:rsidRDefault="00347590" w:rsidP="00347590">
      <w:pPr>
        <w:tabs>
          <w:tab w:val="left" w:pos="-1440"/>
          <w:tab w:val="left" w:pos="7200"/>
        </w:tabs>
        <w:suppressAutoHyphens/>
        <w:spacing w:after="0" w:line="240" w:lineRule="auto"/>
        <w:ind w:right="634"/>
        <w:jc w:val="center"/>
        <w:rPr>
          <w:rFonts w:asciiTheme="majorHAnsi" w:eastAsia="Calibri" w:hAnsiTheme="majorHAnsi" w:cstheme="majorHAnsi"/>
          <w:b/>
          <w:bCs/>
          <w:color w:val="002060"/>
          <w:spacing w:val="-3"/>
          <w:sz w:val="18"/>
          <w:szCs w:val="18"/>
          <w:lang w:val="en-CA"/>
        </w:rPr>
      </w:pPr>
      <w:r w:rsidRPr="00794951">
        <w:rPr>
          <w:rFonts w:asciiTheme="majorHAnsi" w:eastAsia="Calibri" w:hAnsiTheme="majorHAnsi" w:cstheme="majorHAnsi"/>
          <w:b/>
          <w:bCs/>
          <w:color w:val="002060"/>
          <w:spacing w:val="-3"/>
          <w:sz w:val="18"/>
          <w:szCs w:val="18"/>
          <w:lang w:val="en-CA"/>
        </w:rPr>
        <w:t>Format of resume for proposed staff</w:t>
      </w:r>
    </w:p>
    <w:p w14:paraId="5026FFF1" w14:textId="77777777" w:rsidR="00347590" w:rsidRPr="00794951" w:rsidRDefault="00347590" w:rsidP="00347590">
      <w:pPr>
        <w:tabs>
          <w:tab w:val="left" w:pos="-1440"/>
          <w:tab w:val="left" w:pos="7200"/>
        </w:tabs>
        <w:suppressAutoHyphens/>
        <w:spacing w:after="0" w:line="240" w:lineRule="auto"/>
        <w:ind w:left="630" w:right="634"/>
        <w:rPr>
          <w:rFonts w:asciiTheme="majorHAnsi" w:eastAsia="Times New Roman" w:hAnsiTheme="majorHAnsi" w:cstheme="majorHAnsi"/>
          <w:b/>
          <w:color w:val="000000"/>
          <w:spacing w:val="-3"/>
          <w:sz w:val="18"/>
          <w:szCs w:val="18"/>
        </w:rPr>
      </w:pPr>
    </w:p>
    <w:p w14:paraId="03358E1B"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sz w:val="18"/>
          <w:szCs w:val="18"/>
          <w:lang w:val="en-GB" w:eastAsia="en-GB"/>
        </w:rPr>
      </w:pPr>
      <w:r w:rsidRPr="00794951">
        <w:rPr>
          <w:rFonts w:asciiTheme="majorHAnsi" w:eastAsia="Times New Roman" w:hAnsiTheme="majorHAnsi" w:cstheme="majorHAnsi"/>
          <w:b/>
          <w:sz w:val="18"/>
          <w:szCs w:val="18"/>
          <w:lang w:val="en-GB" w:eastAsia="en-GB"/>
        </w:rPr>
        <w:t>Call for proposal</w:t>
      </w:r>
    </w:p>
    <w:p w14:paraId="38995536" w14:textId="1CDCE3AE"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sz w:val="18"/>
          <w:szCs w:val="18"/>
          <w:lang w:val="en-GB" w:eastAsia="en-GB"/>
        </w:rPr>
      </w:pPr>
      <w:r w:rsidRPr="00794951">
        <w:rPr>
          <w:rFonts w:asciiTheme="majorHAnsi" w:eastAsia="Times New Roman" w:hAnsiTheme="majorHAnsi" w:cstheme="majorHAnsi"/>
          <w:b/>
          <w:sz w:val="18"/>
          <w:szCs w:val="18"/>
          <w:lang w:val="en-GB" w:eastAsia="en-GB"/>
        </w:rPr>
        <w:lastRenderedPageBreak/>
        <w:t xml:space="preserve">Description of Services: </w:t>
      </w:r>
      <w:r w:rsidR="00FD049D" w:rsidRPr="00794951">
        <w:rPr>
          <w:rFonts w:asciiTheme="majorHAnsi" w:hAnsiTheme="majorHAnsi" w:cstheme="majorHAnsi"/>
          <w:b/>
          <w:bCs/>
          <w:sz w:val="18"/>
          <w:szCs w:val="18"/>
        </w:rPr>
        <w:t>Strengthen Community Based Justice mechanism in Selected Villages to build the capacity for women’s access to Justice</w:t>
      </w:r>
    </w:p>
    <w:p w14:paraId="6D66C352" w14:textId="042527C9" w:rsidR="00347590" w:rsidRPr="00794951" w:rsidRDefault="00347590" w:rsidP="00347590">
      <w:pPr>
        <w:tabs>
          <w:tab w:val="left" w:pos="-1440"/>
          <w:tab w:val="left" w:pos="7200"/>
        </w:tabs>
        <w:suppressAutoHyphens/>
        <w:spacing w:after="0" w:line="240" w:lineRule="auto"/>
        <w:ind w:right="634"/>
        <w:rPr>
          <w:rFonts w:asciiTheme="majorHAnsi" w:eastAsia="Times New Roman" w:hAnsiTheme="majorHAnsi" w:cstheme="majorHAnsi"/>
          <w:b/>
          <w:color w:val="000000"/>
          <w:spacing w:val="-3"/>
          <w:sz w:val="18"/>
          <w:szCs w:val="18"/>
        </w:rPr>
      </w:pPr>
      <w:r w:rsidRPr="00794951">
        <w:rPr>
          <w:rFonts w:asciiTheme="majorHAnsi" w:eastAsia="Times New Roman" w:hAnsiTheme="majorHAnsi" w:cstheme="majorHAnsi"/>
          <w:b/>
          <w:sz w:val="18"/>
          <w:szCs w:val="18"/>
          <w:lang w:val="en-GB" w:eastAsia="en-GB"/>
        </w:rPr>
        <w:t xml:space="preserve">CFP No. </w:t>
      </w:r>
      <w:r w:rsidR="00284AB5" w:rsidRPr="00794951">
        <w:rPr>
          <w:rFonts w:asciiTheme="majorHAnsi" w:hAnsiTheme="majorHAnsi" w:cstheme="majorHAnsi"/>
          <w:b/>
          <w:bCs/>
          <w:noProof/>
          <w:sz w:val="18"/>
          <w:szCs w:val="18"/>
          <w:lang w:val="en-GB"/>
        </w:rPr>
        <w:t>UNW-</w:t>
      </w:r>
      <w:r w:rsidR="000C4FB4" w:rsidRPr="00794951">
        <w:rPr>
          <w:rFonts w:asciiTheme="majorHAnsi" w:hAnsiTheme="majorHAnsi" w:cstheme="majorHAnsi"/>
          <w:b/>
          <w:bCs/>
          <w:noProof/>
          <w:sz w:val="18"/>
          <w:szCs w:val="18"/>
          <w:lang w:val="en-GB"/>
        </w:rPr>
        <w:t>VAWE C</w:t>
      </w:r>
      <w:r w:rsidR="00284AB5" w:rsidRPr="00794951">
        <w:rPr>
          <w:rFonts w:asciiTheme="majorHAnsi" w:hAnsiTheme="majorHAnsi" w:cstheme="majorHAnsi"/>
          <w:b/>
          <w:bCs/>
          <w:noProof/>
          <w:sz w:val="18"/>
          <w:szCs w:val="18"/>
          <w:lang w:val="en-GB"/>
        </w:rPr>
        <w:t>FP-2022-00</w:t>
      </w:r>
      <w:r w:rsidR="000C4FB4" w:rsidRPr="00794951">
        <w:rPr>
          <w:rFonts w:asciiTheme="majorHAnsi" w:hAnsiTheme="majorHAnsi" w:cstheme="majorHAnsi"/>
          <w:b/>
          <w:bCs/>
          <w:noProof/>
          <w:sz w:val="18"/>
          <w:szCs w:val="18"/>
          <w:lang w:val="en-GB"/>
        </w:rPr>
        <w:t>2</w:t>
      </w:r>
    </w:p>
    <w:p w14:paraId="1A60154E" w14:textId="77777777" w:rsidR="00347590" w:rsidRPr="00794951" w:rsidRDefault="00347590" w:rsidP="00347590">
      <w:pPr>
        <w:tabs>
          <w:tab w:val="left" w:pos="-1440"/>
          <w:tab w:val="left" w:pos="7200"/>
        </w:tabs>
        <w:suppressAutoHyphens/>
        <w:spacing w:after="0" w:line="240" w:lineRule="auto"/>
        <w:ind w:left="630" w:right="634"/>
        <w:rPr>
          <w:rFonts w:asciiTheme="majorHAnsi" w:eastAsia="Times New Roman" w:hAnsiTheme="majorHAnsi" w:cstheme="majorHAnsi"/>
          <w:b/>
          <w:color w:val="000000"/>
          <w:spacing w:val="-3"/>
          <w:sz w:val="18"/>
          <w:szCs w:val="18"/>
        </w:rPr>
      </w:pPr>
    </w:p>
    <w:p w14:paraId="731E1631" w14:textId="77777777" w:rsidR="00347590" w:rsidRPr="00794951" w:rsidRDefault="00347590" w:rsidP="00347590">
      <w:pPr>
        <w:tabs>
          <w:tab w:val="left" w:pos="-1440"/>
          <w:tab w:val="left" w:pos="7200"/>
        </w:tabs>
        <w:suppressAutoHyphens/>
        <w:spacing w:after="0" w:line="240" w:lineRule="auto"/>
        <w:ind w:left="630" w:right="634"/>
        <w:rPr>
          <w:rFonts w:asciiTheme="majorHAnsi" w:eastAsia="Times New Roman" w:hAnsiTheme="majorHAnsi" w:cstheme="majorHAnsi"/>
          <w:b/>
          <w:color w:val="000000"/>
          <w:spacing w:val="-3"/>
          <w:sz w:val="18"/>
          <w:szCs w:val="18"/>
        </w:rPr>
      </w:pPr>
    </w:p>
    <w:p w14:paraId="6446533B" w14:textId="77777777" w:rsidR="00347590" w:rsidRPr="00794951" w:rsidRDefault="00347590" w:rsidP="00347590">
      <w:pPr>
        <w:tabs>
          <w:tab w:val="left" w:pos="-1440"/>
          <w:tab w:val="left" w:pos="7200"/>
        </w:tabs>
        <w:suppressAutoHyphens/>
        <w:spacing w:after="0" w:line="240" w:lineRule="auto"/>
        <w:ind w:left="630" w:right="634"/>
        <w:rPr>
          <w:rFonts w:asciiTheme="majorHAnsi" w:eastAsia="Times New Roman" w:hAnsiTheme="majorHAnsi" w:cstheme="majorHAnsi"/>
          <w:b/>
          <w:color w:val="000000"/>
          <w:spacing w:val="-3"/>
          <w:sz w:val="18"/>
          <w:szCs w:val="18"/>
        </w:rPr>
      </w:pPr>
    </w:p>
    <w:p w14:paraId="151CBC9E" w14:textId="77777777" w:rsidR="003502F1" w:rsidRPr="00794951" w:rsidRDefault="003502F1" w:rsidP="003502F1">
      <w:pPr>
        <w:tabs>
          <w:tab w:val="left" w:pos="-1440"/>
          <w:tab w:val="left" w:pos="1440"/>
          <w:tab w:val="left" w:pos="7200"/>
        </w:tabs>
        <w:suppressAutoHyphens/>
        <w:spacing w:after="0" w:line="240" w:lineRule="auto"/>
        <w:ind w:right="634"/>
        <w:rPr>
          <w:rFonts w:asciiTheme="majorHAnsi" w:eastAsia="Arial" w:hAnsiTheme="majorHAnsi" w:cstheme="majorHAnsi"/>
          <w:color w:val="000000"/>
          <w:spacing w:val="-3"/>
          <w:sz w:val="18"/>
          <w:szCs w:val="18"/>
        </w:rPr>
      </w:pPr>
      <w:r w:rsidRPr="00794951">
        <w:rPr>
          <w:rFonts w:asciiTheme="majorHAnsi" w:eastAsia="Arial" w:hAnsiTheme="majorHAnsi" w:cstheme="majorHAnsi"/>
          <w:color w:val="000000"/>
          <w:spacing w:val="-3"/>
          <w:sz w:val="18"/>
          <w:szCs w:val="18"/>
        </w:rPr>
        <w:t xml:space="preserve">Name of personnel: </w:t>
      </w:r>
      <w:r w:rsidRPr="00794951">
        <w:rPr>
          <w:rFonts w:asciiTheme="majorHAnsi" w:eastAsia="Arial" w:hAnsiTheme="majorHAnsi" w:cstheme="majorHAnsi"/>
          <w:color w:val="000000"/>
          <w:spacing w:val="-3"/>
          <w:sz w:val="18"/>
          <w:szCs w:val="18"/>
        </w:rPr>
        <w:tab/>
        <w:t>__________________________________________________________</w:t>
      </w:r>
    </w:p>
    <w:p w14:paraId="0A7CA610" w14:textId="77777777" w:rsidR="003502F1" w:rsidRPr="00794951" w:rsidRDefault="003502F1" w:rsidP="003502F1">
      <w:pPr>
        <w:tabs>
          <w:tab w:val="left" w:pos="-1440"/>
          <w:tab w:val="left" w:pos="1440"/>
          <w:tab w:val="left" w:pos="7200"/>
        </w:tabs>
        <w:suppressAutoHyphens/>
        <w:spacing w:after="0" w:line="240" w:lineRule="auto"/>
        <w:ind w:right="634"/>
        <w:rPr>
          <w:rFonts w:asciiTheme="majorHAnsi" w:eastAsia="Arial" w:hAnsiTheme="majorHAnsi" w:cstheme="majorHAnsi"/>
          <w:b/>
          <w:color w:val="000000"/>
          <w:spacing w:val="-3"/>
          <w:sz w:val="18"/>
          <w:szCs w:val="18"/>
        </w:rPr>
      </w:pPr>
    </w:p>
    <w:p w14:paraId="6AFB61D1" w14:textId="77777777" w:rsidR="003502F1" w:rsidRPr="00794951" w:rsidRDefault="003502F1" w:rsidP="003502F1">
      <w:pPr>
        <w:tabs>
          <w:tab w:val="left" w:pos="-1440"/>
          <w:tab w:val="left" w:pos="1440"/>
          <w:tab w:val="left" w:pos="1890"/>
          <w:tab w:val="left" w:pos="7200"/>
        </w:tabs>
        <w:suppressAutoHyphens/>
        <w:spacing w:after="0" w:line="240" w:lineRule="auto"/>
        <w:ind w:right="634"/>
        <w:rPr>
          <w:rFonts w:asciiTheme="majorHAnsi" w:eastAsia="Arial" w:hAnsiTheme="majorHAnsi" w:cstheme="majorHAnsi"/>
          <w:color w:val="000000"/>
          <w:spacing w:val="-3"/>
          <w:sz w:val="18"/>
          <w:szCs w:val="18"/>
        </w:rPr>
      </w:pPr>
      <w:r w:rsidRPr="00794951">
        <w:rPr>
          <w:rFonts w:asciiTheme="majorHAnsi" w:eastAsia="Arial" w:hAnsiTheme="majorHAnsi" w:cstheme="majorHAnsi"/>
          <w:color w:val="000000"/>
          <w:spacing w:val="-3"/>
          <w:sz w:val="18"/>
          <w:szCs w:val="18"/>
        </w:rPr>
        <w:t>Title:</w:t>
      </w:r>
      <w:r w:rsidRPr="00794951">
        <w:rPr>
          <w:rFonts w:asciiTheme="majorHAnsi" w:eastAsia="Times New Roman" w:hAnsiTheme="majorHAnsi" w:cstheme="majorHAnsi"/>
          <w:color w:val="000000"/>
          <w:spacing w:val="-3"/>
          <w:sz w:val="18"/>
          <w:szCs w:val="18"/>
        </w:rPr>
        <w:tab/>
      </w:r>
      <w:r w:rsidRPr="00794951">
        <w:rPr>
          <w:rFonts w:asciiTheme="majorHAnsi" w:eastAsia="Arial" w:hAnsiTheme="majorHAnsi" w:cstheme="majorHAnsi"/>
          <w:color w:val="000000"/>
          <w:spacing w:val="-3"/>
          <w:sz w:val="18"/>
          <w:szCs w:val="18"/>
        </w:rPr>
        <w:t>__________________________________________________________</w:t>
      </w:r>
    </w:p>
    <w:p w14:paraId="48E47CFF" w14:textId="77777777" w:rsidR="003502F1" w:rsidRPr="00794951" w:rsidRDefault="003502F1" w:rsidP="003502F1">
      <w:pPr>
        <w:tabs>
          <w:tab w:val="left" w:pos="-1440"/>
          <w:tab w:val="left" w:pos="7200"/>
        </w:tabs>
        <w:suppressAutoHyphens/>
        <w:spacing w:after="0" w:line="240" w:lineRule="auto"/>
        <w:ind w:right="634"/>
        <w:rPr>
          <w:rFonts w:asciiTheme="majorHAnsi" w:eastAsia="Times New Roman" w:hAnsiTheme="majorHAnsi" w:cstheme="majorHAnsi"/>
          <w:color w:val="000000"/>
          <w:spacing w:val="-3"/>
          <w:sz w:val="18"/>
          <w:szCs w:val="18"/>
        </w:rPr>
      </w:pPr>
    </w:p>
    <w:p w14:paraId="009C1609" w14:textId="77777777" w:rsidR="003502F1" w:rsidRPr="00794951" w:rsidRDefault="003502F1" w:rsidP="003502F1">
      <w:pPr>
        <w:tabs>
          <w:tab w:val="left" w:pos="-1440"/>
          <w:tab w:val="left" w:pos="1440"/>
          <w:tab w:val="left" w:pos="4680"/>
          <w:tab w:val="left" w:pos="7200"/>
        </w:tabs>
        <w:suppressAutoHyphens/>
        <w:spacing w:after="0" w:line="240" w:lineRule="auto"/>
        <w:ind w:right="634"/>
        <w:rPr>
          <w:rFonts w:asciiTheme="majorHAnsi" w:eastAsia="Arial" w:hAnsiTheme="majorHAnsi" w:cstheme="majorHAnsi"/>
          <w:color w:val="000000"/>
          <w:spacing w:val="-3"/>
          <w:sz w:val="18"/>
          <w:szCs w:val="18"/>
        </w:rPr>
      </w:pPr>
      <w:r w:rsidRPr="00794951">
        <w:rPr>
          <w:rFonts w:asciiTheme="majorHAnsi" w:eastAsia="Arial" w:hAnsiTheme="majorHAnsi" w:cstheme="majorHAnsi"/>
          <w:color w:val="000000"/>
          <w:spacing w:val="-3"/>
          <w:sz w:val="18"/>
          <w:szCs w:val="18"/>
        </w:rPr>
        <w:t>Years with CSO:</w:t>
      </w:r>
      <w:r w:rsidRPr="00794951">
        <w:rPr>
          <w:rFonts w:asciiTheme="majorHAnsi" w:eastAsia="Arial" w:hAnsiTheme="majorHAnsi" w:cstheme="majorHAnsi"/>
          <w:color w:val="000000"/>
          <w:spacing w:val="-3"/>
          <w:sz w:val="18"/>
          <w:szCs w:val="18"/>
        </w:rPr>
        <w:tab/>
        <w:t xml:space="preserve"> _____________________ Nationality:</w:t>
      </w:r>
      <w:r w:rsidRPr="00794951">
        <w:rPr>
          <w:rFonts w:asciiTheme="majorHAnsi" w:eastAsia="Arial" w:hAnsiTheme="majorHAnsi" w:cstheme="majorHAnsi"/>
          <w:color w:val="000000"/>
          <w:spacing w:val="-3"/>
          <w:sz w:val="18"/>
          <w:szCs w:val="18"/>
        </w:rPr>
        <w:tab/>
        <w:t xml:space="preserve"> ____________________</w:t>
      </w:r>
    </w:p>
    <w:p w14:paraId="7F06111C" w14:textId="77777777" w:rsidR="003502F1" w:rsidRPr="00794951" w:rsidRDefault="003502F1" w:rsidP="003502F1">
      <w:pPr>
        <w:tabs>
          <w:tab w:val="left" w:pos="-1440"/>
          <w:tab w:val="left" w:pos="7200"/>
        </w:tabs>
        <w:suppressAutoHyphens/>
        <w:spacing w:after="0" w:line="240" w:lineRule="auto"/>
        <w:ind w:right="634"/>
        <w:rPr>
          <w:rFonts w:asciiTheme="majorHAnsi" w:eastAsia="Times New Roman" w:hAnsiTheme="majorHAnsi" w:cstheme="majorHAnsi"/>
          <w:color w:val="000000"/>
          <w:spacing w:val="-3"/>
          <w:sz w:val="18"/>
          <w:szCs w:val="18"/>
        </w:rPr>
      </w:pPr>
    </w:p>
    <w:p w14:paraId="26CB6812" w14:textId="77777777" w:rsidR="003502F1" w:rsidRPr="00794951" w:rsidRDefault="003502F1" w:rsidP="003502F1">
      <w:pPr>
        <w:tabs>
          <w:tab w:val="left" w:pos="-1440"/>
          <w:tab w:val="left" w:pos="7200"/>
        </w:tabs>
        <w:suppressAutoHyphens/>
        <w:spacing w:after="0" w:line="240" w:lineRule="auto"/>
        <w:ind w:right="634"/>
        <w:rPr>
          <w:rFonts w:asciiTheme="majorHAnsi" w:eastAsia="Times New Roman" w:hAnsiTheme="majorHAnsi" w:cstheme="majorHAnsi"/>
          <w:color w:val="000000"/>
          <w:spacing w:val="-3"/>
          <w:sz w:val="18"/>
          <w:szCs w:val="18"/>
        </w:rPr>
      </w:pPr>
    </w:p>
    <w:p w14:paraId="64643428"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Arial" w:hAnsiTheme="majorHAnsi" w:cstheme="majorHAnsi"/>
          <w:color w:val="000000"/>
          <w:spacing w:val="-3"/>
          <w:sz w:val="18"/>
          <w:szCs w:val="18"/>
        </w:rPr>
      </w:pPr>
      <w:r w:rsidRPr="00794951">
        <w:rPr>
          <w:rFonts w:asciiTheme="majorHAnsi" w:eastAsia="Arial" w:hAnsiTheme="majorHAnsi" w:cstheme="majorHAnsi"/>
          <w:b/>
          <w:color w:val="000000"/>
          <w:spacing w:val="-3"/>
          <w:sz w:val="18"/>
          <w:szCs w:val="18"/>
        </w:rPr>
        <w:t>Education/Qualifications</w:t>
      </w:r>
      <w:r w:rsidRPr="00794951">
        <w:rPr>
          <w:rFonts w:asciiTheme="majorHAnsi" w:eastAsia="Arial" w:hAnsiTheme="majorHAnsi" w:cstheme="majorHAnsi"/>
          <w:color w:val="000000"/>
          <w:spacing w:val="-3"/>
          <w:sz w:val="18"/>
          <w:szCs w:val="18"/>
        </w:rPr>
        <w:t xml:space="preserve">: </w:t>
      </w:r>
    </w:p>
    <w:p w14:paraId="7331D684"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Arial" w:hAnsiTheme="majorHAnsi" w:cstheme="majorHAnsi"/>
          <w:color w:val="000000"/>
          <w:spacing w:val="-3"/>
          <w:sz w:val="18"/>
          <w:szCs w:val="18"/>
        </w:rPr>
      </w:pPr>
    </w:p>
    <w:p w14:paraId="59FF8D0C"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Arial" w:hAnsiTheme="majorHAnsi" w:cstheme="majorHAnsi"/>
          <w:i/>
          <w:iCs/>
          <w:color w:val="000000"/>
          <w:spacing w:val="-3"/>
          <w:sz w:val="18"/>
          <w:szCs w:val="18"/>
        </w:rPr>
      </w:pPr>
      <w:r w:rsidRPr="00794951">
        <w:rPr>
          <w:rFonts w:asciiTheme="majorHAnsi" w:eastAsia="Arial" w:hAnsiTheme="majorHAnsi" w:cstheme="majorHAnsi"/>
          <w:i/>
          <w:iCs/>
          <w:color w:val="000000"/>
          <w:spacing w:val="-3"/>
          <w:sz w:val="18"/>
          <w:szCs w:val="18"/>
        </w:rPr>
        <w:t>Summarize college/university and other specialized education of personnel member, giving names of schools, dates attended, and degrees-professional qualifications obtained.</w:t>
      </w:r>
    </w:p>
    <w:p w14:paraId="3BD2F261"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Times New Roman" w:hAnsiTheme="majorHAnsi" w:cstheme="majorHAnsi"/>
          <w:color w:val="000000"/>
          <w:spacing w:val="-3"/>
          <w:sz w:val="18"/>
          <w:szCs w:val="18"/>
        </w:rPr>
      </w:pPr>
    </w:p>
    <w:p w14:paraId="26A95818"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Arial" w:hAnsiTheme="majorHAnsi" w:cstheme="majorHAnsi"/>
          <w:b/>
          <w:color w:val="000000"/>
          <w:spacing w:val="-3"/>
          <w:sz w:val="18"/>
          <w:szCs w:val="18"/>
        </w:rPr>
      </w:pPr>
      <w:r w:rsidRPr="00794951">
        <w:rPr>
          <w:rFonts w:asciiTheme="majorHAnsi" w:eastAsia="Arial" w:hAnsiTheme="majorHAnsi" w:cstheme="majorHAnsi"/>
          <w:b/>
          <w:color w:val="000000"/>
          <w:spacing w:val="-3"/>
          <w:sz w:val="18"/>
          <w:szCs w:val="18"/>
        </w:rPr>
        <w:t>Employment Record/Experience</w:t>
      </w:r>
    </w:p>
    <w:p w14:paraId="49A556ED"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Times New Roman" w:hAnsiTheme="majorHAnsi" w:cstheme="majorHAnsi"/>
          <w:color w:val="000000"/>
          <w:spacing w:val="-3"/>
          <w:sz w:val="18"/>
          <w:szCs w:val="18"/>
        </w:rPr>
      </w:pPr>
    </w:p>
    <w:p w14:paraId="6704A381"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Arial" w:hAnsiTheme="majorHAnsi" w:cstheme="majorHAnsi"/>
          <w:i/>
          <w:iCs/>
          <w:color w:val="000000"/>
          <w:spacing w:val="-3"/>
          <w:sz w:val="18"/>
          <w:szCs w:val="18"/>
        </w:rPr>
      </w:pPr>
      <w:r w:rsidRPr="00794951">
        <w:rPr>
          <w:rFonts w:asciiTheme="majorHAnsi" w:eastAsia="Arial" w:hAnsiTheme="majorHAnsi" w:cstheme="majorHAnsi"/>
          <w:i/>
          <w:iCs/>
          <w:color w:val="000000"/>
          <w:spacing w:val="-3"/>
          <w:sz w:val="18"/>
          <w:szCs w:val="18"/>
        </w:rPr>
        <w:t xml:space="preserve">Starting with present position, list in reverse order, every employment held: </w:t>
      </w:r>
    </w:p>
    <w:p w14:paraId="38016ACC" w14:textId="77777777" w:rsidR="003502F1" w:rsidRPr="00794951" w:rsidRDefault="003502F1" w:rsidP="00FB749A">
      <w:pPr>
        <w:pStyle w:val="ListParagraph"/>
        <w:numPr>
          <w:ilvl w:val="0"/>
          <w:numId w:val="18"/>
        </w:numPr>
        <w:tabs>
          <w:tab w:val="left" w:pos="-1440"/>
          <w:tab w:val="left" w:pos="7200"/>
        </w:tabs>
        <w:suppressAutoHyphens/>
        <w:spacing w:after="0" w:line="240" w:lineRule="auto"/>
        <w:ind w:left="360" w:right="634"/>
        <w:jc w:val="both"/>
        <w:rPr>
          <w:rFonts w:asciiTheme="majorHAnsi" w:eastAsia="Arial" w:hAnsiTheme="majorHAnsi" w:cstheme="majorHAnsi"/>
          <w:i/>
          <w:iCs/>
          <w:color w:val="000000"/>
          <w:spacing w:val="-3"/>
          <w:sz w:val="18"/>
          <w:szCs w:val="18"/>
        </w:rPr>
      </w:pPr>
      <w:r w:rsidRPr="00794951">
        <w:rPr>
          <w:rFonts w:asciiTheme="majorHAnsi" w:eastAsia="Arial" w:hAnsiTheme="majorHAnsi" w:cstheme="majorHAnsi"/>
          <w:i/>
          <w:iCs/>
          <w:color w:val="000000"/>
          <w:spacing w:val="-3"/>
          <w:sz w:val="18"/>
          <w:szCs w:val="18"/>
        </w:rPr>
        <w:t xml:space="preserve">For </w:t>
      </w:r>
      <w:r w:rsidRPr="00794951">
        <w:rPr>
          <w:rFonts w:asciiTheme="majorHAnsi" w:eastAsia="Arial" w:hAnsiTheme="majorHAnsi" w:cstheme="majorHAnsi"/>
          <w:i/>
          <w:iCs/>
          <w:color w:val="000000"/>
          <w:spacing w:val="-3"/>
          <w:sz w:val="18"/>
          <w:szCs w:val="18"/>
          <w:u w:val="single"/>
        </w:rPr>
        <w:t>all</w:t>
      </w:r>
      <w:r w:rsidRPr="00794951">
        <w:rPr>
          <w:rFonts w:asciiTheme="majorHAnsi" w:eastAsia="Arial" w:hAnsiTheme="majorHAnsi" w:cstheme="majorHAnsi"/>
          <w:i/>
          <w:iCs/>
          <w:color w:val="000000"/>
          <w:spacing w:val="-3"/>
          <w:sz w:val="18"/>
          <w:szCs w:val="18"/>
        </w:rPr>
        <w:t xml:space="preserve"> positions held by personnel member since graduation: List each position and provide dates, names of employing organization, title of position held and location of employment. </w:t>
      </w:r>
    </w:p>
    <w:p w14:paraId="296AF345" w14:textId="77777777" w:rsidR="003502F1" w:rsidRPr="00794951" w:rsidRDefault="003502F1" w:rsidP="00FB749A">
      <w:pPr>
        <w:pStyle w:val="ListParagraph"/>
        <w:numPr>
          <w:ilvl w:val="0"/>
          <w:numId w:val="18"/>
        </w:numPr>
        <w:tabs>
          <w:tab w:val="left" w:pos="-1440"/>
          <w:tab w:val="left" w:pos="7200"/>
        </w:tabs>
        <w:suppressAutoHyphens/>
        <w:spacing w:after="0" w:line="240" w:lineRule="auto"/>
        <w:ind w:left="360" w:right="634"/>
        <w:jc w:val="both"/>
        <w:rPr>
          <w:rFonts w:asciiTheme="majorHAnsi" w:eastAsia="Arial" w:hAnsiTheme="majorHAnsi" w:cstheme="majorHAnsi"/>
          <w:i/>
          <w:iCs/>
          <w:color w:val="000000"/>
          <w:spacing w:val="-3"/>
          <w:sz w:val="18"/>
          <w:szCs w:val="18"/>
        </w:rPr>
      </w:pPr>
      <w:r w:rsidRPr="00794951">
        <w:rPr>
          <w:rFonts w:asciiTheme="majorHAnsi" w:eastAsia="Arial" w:hAnsiTheme="majorHAnsi" w:cstheme="majorHAnsi"/>
          <w:i/>
          <w:iCs/>
          <w:color w:val="000000"/>
          <w:spacing w:val="-3"/>
          <w:sz w:val="18"/>
          <w:szCs w:val="18"/>
        </w:rPr>
        <w:t xml:space="preserve">For experience in </w:t>
      </w:r>
      <w:r w:rsidRPr="00794951">
        <w:rPr>
          <w:rFonts w:asciiTheme="majorHAnsi" w:eastAsia="Arial" w:hAnsiTheme="majorHAnsi" w:cstheme="majorHAnsi"/>
          <w:i/>
          <w:iCs/>
          <w:color w:val="000000"/>
          <w:spacing w:val="-3"/>
          <w:sz w:val="18"/>
          <w:szCs w:val="18"/>
          <w:u w:val="single"/>
        </w:rPr>
        <w:t>last five years</w:t>
      </w:r>
      <w:r w:rsidRPr="00794951">
        <w:rPr>
          <w:rFonts w:asciiTheme="majorHAnsi" w:eastAsia="Arial" w:hAnsiTheme="majorHAnsi" w:cstheme="majorHAnsi"/>
          <w:i/>
          <w:iCs/>
          <w:color w:val="000000"/>
          <w:spacing w:val="-3"/>
          <w:sz w:val="18"/>
          <w:szCs w:val="18"/>
        </w:rPr>
        <w:t>: Detail the type of activities performed, degree of responsibilities, location of assignments and any other information or professional experience considered pertinent for this assignment.</w:t>
      </w:r>
    </w:p>
    <w:p w14:paraId="07036BC5"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Times New Roman" w:hAnsiTheme="majorHAnsi" w:cstheme="majorHAnsi"/>
          <w:color w:val="000000"/>
          <w:spacing w:val="-3"/>
          <w:sz w:val="18"/>
          <w:szCs w:val="18"/>
        </w:rPr>
      </w:pPr>
    </w:p>
    <w:p w14:paraId="294A25E8" w14:textId="77777777" w:rsidR="003502F1" w:rsidRPr="00794951" w:rsidRDefault="003502F1" w:rsidP="003502F1">
      <w:pPr>
        <w:tabs>
          <w:tab w:val="left" w:pos="-1440"/>
          <w:tab w:val="left" w:pos="6300"/>
          <w:tab w:val="left" w:pos="7200"/>
        </w:tabs>
        <w:suppressAutoHyphens/>
        <w:spacing w:after="0" w:line="240" w:lineRule="auto"/>
        <w:ind w:right="634"/>
        <w:jc w:val="both"/>
        <w:rPr>
          <w:rFonts w:asciiTheme="majorHAnsi" w:eastAsia="Arial" w:hAnsiTheme="majorHAnsi" w:cstheme="majorHAnsi"/>
          <w:b/>
          <w:color w:val="000000"/>
          <w:spacing w:val="-3"/>
          <w:sz w:val="18"/>
          <w:szCs w:val="18"/>
        </w:rPr>
      </w:pPr>
      <w:r w:rsidRPr="00794951">
        <w:rPr>
          <w:rFonts w:asciiTheme="majorHAnsi" w:eastAsia="Arial" w:hAnsiTheme="majorHAnsi" w:cstheme="majorHAnsi"/>
          <w:b/>
          <w:color w:val="000000"/>
          <w:spacing w:val="-3"/>
          <w:sz w:val="18"/>
          <w:szCs w:val="18"/>
        </w:rPr>
        <w:t>References</w:t>
      </w:r>
    </w:p>
    <w:p w14:paraId="1C9CF7BF" w14:textId="77777777" w:rsidR="003502F1" w:rsidRPr="00794951" w:rsidRDefault="003502F1" w:rsidP="003502F1">
      <w:pPr>
        <w:tabs>
          <w:tab w:val="left" w:pos="-1440"/>
          <w:tab w:val="left" w:pos="6300"/>
          <w:tab w:val="left" w:pos="7200"/>
        </w:tabs>
        <w:suppressAutoHyphens/>
        <w:spacing w:after="0" w:line="240" w:lineRule="auto"/>
        <w:ind w:right="634"/>
        <w:jc w:val="both"/>
        <w:rPr>
          <w:rFonts w:asciiTheme="majorHAnsi" w:eastAsia="Times New Roman" w:hAnsiTheme="majorHAnsi" w:cstheme="majorHAnsi"/>
          <w:color w:val="000000"/>
          <w:spacing w:val="-3"/>
          <w:sz w:val="18"/>
          <w:szCs w:val="18"/>
        </w:rPr>
      </w:pPr>
    </w:p>
    <w:p w14:paraId="4CD91248" w14:textId="77777777" w:rsidR="003502F1" w:rsidRPr="00794951" w:rsidRDefault="003502F1" w:rsidP="003502F1">
      <w:pPr>
        <w:tabs>
          <w:tab w:val="left" w:pos="-1440"/>
          <w:tab w:val="left" w:pos="7200"/>
        </w:tabs>
        <w:suppressAutoHyphens/>
        <w:spacing w:after="0" w:line="240" w:lineRule="auto"/>
        <w:ind w:right="634"/>
        <w:jc w:val="both"/>
        <w:rPr>
          <w:rFonts w:asciiTheme="majorHAnsi" w:eastAsia="Arial" w:hAnsiTheme="majorHAnsi" w:cstheme="majorHAnsi"/>
          <w:i/>
          <w:iCs/>
          <w:color w:val="000000"/>
          <w:spacing w:val="-3"/>
          <w:sz w:val="18"/>
          <w:szCs w:val="18"/>
        </w:rPr>
      </w:pPr>
      <w:r w:rsidRPr="00794951">
        <w:rPr>
          <w:rFonts w:asciiTheme="majorHAnsi" w:eastAsia="Arial" w:hAnsiTheme="majorHAnsi" w:cstheme="majorHAnsi"/>
          <w:i/>
          <w:iCs/>
          <w:color w:val="000000"/>
          <w:spacing w:val="-3"/>
          <w:sz w:val="18"/>
          <w:szCs w:val="18"/>
        </w:rPr>
        <w:t>Provide names and addresses for two (2) references.</w:t>
      </w:r>
    </w:p>
    <w:p w14:paraId="78F3DAF8" w14:textId="77777777" w:rsidR="00347590" w:rsidRPr="00794951" w:rsidRDefault="00347590" w:rsidP="00347590">
      <w:pPr>
        <w:tabs>
          <w:tab w:val="left" w:pos="-1440"/>
          <w:tab w:val="left" w:pos="7200"/>
        </w:tabs>
        <w:suppressAutoHyphens/>
        <w:spacing w:after="0" w:line="240" w:lineRule="auto"/>
        <w:ind w:left="630" w:right="634"/>
        <w:rPr>
          <w:rFonts w:asciiTheme="majorHAnsi" w:eastAsia="Times New Roman" w:hAnsiTheme="majorHAnsi" w:cstheme="majorHAnsi"/>
          <w:b/>
          <w:color w:val="000000"/>
          <w:spacing w:val="-3"/>
          <w:sz w:val="18"/>
          <w:szCs w:val="18"/>
        </w:rPr>
      </w:pPr>
    </w:p>
    <w:p w14:paraId="3E244272" w14:textId="77777777" w:rsidR="00347590" w:rsidRPr="00794951" w:rsidRDefault="00347590" w:rsidP="00347590">
      <w:pPr>
        <w:tabs>
          <w:tab w:val="left" w:pos="-1440"/>
          <w:tab w:val="left" w:pos="7200"/>
        </w:tabs>
        <w:suppressAutoHyphens/>
        <w:spacing w:after="0" w:line="240" w:lineRule="auto"/>
        <w:ind w:right="634"/>
        <w:rPr>
          <w:rFonts w:asciiTheme="majorHAnsi" w:eastAsia="Times New Roman" w:hAnsiTheme="majorHAnsi" w:cstheme="majorHAnsi"/>
          <w:b/>
          <w:color w:val="000000"/>
          <w:spacing w:val="-3"/>
          <w:sz w:val="18"/>
          <w:szCs w:val="18"/>
        </w:rPr>
      </w:pPr>
    </w:p>
    <w:p w14:paraId="1015EE0D" w14:textId="77777777" w:rsidR="00347590" w:rsidRPr="00794951" w:rsidRDefault="00347590" w:rsidP="00347590">
      <w:pPr>
        <w:tabs>
          <w:tab w:val="left" w:pos="-1440"/>
          <w:tab w:val="left" w:pos="7200"/>
        </w:tabs>
        <w:suppressAutoHyphens/>
        <w:spacing w:after="0" w:line="240" w:lineRule="auto"/>
        <w:ind w:left="630" w:right="634"/>
        <w:rPr>
          <w:rFonts w:asciiTheme="majorHAnsi" w:eastAsia="Times New Roman" w:hAnsiTheme="majorHAnsi" w:cstheme="majorHAnsi"/>
          <w:b/>
          <w:color w:val="000000"/>
          <w:spacing w:val="-3"/>
          <w:sz w:val="18"/>
          <w:szCs w:val="18"/>
        </w:rPr>
      </w:pPr>
    </w:p>
    <w:p w14:paraId="7BA6E42B" w14:textId="77777777" w:rsidR="00347590" w:rsidRPr="00794951" w:rsidRDefault="00347590" w:rsidP="00347590">
      <w:pPr>
        <w:spacing w:after="0" w:line="240" w:lineRule="auto"/>
        <w:rPr>
          <w:rFonts w:asciiTheme="majorHAnsi" w:eastAsia="Times New Roman" w:hAnsiTheme="majorHAnsi" w:cstheme="majorHAnsi"/>
          <w:b/>
          <w:color w:val="000000"/>
          <w:sz w:val="18"/>
          <w:szCs w:val="18"/>
          <w:lang w:val="en-GB" w:eastAsia="en-GB"/>
        </w:rPr>
      </w:pPr>
      <w:r w:rsidRPr="00794951">
        <w:rPr>
          <w:rFonts w:asciiTheme="majorHAnsi" w:eastAsia="Calibri" w:hAnsiTheme="majorHAnsi" w:cstheme="majorHAnsi"/>
          <w:color w:val="000000"/>
          <w:sz w:val="18"/>
          <w:szCs w:val="18"/>
          <w:lang w:val="en-CA"/>
        </w:rPr>
        <w:br w:type="page"/>
      </w:r>
    </w:p>
    <w:p w14:paraId="4C8C3CD5" w14:textId="77777777" w:rsidR="00347590" w:rsidRPr="00794951" w:rsidRDefault="00347590" w:rsidP="00347590">
      <w:pPr>
        <w:tabs>
          <w:tab w:val="center" w:pos="4320"/>
          <w:tab w:val="right" w:pos="8640"/>
        </w:tabs>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color w:val="002060"/>
          <w:sz w:val="18"/>
          <w:szCs w:val="18"/>
          <w:lang w:val="en-GB" w:eastAsia="en-GB"/>
        </w:rPr>
        <w:lastRenderedPageBreak/>
        <w:t>Annex B-4</w:t>
      </w:r>
    </w:p>
    <w:p w14:paraId="3B0690EB" w14:textId="77777777" w:rsidR="00347590" w:rsidRPr="00794951" w:rsidRDefault="00347590" w:rsidP="00347590">
      <w:pPr>
        <w:spacing w:after="0" w:line="240" w:lineRule="auto"/>
        <w:jc w:val="center"/>
        <w:rPr>
          <w:rFonts w:asciiTheme="majorHAnsi" w:eastAsia="Calibri" w:hAnsiTheme="majorHAnsi" w:cstheme="majorHAnsi"/>
          <w:b/>
          <w:bCs/>
          <w:color w:val="002060"/>
          <w:sz w:val="18"/>
          <w:szCs w:val="18"/>
          <w:u w:val="single"/>
          <w:lang w:val="en-CA"/>
        </w:rPr>
      </w:pPr>
      <w:r w:rsidRPr="00794951">
        <w:rPr>
          <w:rFonts w:asciiTheme="majorHAnsi" w:eastAsia="Calibri" w:hAnsiTheme="majorHAnsi" w:cstheme="majorHAnsi"/>
          <w:b/>
          <w:bCs/>
          <w:color w:val="002060"/>
          <w:sz w:val="18"/>
          <w:szCs w:val="18"/>
          <w:u w:val="single"/>
          <w:lang w:val="en-CA"/>
        </w:rPr>
        <w:t xml:space="preserve">Capacity Assessment minimum Documents </w:t>
      </w:r>
    </w:p>
    <w:p w14:paraId="05F26389" w14:textId="639210C8" w:rsidR="00347590" w:rsidRPr="00794951" w:rsidRDefault="00347590" w:rsidP="00347590">
      <w:pPr>
        <w:spacing w:after="0" w:line="240" w:lineRule="auto"/>
        <w:jc w:val="center"/>
        <w:rPr>
          <w:rFonts w:asciiTheme="majorHAnsi" w:eastAsia="Calibri" w:hAnsiTheme="majorHAnsi" w:cstheme="majorHAnsi"/>
          <w:b/>
          <w:bCs/>
          <w:sz w:val="18"/>
          <w:szCs w:val="18"/>
          <w:u w:val="single"/>
          <w:lang w:val="en-CA"/>
        </w:rPr>
      </w:pPr>
      <w:r w:rsidRPr="00794951">
        <w:rPr>
          <w:rFonts w:asciiTheme="majorHAnsi" w:eastAsia="Calibri" w:hAnsiTheme="majorHAnsi" w:cstheme="majorHAnsi"/>
          <w:b/>
          <w:bCs/>
          <w:sz w:val="18"/>
          <w:szCs w:val="18"/>
          <w:u w:val="single"/>
          <w:lang w:val="en-CA"/>
        </w:rPr>
        <w:t>(to be submitted by</w:t>
      </w:r>
      <w:r w:rsidR="003502F1" w:rsidRPr="00794951">
        <w:rPr>
          <w:rFonts w:asciiTheme="majorHAnsi" w:eastAsia="Calibri" w:hAnsiTheme="majorHAnsi" w:cstheme="majorHAnsi"/>
          <w:b/>
          <w:bCs/>
          <w:sz w:val="18"/>
          <w:szCs w:val="18"/>
          <w:u w:val="single"/>
          <w:lang w:val="en-CA"/>
        </w:rPr>
        <w:t xml:space="preserve"> proponents</w:t>
      </w:r>
      <w:r w:rsidRPr="00794951">
        <w:rPr>
          <w:rFonts w:asciiTheme="majorHAnsi" w:eastAsia="Calibri" w:hAnsiTheme="majorHAnsi" w:cstheme="majorHAnsi"/>
          <w:b/>
          <w:bCs/>
          <w:sz w:val="18"/>
          <w:szCs w:val="18"/>
          <w:u w:val="single"/>
          <w:lang w:val="en-CA"/>
        </w:rPr>
        <w:t xml:space="preserve"> and assessed by the reviewer)</w:t>
      </w:r>
    </w:p>
    <w:p w14:paraId="3EE14248"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62B890E2"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bCs/>
          <w:iCs/>
          <w:color w:val="000000"/>
          <w:sz w:val="18"/>
          <w:szCs w:val="18"/>
          <w:lang w:val="en-GB" w:eastAsia="en-GB"/>
        </w:rPr>
      </w:pPr>
    </w:p>
    <w:p w14:paraId="5D9B07F0"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r w:rsidRPr="00794951">
        <w:rPr>
          <w:rFonts w:asciiTheme="majorHAnsi" w:eastAsia="Times New Roman" w:hAnsiTheme="majorHAnsi" w:cstheme="majorHAnsi"/>
          <w:b/>
          <w:color w:val="000000"/>
          <w:sz w:val="18"/>
          <w:szCs w:val="18"/>
          <w:lang w:val="en-GB" w:eastAsia="en-GB"/>
        </w:rPr>
        <w:t>Call for proposal</w:t>
      </w:r>
    </w:p>
    <w:p w14:paraId="1F8C7A3A" w14:textId="4D7C07A4" w:rsidR="00347590" w:rsidRPr="00794951" w:rsidRDefault="00347590"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r w:rsidRPr="00794951">
        <w:rPr>
          <w:rFonts w:asciiTheme="majorHAnsi" w:eastAsia="Times New Roman" w:hAnsiTheme="majorHAnsi" w:cstheme="majorHAnsi"/>
          <w:b/>
          <w:color w:val="000000"/>
          <w:sz w:val="18"/>
          <w:szCs w:val="18"/>
          <w:lang w:val="en-GB" w:eastAsia="en-GB"/>
        </w:rPr>
        <w:t xml:space="preserve">Description of Services: </w:t>
      </w:r>
      <w:r w:rsidR="00FD049D" w:rsidRPr="00794951">
        <w:rPr>
          <w:rFonts w:asciiTheme="majorHAnsi" w:hAnsiTheme="majorHAnsi" w:cstheme="majorHAnsi"/>
          <w:b/>
          <w:bCs/>
          <w:sz w:val="18"/>
          <w:szCs w:val="18"/>
        </w:rPr>
        <w:t>Strengthen Community Based Justice mechanism in Selected Villages to build the capacity for women’s access to Justice</w:t>
      </w:r>
    </w:p>
    <w:p w14:paraId="6B39B618" w14:textId="545006D5" w:rsidR="00347590" w:rsidRPr="00794951" w:rsidRDefault="00347590" w:rsidP="00347590">
      <w:pPr>
        <w:tabs>
          <w:tab w:val="center" w:pos="4320"/>
          <w:tab w:val="right" w:pos="8640"/>
        </w:tabs>
        <w:spacing w:after="0" w:line="240" w:lineRule="auto"/>
        <w:rPr>
          <w:rFonts w:asciiTheme="majorHAnsi" w:hAnsiTheme="majorHAnsi" w:cstheme="majorHAnsi"/>
          <w:b/>
          <w:bCs/>
          <w:noProof/>
          <w:sz w:val="18"/>
          <w:szCs w:val="18"/>
          <w:lang w:val="en-GB"/>
        </w:rPr>
      </w:pPr>
      <w:r w:rsidRPr="00794951">
        <w:rPr>
          <w:rFonts w:asciiTheme="majorHAnsi" w:eastAsia="Times New Roman" w:hAnsiTheme="majorHAnsi" w:cstheme="majorHAnsi"/>
          <w:b/>
          <w:color w:val="000000"/>
          <w:sz w:val="18"/>
          <w:szCs w:val="18"/>
          <w:lang w:val="en-GB" w:eastAsia="en-GB"/>
        </w:rPr>
        <w:t xml:space="preserve">CFP No. </w:t>
      </w:r>
      <w:r w:rsidR="00BD28EC" w:rsidRPr="00E82799">
        <w:rPr>
          <w:rFonts w:ascii="Calibri" w:hAnsi="Calibri" w:cs="Calibri"/>
          <w:noProof/>
          <w:lang w:val="en-GB"/>
        </w:rPr>
        <w:t>UNW-</w:t>
      </w:r>
      <w:r w:rsidR="00BD28EC">
        <w:rPr>
          <w:rFonts w:ascii="Calibri" w:hAnsi="Calibri" w:cs="Calibri"/>
          <w:noProof/>
          <w:lang w:val="en-GB"/>
        </w:rPr>
        <w:t>WCARO-</w:t>
      </w:r>
      <w:r w:rsidR="00BD28EC" w:rsidRPr="00E82799">
        <w:rPr>
          <w:rFonts w:ascii="Calibri" w:hAnsi="Calibri" w:cs="Calibri"/>
          <w:noProof/>
          <w:lang w:val="en-GB"/>
        </w:rPr>
        <w:t>WPE</w:t>
      </w:r>
      <w:r w:rsidR="00BD28EC">
        <w:rPr>
          <w:rFonts w:ascii="Calibri" w:hAnsi="Calibri" w:cs="Calibri"/>
          <w:noProof/>
          <w:lang w:val="en-GB"/>
        </w:rPr>
        <w:t>- CFP</w:t>
      </w:r>
      <w:r w:rsidR="00BD28EC" w:rsidRPr="00E82799">
        <w:rPr>
          <w:rFonts w:ascii="Calibri" w:hAnsi="Calibri" w:cs="Calibri"/>
          <w:noProof/>
          <w:lang w:val="en-GB"/>
        </w:rPr>
        <w:t>-2022-001</w:t>
      </w:r>
    </w:p>
    <w:p w14:paraId="68AE9107" w14:textId="0BFEAD76" w:rsidR="005D5CA9" w:rsidRPr="00794951" w:rsidRDefault="005D5CA9" w:rsidP="00347590">
      <w:pPr>
        <w:tabs>
          <w:tab w:val="center" w:pos="4320"/>
          <w:tab w:val="right" w:pos="8640"/>
        </w:tabs>
        <w:spacing w:after="0" w:line="240" w:lineRule="auto"/>
        <w:rPr>
          <w:rFonts w:asciiTheme="majorHAnsi" w:hAnsiTheme="majorHAnsi" w:cstheme="majorHAnsi"/>
          <w:b/>
          <w:bCs/>
          <w:noProof/>
          <w:sz w:val="18"/>
          <w:szCs w:val="18"/>
          <w:lang w:val="en-GB"/>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5D5CA9" w:rsidRPr="00794951" w14:paraId="285BD41E" w14:textId="77777777" w:rsidTr="009B24D7">
        <w:tc>
          <w:tcPr>
            <w:tcW w:w="6205" w:type="dxa"/>
          </w:tcPr>
          <w:p w14:paraId="7B5B90C4" w14:textId="77777777" w:rsidR="005D5CA9" w:rsidRPr="00794951" w:rsidRDefault="005D5CA9" w:rsidP="009B24D7">
            <w:pPr>
              <w:contextualSpacing/>
              <w:rPr>
                <w:rFonts w:asciiTheme="majorHAnsi" w:hAnsiTheme="majorHAnsi" w:cstheme="majorHAnsi"/>
                <w:b/>
                <w:bCs/>
                <w:color w:val="000000"/>
                <w:sz w:val="18"/>
                <w:szCs w:val="18"/>
              </w:rPr>
            </w:pPr>
            <w:r w:rsidRPr="00794951">
              <w:rPr>
                <w:rFonts w:asciiTheme="majorHAnsi" w:hAnsiTheme="majorHAnsi" w:cstheme="majorHAnsi"/>
                <w:b/>
                <w:bCs/>
                <w:color w:val="000000"/>
                <w:sz w:val="18"/>
                <w:szCs w:val="18"/>
              </w:rPr>
              <w:t>Document</w:t>
            </w:r>
          </w:p>
        </w:tc>
        <w:tc>
          <w:tcPr>
            <w:tcW w:w="1980" w:type="dxa"/>
          </w:tcPr>
          <w:p w14:paraId="02CDB315" w14:textId="77777777" w:rsidR="005D5CA9" w:rsidRPr="00794951" w:rsidRDefault="005D5CA9" w:rsidP="009B24D7">
            <w:pPr>
              <w:contextualSpacing/>
              <w:rPr>
                <w:rFonts w:asciiTheme="majorHAnsi" w:hAnsiTheme="majorHAnsi" w:cstheme="majorHAnsi"/>
                <w:b/>
                <w:bCs/>
                <w:color w:val="000000"/>
                <w:sz w:val="18"/>
                <w:szCs w:val="18"/>
              </w:rPr>
            </w:pPr>
            <w:r w:rsidRPr="00794951">
              <w:rPr>
                <w:rFonts w:asciiTheme="majorHAnsi" w:hAnsiTheme="majorHAnsi" w:cstheme="majorHAnsi"/>
                <w:b/>
                <w:bCs/>
                <w:color w:val="000000"/>
                <w:sz w:val="18"/>
                <w:szCs w:val="18"/>
              </w:rPr>
              <w:t>Mandatory / Optional</w:t>
            </w:r>
          </w:p>
        </w:tc>
      </w:tr>
      <w:tr w:rsidR="005D5CA9" w:rsidRPr="00794951" w14:paraId="298E5992" w14:textId="77777777" w:rsidTr="009B24D7">
        <w:tc>
          <w:tcPr>
            <w:tcW w:w="8185" w:type="dxa"/>
            <w:gridSpan w:val="2"/>
          </w:tcPr>
          <w:p w14:paraId="65E5522C"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b/>
                <w:bCs/>
                <w:color w:val="002060"/>
                <w:sz w:val="18"/>
                <w:szCs w:val="18"/>
              </w:rPr>
              <w:t>Governance, Management and Technical</w:t>
            </w:r>
          </w:p>
        </w:tc>
      </w:tr>
      <w:tr w:rsidR="005D5CA9" w:rsidRPr="00794951" w14:paraId="14F29F39" w14:textId="77777777" w:rsidTr="009B24D7">
        <w:tc>
          <w:tcPr>
            <w:tcW w:w="6205" w:type="dxa"/>
          </w:tcPr>
          <w:p w14:paraId="550F0BFB" w14:textId="77777777" w:rsidR="005D5CA9" w:rsidRPr="00794951" w:rsidRDefault="005D5CA9" w:rsidP="009B24D7">
            <w:pPr>
              <w:contextualSpacing/>
              <w:jc w:val="both"/>
              <w:rPr>
                <w:rFonts w:asciiTheme="majorHAnsi" w:hAnsiTheme="majorHAnsi" w:cstheme="majorHAnsi"/>
                <w:b/>
                <w:bCs/>
                <w:color w:val="000000"/>
                <w:sz w:val="18"/>
                <w:szCs w:val="18"/>
              </w:rPr>
            </w:pPr>
            <w:r w:rsidRPr="00794951">
              <w:rPr>
                <w:rFonts w:asciiTheme="majorHAnsi" w:hAnsiTheme="majorHAnsi" w:cstheme="majorHAnsi"/>
                <w:color w:val="000000"/>
                <w:sz w:val="18"/>
                <w:szCs w:val="18"/>
              </w:rPr>
              <w:t>Organization’s legal registration documentation</w:t>
            </w:r>
          </w:p>
        </w:tc>
        <w:tc>
          <w:tcPr>
            <w:tcW w:w="1980" w:type="dxa"/>
          </w:tcPr>
          <w:p w14:paraId="3D4B8323" w14:textId="77777777" w:rsidR="005D5CA9" w:rsidRPr="00794951" w:rsidRDefault="005D5CA9" w:rsidP="009B24D7">
            <w:pPr>
              <w:contextualSpacing/>
              <w:jc w:val="center"/>
              <w:rPr>
                <w:rFonts w:asciiTheme="majorHAnsi" w:hAnsiTheme="majorHAnsi" w:cstheme="majorHAnsi"/>
                <w:b/>
                <w:bCs/>
                <w:color w:val="000000"/>
                <w:sz w:val="18"/>
                <w:szCs w:val="18"/>
              </w:rPr>
            </w:pPr>
            <w:r w:rsidRPr="00794951">
              <w:rPr>
                <w:rFonts w:asciiTheme="majorHAnsi" w:hAnsiTheme="majorHAnsi" w:cstheme="majorHAnsi"/>
                <w:color w:val="000000"/>
                <w:sz w:val="18"/>
                <w:szCs w:val="18"/>
              </w:rPr>
              <w:t>Mandatory</w:t>
            </w:r>
          </w:p>
        </w:tc>
      </w:tr>
      <w:tr w:rsidR="005D5CA9" w:rsidRPr="00794951" w14:paraId="631F4D2B" w14:textId="77777777" w:rsidTr="009B24D7">
        <w:tc>
          <w:tcPr>
            <w:tcW w:w="6205" w:type="dxa"/>
          </w:tcPr>
          <w:p w14:paraId="3AD30874" w14:textId="77777777" w:rsidR="005D5CA9" w:rsidRPr="00794951" w:rsidRDefault="005D5CA9" w:rsidP="009B24D7">
            <w:pPr>
              <w:contextualSpacing/>
              <w:jc w:val="both"/>
              <w:rPr>
                <w:rFonts w:asciiTheme="majorHAnsi" w:hAnsiTheme="majorHAnsi" w:cstheme="majorHAnsi"/>
                <w:b/>
                <w:bCs/>
                <w:color w:val="000000"/>
                <w:sz w:val="18"/>
                <w:szCs w:val="18"/>
              </w:rPr>
            </w:pPr>
            <w:r w:rsidRPr="00794951">
              <w:rPr>
                <w:rFonts w:asciiTheme="majorHAnsi" w:hAnsiTheme="majorHAnsi" w:cstheme="majorHAnsi"/>
                <w:color w:val="000000"/>
                <w:sz w:val="18"/>
                <w:szCs w:val="18"/>
              </w:rPr>
              <w:t>Rules of governance of the organization</w:t>
            </w:r>
          </w:p>
        </w:tc>
        <w:tc>
          <w:tcPr>
            <w:tcW w:w="1980" w:type="dxa"/>
          </w:tcPr>
          <w:p w14:paraId="4CF80D33" w14:textId="77777777" w:rsidR="005D5CA9" w:rsidRPr="00794951" w:rsidRDefault="005D5CA9" w:rsidP="009B24D7">
            <w:pPr>
              <w:contextualSpacing/>
              <w:jc w:val="center"/>
              <w:rPr>
                <w:rFonts w:asciiTheme="majorHAnsi" w:hAnsiTheme="majorHAnsi" w:cstheme="majorHAnsi"/>
                <w:b/>
                <w:bCs/>
                <w:color w:val="000000"/>
                <w:sz w:val="18"/>
                <w:szCs w:val="18"/>
              </w:rPr>
            </w:pPr>
            <w:r w:rsidRPr="00794951">
              <w:rPr>
                <w:rFonts w:asciiTheme="majorHAnsi" w:hAnsiTheme="majorHAnsi" w:cstheme="majorHAnsi"/>
                <w:color w:val="000000"/>
                <w:sz w:val="18"/>
                <w:szCs w:val="18"/>
              </w:rPr>
              <w:t>Mandatory</w:t>
            </w:r>
          </w:p>
        </w:tc>
      </w:tr>
      <w:tr w:rsidR="005D5CA9" w:rsidRPr="00794951" w14:paraId="7343EB70" w14:textId="77777777" w:rsidTr="009B24D7">
        <w:tc>
          <w:tcPr>
            <w:tcW w:w="6205" w:type="dxa"/>
          </w:tcPr>
          <w:p w14:paraId="42E05D30"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Organigram of the organization</w:t>
            </w:r>
          </w:p>
        </w:tc>
        <w:tc>
          <w:tcPr>
            <w:tcW w:w="1980" w:type="dxa"/>
          </w:tcPr>
          <w:p w14:paraId="3463C9DD"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4B4DFD1D" w14:textId="77777777" w:rsidTr="009B24D7">
        <w:trPr>
          <w:trHeight w:val="189"/>
        </w:trPr>
        <w:tc>
          <w:tcPr>
            <w:tcW w:w="6205" w:type="dxa"/>
          </w:tcPr>
          <w:p w14:paraId="0FAC24D2"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List of key management at organization</w:t>
            </w:r>
          </w:p>
        </w:tc>
        <w:tc>
          <w:tcPr>
            <w:tcW w:w="1980" w:type="dxa"/>
          </w:tcPr>
          <w:p w14:paraId="5A0D4CF3"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42E14AA8" w14:textId="77777777" w:rsidTr="009B24D7">
        <w:tc>
          <w:tcPr>
            <w:tcW w:w="6205" w:type="dxa"/>
          </w:tcPr>
          <w:p w14:paraId="09F41E86"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CVs of key personnel of organization who are proposed for the engagement with UN Women</w:t>
            </w:r>
          </w:p>
        </w:tc>
        <w:tc>
          <w:tcPr>
            <w:tcW w:w="1980" w:type="dxa"/>
          </w:tcPr>
          <w:p w14:paraId="7543BE1D"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22C130D8" w14:textId="77777777" w:rsidTr="009B24D7">
        <w:tc>
          <w:tcPr>
            <w:tcW w:w="6205" w:type="dxa"/>
          </w:tcPr>
          <w:p w14:paraId="57F9ED11"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Details of organization’s anti-fraud policy framework (which shall be consistent with UN Women’s anti-fraud policy) </w:t>
            </w:r>
          </w:p>
        </w:tc>
        <w:tc>
          <w:tcPr>
            <w:tcW w:w="1980" w:type="dxa"/>
          </w:tcPr>
          <w:p w14:paraId="2A087D71"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13ACF238" w14:textId="77777777" w:rsidTr="009B24D7">
        <w:tc>
          <w:tcPr>
            <w:tcW w:w="6205" w:type="dxa"/>
          </w:tcPr>
          <w:p w14:paraId="687B8B4F" w14:textId="77777777" w:rsidR="005D5CA9" w:rsidRPr="00794951" w:rsidRDefault="005D5CA9" w:rsidP="009B24D7">
            <w:pPr>
              <w:jc w:val="both"/>
              <w:rPr>
                <w:rFonts w:asciiTheme="majorHAnsi" w:hAnsiTheme="majorHAnsi" w:cstheme="majorHAnsi"/>
                <w:color w:val="000000" w:themeColor="text1"/>
                <w:sz w:val="18"/>
                <w:szCs w:val="18"/>
              </w:rPr>
            </w:pPr>
            <w:r w:rsidRPr="00794951">
              <w:rPr>
                <w:rFonts w:asciiTheme="majorHAnsi" w:hAnsiTheme="majorHAnsi" w:cstheme="majorHAnsi"/>
                <w:color w:val="000000" w:themeColor="text1"/>
                <w:sz w:val="18"/>
                <w:szCs w:val="18"/>
              </w:rPr>
              <w:t>Details of organization’s PSEA policy framework</w:t>
            </w:r>
          </w:p>
        </w:tc>
        <w:tc>
          <w:tcPr>
            <w:tcW w:w="1980" w:type="dxa"/>
          </w:tcPr>
          <w:p w14:paraId="669C426B"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Optional</w:t>
            </w:r>
          </w:p>
        </w:tc>
      </w:tr>
      <w:tr w:rsidR="005D5CA9" w:rsidRPr="00794951" w14:paraId="698BA559" w14:textId="77777777" w:rsidTr="009B24D7">
        <w:tc>
          <w:tcPr>
            <w:tcW w:w="6205" w:type="dxa"/>
          </w:tcPr>
          <w:p w14:paraId="6CD4FEAC" w14:textId="77777777" w:rsidR="005D5CA9" w:rsidRPr="00794951" w:rsidRDefault="005D5CA9" w:rsidP="009B24D7">
            <w:pPr>
              <w:jc w:val="both"/>
              <w:rPr>
                <w:rFonts w:asciiTheme="majorHAnsi" w:hAnsiTheme="majorHAnsi" w:cstheme="majorHAnsi"/>
                <w:color w:val="000000" w:themeColor="text1"/>
                <w:sz w:val="18"/>
                <w:szCs w:val="18"/>
              </w:rPr>
            </w:pPr>
            <w:r w:rsidRPr="00794951">
              <w:rPr>
                <w:rFonts w:asciiTheme="majorHAnsi" w:hAnsiTheme="majorHAnsi" w:cstheme="majorHAnsi"/>
                <w:color w:val="000000" w:themeColor="text1"/>
                <w:sz w:val="18"/>
                <w:szCs w:val="18"/>
              </w:rPr>
              <w:cr/>
            </w:r>
            <w:r w:rsidRPr="00794951">
              <w:rPr>
                <w:rFonts w:asciiTheme="majorHAnsi" w:hAnsiTheme="majorHAnsi" w:cstheme="majorHAnsi"/>
                <w:sz w:val="18"/>
                <w:szCs w:val="18"/>
              </w:rPr>
              <w:t xml:space="preserve">Documentation evidencing training offered by organization to its employees and associated personnel on prevention and response to SEA. </w:t>
            </w:r>
          </w:p>
        </w:tc>
        <w:tc>
          <w:tcPr>
            <w:tcW w:w="1980" w:type="dxa"/>
          </w:tcPr>
          <w:p w14:paraId="423AEC65"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39D9E259" w14:textId="77777777" w:rsidTr="009B24D7">
        <w:tc>
          <w:tcPr>
            <w:tcW w:w="6205" w:type="dxa"/>
          </w:tcPr>
          <w:p w14:paraId="2D532C30" w14:textId="77777777" w:rsidR="005D5CA9" w:rsidRPr="00794951" w:rsidRDefault="005D5CA9" w:rsidP="009B24D7">
            <w:pPr>
              <w:jc w:val="both"/>
              <w:rPr>
                <w:rFonts w:asciiTheme="majorHAnsi" w:hAnsiTheme="majorHAnsi" w:cstheme="majorHAnsi"/>
                <w:color w:val="000000" w:themeColor="text1"/>
                <w:sz w:val="18"/>
                <w:szCs w:val="18"/>
              </w:rPr>
            </w:pPr>
            <w:r w:rsidRPr="00794951">
              <w:rPr>
                <w:rFonts w:asciiTheme="majorHAnsi" w:hAnsiTheme="majorHAnsi" w:cstheme="majorHAnsi"/>
                <w:color w:val="000000" w:themeColor="text1"/>
                <w:sz w:val="18"/>
                <w:szCs w:val="18"/>
              </w:rPr>
              <w:t xml:space="preserve">Organization’s policy and procedure documents in respect to grant-making </w:t>
            </w:r>
            <w:r w:rsidRPr="00794951">
              <w:rPr>
                <w:rFonts w:asciiTheme="majorHAnsi" w:hAnsiTheme="majorHAnsi" w:cstheme="majorHAnsi"/>
                <w:color w:val="000000"/>
                <w:sz w:val="18"/>
                <w:szCs w:val="18"/>
              </w:rPr>
              <w:t>(if grant-making activities are included in the UN Women Terms of Reference of the CFP)</w:t>
            </w:r>
          </w:p>
        </w:tc>
        <w:tc>
          <w:tcPr>
            <w:tcW w:w="1980" w:type="dxa"/>
          </w:tcPr>
          <w:p w14:paraId="6AD2F3A5"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Mandatory </w:t>
            </w:r>
          </w:p>
        </w:tc>
      </w:tr>
      <w:tr w:rsidR="005D5CA9" w:rsidRPr="00794951" w14:paraId="2A4E6623" w14:textId="77777777" w:rsidTr="009B24D7">
        <w:tc>
          <w:tcPr>
            <w:tcW w:w="6205" w:type="dxa"/>
          </w:tcPr>
          <w:p w14:paraId="76CD4F43" w14:textId="77777777" w:rsidR="005D5CA9" w:rsidRPr="00794951" w:rsidRDefault="005D5CA9" w:rsidP="009B24D7">
            <w:pPr>
              <w:jc w:val="both"/>
              <w:rPr>
                <w:rFonts w:asciiTheme="majorHAnsi" w:hAnsiTheme="majorHAnsi" w:cstheme="majorHAnsi"/>
                <w:color w:val="000000" w:themeColor="text1"/>
                <w:sz w:val="18"/>
                <w:szCs w:val="18"/>
              </w:rPr>
            </w:pPr>
            <w:r w:rsidRPr="00794951">
              <w:rPr>
                <w:rFonts w:asciiTheme="majorHAnsi" w:hAnsiTheme="majorHAnsi" w:cstheme="majorHAnsi"/>
                <w:color w:val="000000" w:themeColor="text1"/>
                <w:sz w:val="18"/>
                <w:szCs w:val="18"/>
              </w:rPr>
              <w:t xml:space="preserve">Organization’s policy and procedure for selecting partners (if sub-partner/s are going to be used) </w:t>
            </w:r>
          </w:p>
        </w:tc>
        <w:tc>
          <w:tcPr>
            <w:tcW w:w="1980" w:type="dxa"/>
          </w:tcPr>
          <w:p w14:paraId="3D66C2DD"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Mandatory </w:t>
            </w:r>
          </w:p>
        </w:tc>
      </w:tr>
      <w:tr w:rsidR="005D5CA9" w:rsidRPr="00794951" w14:paraId="518B997E" w14:textId="77777777" w:rsidTr="009B24D7">
        <w:tc>
          <w:tcPr>
            <w:tcW w:w="8185" w:type="dxa"/>
            <w:gridSpan w:val="2"/>
          </w:tcPr>
          <w:p w14:paraId="1CB11BFE"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b/>
                <w:bCs/>
                <w:color w:val="002060"/>
                <w:sz w:val="18"/>
                <w:szCs w:val="18"/>
              </w:rPr>
              <w:t>Administration and Finance</w:t>
            </w:r>
          </w:p>
        </w:tc>
      </w:tr>
      <w:tr w:rsidR="005D5CA9" w:rsidRPr="00794951" w14:paraId="15A14BAD" w14:textId="77777777" w:rsidTr="009B24D7">
        <w:tc>
          <w:tcPr>
            <w:tcW w:w="6205" w:type="dxa"/>
          </w:tcPr>
          <w:p w14:paraId="738C55C8" w14:textId="77777777" w:rsidR="005D5CA9" w:rsidRPr="00794951" w:rsidRDefault="005D5CA9" w:rsidP="009B24D7">
            <w:pPr>
              <w:jc w:val="both"/>
              <w:rPr>
                <w:rFonts w:asciiTheme="majorHAnsi" w:hAnsiTheme="majorHAnsi" w:cstheme="majorHAnsi"/>
                <w:color w:val="000000" w:themeColor="text1"/>
                <w:sz w:val="18"/>
                <w:szCs w:val="18"/>
              </w:rPr>
            </w:pPr>
            <w:r w:rsidRPr="00794951">
              <w:rPr>
                <w:rFonts w:asciiTheme="majorHAnsi" w:hAnsiTheme="majorHAnsi" w:cstheme="majorHAnsi"/>
                <w:color w:val="000000"/>
                <w:sz w:val="18"/>
                <w:szCs w:val="18"/>
              </w:rPr>
              <w:t>Administrative and financial rules of the organization</w:t>
            </w:r>
          </w:p>
        </w:tc>
        <w:tc>
          <w:tcPr>
            <w:tcW w:w="1980" w:type="dxa"/>
          </w:tcPr>
          <w:p w14:paraId="69C3BFC8"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10083B1A" w14:textId="77777777" w:rsidTr="009B24D7">
        <w:tc>
          <w:tcPr>
            <w:tcW w:w="6205" w:type="dxa"/>
          </w:tcPr>
          <w:p w14:paraId="67E0F487"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Details of the organization’s internal control framework </w:t>
            </w:r>
          </w:p>
        </w:tc>
        <w:tc>
          <w:tcPr>
            <w:tcW w:w="1980" w:type="dxa"/>
          </w:tcPr>
          <w:p w14:paraId="3C11C03A"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13019F5F" w14:textId="77777777" w:rsidTr="009B24D7">
        <w:tc>
          <w:tcPr>
            <w:tcW w:w="6205" w:type="dxa"/>
          </w:tcPr>
          <w:p w14:paraId="26D0199B"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Audited statements of the organization during last 3 years</w:t>
            </w:r>
          </w:p>
        </w:tc>
        <w:tc>
          <w:tcPr>
            <w:tcW w:w="1980" w:type="dxa"/>
          </w:tcPr>
          <w:p w14:paraId="18731BE3"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1E724869" w14:textId="77777777" w:rsidTr="009B24D7">
        <w:tc>
          <w:tcPr>
            <w:tcW w:w="6205" w:type="dxa"/>
          </w:tcPr>
          <w:p w14:paraId="404BB310"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List of banks with which organizational bank accounts are held</w:t>
            </w:r>
          </w:p>
        </w:tc>
        <w:tc>
          <w:tcPr>
            <w:tcW w:w="1980" w:type="dxa"/>
          </w:tcPr>
          <w:p w14:paraId="33214574"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283EB823" w14:textId="77777777" w:rsidTr="009B24D7">
        <w:tc>
          <w:tcPr>
            <w:tcW w:w="6205" w:type="dxa"/>
          </w:tcPr>
          <w:p w14:paraId="2150B2BF"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Name of external auditors of organization</w:t>
            </w:r>
          </w:p>
        </w:tc>
        <w:tc>
          <w:tcPr>
            <w:tcW w:w="1980" w:type="dxa"/>
          </w:tcPr>
          <w:p w14:paraId="2FE6119E"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themeColor="text1"/>
                <w:sz w:val="18"/>
                <w:szCs w:val="18"/>
              </w:rPr>
              <w:t>Optional</w:t>
            </w:r>
          </w:p>
        </w:tc>
      </w:tr>
      <w:tr w:rsidR="005D5CA9" w:rsidRPr="00794951" w14:paraId="4AF19C15" w14:textId="77777777" w:rsidTr="009B24D7">
        <w:tc>
          <w:tcPr>
            <w:tcW w:w="8185" w:type="dxa"/>
            <w:gridSpan w:val="2"/>
          </w:tcPr>
          <w:p w14:paraId="092AD31C" w14:textId="77777777" w:rsidR="005D5CA9" w:rsidRPr="00794951" w:rsidRDefault="005D5CA9" w:rsidP="009B24D7">
            <w:pPr>
              <w:contextualSpacing/>
              <w:jc w:val="center"/>
              <w:rPr>
                <w:rFonts w:asciiTheme="majorHAnsi" w:hAnsiTheme="majorHAnsi" w:cstheme="majorHAnsi"/>
                <w:color w:val="000000" w:themeColor="text1"/>
                <w:sz w:val="18"/>
                <w:szCs w:val="18"/>
              </w:rPr>
            </w:pPr>
            <w:r w:rsidRPr="00794951">
              <w:rPr>
                <w:rFonts w:asciiTheme="majorHAnsi" w:hAnsiTheme="majorHAnsi" w:cstheme="majorHAnsi"/>
                <w:b/>
                <w:bCs/>
                <w:color w:val="002060"/>
                <w:sz w:val="18"/>
                <w:szCs w:val="18"/>
              </w:rPr>
              <w:t>Procurement</w:t>
            </w:r>
          </w:p>
        </w:tc>
      </w:tr>
      <w:tr w:rsidR="005D5CA9" w:rsidRPr="00794951" w14:paraId="5F01349C" w14:textId="77777777" w:rsidTr="009B24D7">
        <w:tc>
          <w:tcPr>
            <w:tcW w:w="6205" w:type="dxa"/>
          </w:tcPr>
          <w:p w14:paraId="31FDB356"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Organization’s procurement policy/manual</w:t>
            </w:r>
          </w:p>
        </w:tc>
        <w:tc>
          <w:tcPr>
            <w:tcW w:w="1980" w:type="dxa"/>
          </w:tcPr>
          <w:p w14:paraId="6CD5BEAF" w14:textId="77777777" w:rsidR="005D5CA9" w:rsidRPr="00794951" w:rsidRDefault="005D5CA9" w:rsidP="009B24D7">
            <w:pPr>
              <w:contextualSpacing/>
              <w:jc w:val="center"/>
              <w:rPr>
                <w:rFonts w:asciiTheme="majorHAnsi" w:hAnsiTheme="majorHAnsi" w:cstheme="majorHAnsi"/>
                <w:color w:val="000000" w:themeColor="text1"/>
                <w:sz w:val="18"/>
                <w:szCs w:val="18"/>
              </w:rPr>
            </w:pPr>
            <w:r w:rsidRPr="00794951">
              <w:rPr>
                <w:rFonts w:asciiTheme="majorHAnsi" w:hAnsiTheme="majorHAnsi" w:cstheme="majorHAnsi"/>
                <w:color w:val="000000"/>
                <w:sz w:val="18"/>
                <w:szCs w:val="18"/>
              </w:rPr>
              <w:t>Mandatory</w:t>
            </w:r>
          </w:p>
        </w:tc>
      </w:tr>
      <w:tr w:rsidR="005D5CA9" w:rsidRPr="00794951" w14:paraId="012E180F" w14:textId="77777777" w:rsidTr="009B24D7">
        <w:tc>
          <w:tcPr>
            <w:tcW w:w="6205" w:type="dxa"/>
          </w:tcPr>
          <w:p w14:paraId="4C4C3A62"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Templates of the solicitation documents for procurement of goods/services (e.g., request for quotation (FRQ), request for proposal (RFP) etc.) used by organization </w:t>
            </w:r>
          </w:p>
        </w:tc>
        <w:tc>
          <w:tcPr>
            <w:tcW w:w="1980" w:type="dxa"/>
          </w:tcPr>
          <w:p w14:paraId="2368A928"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1ADFACF2" w14:textId="77777777" w:rsidTr="009B24D7">
        <w:tc>
          <w:tcPr>
            <w:tcW w:w="6205" w:type="dxa"/>
          </w:tcPr>
          <w:p w14:paraId="605DB796"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 xml:space="preserve">List of main suppliers/vendors of organization and copies of their contract(s) including evidence of their selection processes </w:t>
            </w:r>
          </w:p>
        </w:tc>
        <w:tc>
          <w:tcPr>
            <w:tcW w:w="1980" w:type="dxa"/>
          </w:tcPr>
          <w:p w14:paraId="0658E1EB"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50F5ABD1" w14:textId="77777777" w:rsidTr="009B24D7">
        <w:tc>
          <w:tcPr>
            <w:tcW w:w="8185" w:type="dxa"/>
            <w:gridSpan w:val="2"/>
          </w:tcPr>
          <w:p w14:paraId="11FA78B6"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b/>
                <w:bCs/>
                <w:color w:val="002060"/>
                <w:sz w:val="18"/>
                <w:szCs w:val="18"/>
              </w:rPr>
              <w:t>Client Relationship</w:t>
            </w:r>
          </w:p>
        </w:tc>
      </w:tr>
      <w:tr w:rsidR="005D5CA9" w:rsidRPr="00794951" w14:paraId="67557A9C" w14:textId="77777777" w:rsidTr="009B24D7">
        <w:tc>
          <w:tcPr>
            <w:tcW w:w="6205" w:type="dxa"/>
          </w:tcPr>
          <w:p w14:paraId="7BCD58A0"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List of main clients/donors of organization</w:t>
            </w:r>
          </w:p>
        </w:tc>
        <w:tc>
          <w:tcPr>
            <w:tcW w:w="1980" w:type="dxa"/>
          </w:tcPr>
          <w:p w14:paraId="0FCDDAF4"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27BCC65B" w14:textId="77777777" w:rsidTr="009B24D7">
        <w:tc>
          <w:tcPr>
            <w:tcW w:w="6205" w:type="dxa"/>
          </w:tcPr>
          <w:p w14:paraId="554DA6CF"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Two references for organization</w:t>
            </w:r>
          </w:p>
        </w:tc>
        <w:tc>
          <w:tcPr>
            <w:tcW w:w="1980" w:type="dxa"/>
          </w:tcPr>
          <w:p w14:paraId="1F0541DF"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r w:rsidR="005D5CA9" w:rsidRPr="00794951" w14:paraId="5196FA71" w14:textId="77777777" w:rsidTr="009B24D7">
        <w:tc>
          <w:tcPr>
            <w:tcW w:w="6205" w:type="dxa"/>
          </w:tcPr>
          <w:p w14:paraId="10124955" w14:textId="77777777" w:rsidR="005D5CA9" w:rsidRPr="00794951" w:rsidRDefault="005D5CA9" w:rsidP="009B24D7">
            <w:pPr>
              <w:jc w:val="both"/>
              <w:rPr>
                <w:rFonts w:asciiTheme="majorHAnsi" w:hAnsiTheme="majorHAnsi" w:cstheme="majorHAnsi"/>
                <w:color w:val="000000"/>
                <w:sz w:val="18"/>
                <w:szCs w:val="18"/>
              </w:rPr>
            </w:pPr>
            <w:r w:rsidRPr="00794951">
              <w:rPr>
                <w:rFonts w:asciiTheme="majorHAnsi" w:hAnsiTheme="majorHAnsi" w:cstheme="majorHAnsi"/>
                <w:color w:val="000000"/>
                <w:sz w:val="18"/>
                <w:szCs w:val="18"/>
              </w:rPr>
              <w:t>Past reports to clients/donors of organization for last 3 years</w:t>
            </w:r>
          </w:p>
        </w:tc>
        <w:tc>
          <w:tcPr>
            <w:tcW w:w="1980" w:type="dxa"/>
          </w:tcPr>
          <w:p w14:paraId="2894052B" w14:textId="77777777" w:rsidR="005D5CA9" w:rsidRPr="00794951" w:rsidRDefault="005D5CA9" w:rsidP="009B24D7">
            <w:pPr>
              <w:contextualSpacing/>
              <w:jc w:val="center"/>
              <w:rPr>
                <w:rFonts w:asciiTheme="majorHAnsi" w:hAnsiTheme="majorHAnsi" w:cstheme="majorHAnsi"/>
                <w:color w:val="000000"/>
                <w:sz w:val="18"/>
                <w:szCs w:val="18"/>
              </w:rPr>
            </w:pPr>
            <w:r w:rsidRPr="00794951">
              <w:rPr>
                <w:rFonts w:asciiTheme="majorHAnsi" w:hAnsiTheme="majorHAnsi" w:cstheme="majorHAnsi"/>
                <w:color w:val="000000"/>
                <w:sz w:val="18"/>
                <w:szCs w:val="18"/>
              </w:rPr>
              <w:t>Mandatory</w:t>
            </w:r>
          </w:p>
        </w:tc>
      </w:tr>
    </w:tbl>
    <w:p w14:paraId="44513B45" w14:textId="77777777" w:rsidR="005D5CA9" w:rsidRPr="00794951" w:rsidRDefault="005D5CA9" w:rsidP="00347590">
      <w:pPr>
        <w:tabs>
          <w:tab w:val="center" w:pos="4320"/>
          <w:tab w:val="right" w:pos="8640"/>
        </w:tabs>
        <w:spacing w:after="0" w:line="240" w:lineRule="auto"/>
        <w:rPr>
          <w:rFonts w:asciiTheme="majorHAnsi" w:eastAsia="Times New Roman" w:hAnsiTheme="majorHAnsi" w:cstheme="majorHAnsi"/>
          <w:b/>
          <w:color w:val="000000"/>
          <w:sz w:val="18"/>
          <w:szCs w:val="18"/>
          <w:lang w:val="en-GB" w:eastAsia="en-GB"/>
        </w:rPr>
      </w:pPr>
    </w:p>
    <w:p w14:paraId="200BAB4F" w14:textId="77777777" w:rsidR="00347590" w:rsidRPr="00794951" w:rsidRDefault="00347590" w:rsidP="00347590">
      <w:pPr>
        <w:tabs>
          <w:tab w:val="center" w:pos="4320"/>
          <w:tab w:val="right" w:pos="8640"/>
        </w:tabs>
        <w:spacing w:after="0" w:line="240" w:lineRule="auto"/>
        <w:rPr>
          <w:rFonts w:asciiTheme="majorHAnsi" w:eastAsia="Times New Roman" w:hAnsiTheme="majorHAnsi" w:cstheme="majorHAnsi"/>
          <w:color w:val="000000"/>
          <w:sz w:val="18"/>
          <w:szCs w:val="18"/>
          <w:lang w:val="en-GB" w:eastAsia="en-GB"/>
        </w:rPr>
      </w:pPr>
    </w:p>
    <w:p w14:paraId="7AB7C173" w14:textId="04A01F1A" w:rsidR="00347590" w:rsidRPr="00794951" w:rsidRDefault="00347590" w:rsidP="00347590">
      <w:pPr>
        <w:spacing w:after="0" w:line="240" w:lineRule="auto"/>
        <w:jc w:val="center"/>
        <w:rPr>
          <w:rFonts w:asciiTheme="majorHAnsi" w:eastAsia="Calibri" w:hAnsiTheme="majorHAnsi" w:cstheme="majorHAnsi"/>
          <w:b/>
          <w:color w:val="000000"/>
          <w:sz w:val="18"/>
          <w:szCs w:val="18"/>
          <w:lang w:val="en-CA"/>
        </w:rPr>
      </w:pPr>
    </w:p>
    <w:p w14:paraId="0DD5E777" w14:textId="621D6A7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D8B2856" w14:textId="7E97266F"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7AA5D33" w14:textId="2DC61E28"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247FB9F4" w14:textId="530D7BD0"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4753C0EA" w14:textId="731CAF7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2E85507D" w14:textId="4B6D8B79"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448C8669" w14:textId="5E0D41BC"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3D9FB019" w14:textId="32339104"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F4F096F" w14:textId="1629F65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62DD1E2E" w14:textId="57DBC717"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2571AB47" w14:textId="14C4882E"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52A907D4" w14:textId="399E35EB"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587536A" w14:textId="3397B139"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5D769585" w14:textId="295309E7"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1AF9CAF" w14:textId="791AE77F"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82FF225" w14:textId="0269246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6A718CE" w14:textId="236F5AF3"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200EB08" w14:textId="784541B5"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3F6B89E" w14:textId="7B15332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75944DF" w14:textId="36B42536"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38044862" w14:textId="1759A12F"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648949C9" w14:textId="01E08954"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E00FECF" w14:textId="273C13E2"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46D396EC" w14:textId="3E51C310"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61B502CB" w14:textId="7839189C"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417203F8" w14:textId="4E0F1F21"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352A0D41" w14:textId="294B4F68"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4932059F" w14:textId="1F0E917C"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CF00B08" w14:textId="6FE3E23B"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46AF7B5" w14:textId="66ADA169"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2E161E00" w14:textId="2189AC36"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39A04EA9" w14:textId="55F68854"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6DD8DDAC" w14:textId="33BD038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53DF9A2" w14:textId="659EABA5"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32BB315" w14:textId="0E81F3D0"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2A733B78" w14:textId="21BD3A52"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3731974" w14:textId="21A463CA"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3A94FE8C" w14:textId="00F60340"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8E75F2D" w14:textId="5F3B32A4"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D12952A" w14:textId="4CF1796C"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66CC062A" w14:textId="3C15629C"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1B74BCFC" w14:textId="6882DFDE"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7AE4F78" w14:textId="77777777" w:rsidR="00F5052E" w:rsidRPr="00794951" w:rsidRDefault="00F5052E" w:rsidP="00F5052E">
      <w:pPr>
        <w:spacing w:after="0" w:line="240" w:lineRule="auto"/>
        <w:jc w:val="center"/>
        <w:rPr>
          <w:rFonts w:asciiTheme="majorHAnsi" w:eastAsia="Times New Roman" w:hAnsiTheme="majorHAnsi" w:cstheme="majorHAnsi"/>
          <w:b/>
          <w:color w:val="002060"/>
          <w:sz w:val="18"/>
          <w:szCs w:val="18"/>
          <w:lang w:val="en-GB" w:eastAsia="en-GB"/>
        </w:rPr>
      </w:pPr>
    </w:p>
    <w:p w14:paraId="2B2A8C0D" w14:textId="77777777" w:rsidR="00F5052E" w:rsidRPr="00794951" w:rsidRDefault="00F5052E" w:rsidP="00F5052E">
      <w:pPr>
        <w:spacing w:after="0" w:line="240" w:lineRule="auto"/>
        <w:jc w:val="center"/>
        <w:rPr>
          <w:rFonts w:asciiTheme="majorHAnsi" w:eastAsia="Times New Roman" w:hAnsiTheme="majorHAnsi" w:cstheme="majorHAnsi"/>
          <w:b/>
          <w:color w:val="002060"/>
          <w:sz w:val="18"/>
          <w:szCs w:val="18"/>
          <w:lang w:val="en-GB" w:eastAsia="en-GB"/>
        </w:rPr>
      </w:pPr>
    </w:p>
    <w:p w14:paraId="6094B041" w14:textId="77777777" w:rsidR="00F5052E" w:rsidRPr="00794951" w:rsidRDefault="00F5052E" w:rsidP="00F5052E">
      <w:pPr>
        <w:spacing w:after="0" w:line="240" w:lineRule="auto"/>
        <w:jc w:val="center"/>
        <w:rPr>
          <w:rFonts w:asciiTheme="majorHAnsi" w:eastAsia="Times New Roman" w:hAnsiTheme="majorHAnsi" w:cstheme="majorHAnsi"/>
          <w:b/>
          <w:color w:val="002060"/>
          <w:sz w:val="18"/>
          <w:szCs w:val="18"/>
          <w:lang w:val="en-GB" w:eastAsia="en-GB"/>
        </w:rPr>
      </w:pPr>
    </w:p>
    <w:p w14:paraId="3A0900AE" w14:textId="77777777" w:rsidR="00F5052E" w:rsidRPr="00794951" w:rsidRDefault="00F5052E" w:rsidP="00F5052E">
      <w:pPr>
        <w:spacing w:after="0" w:line="240" w:lineRule="auto"/>
        <w:jc w:val="center"/>
        <w:rPr>
          <w:rFonts w:asciiTheme="majorHAnsi" w:eastAsia="Times New Roman" w:hAnsiTheme="majorHAnsi" w:cstheme="majorHAnsi"/>
          <w:b/>
          <w:color w:val="002060"/>
          <w:sz w:val="18"/>
          <w:szCs w:val="18"/>
          <w:lang w:val="en-GB" w:eastAsia="en-GB"/>
        </w:rPr>
      </w:pPr>
    </w:p>
    <w:p w14:paraId="7535801B" w14:textId="77777777" w:rsidR="00F5052E" w:rsidRPr="00794951" w:rsidRDefault="00F5052E" w:rsidP="00F5052E">
      <w:pPr>
        <w:spacing w:after="0" w:line="240" w:lineRule="auto"/>
        <w:jc w:val="center"/>
        <w:rPr>
          <w:rFonts w:asciiTheme="majorHAnsi" w:eastAsia="Times New Roman" w:hAnsiTheme="majorHAnsi" w:cstheme="majorHAnsi"/>
          <w:b/>
          <w:color w:val="002060"/>
          <w:sz w:val="18"/>
          <w:szCs w:val="18"/>
          <w:lang w:val="en-GB" w:eastAsia="en-GB"/>
        </w:rPr>
      </w:pPr>
    </w:p>
    <w:p w14:paraId="7EBA6FCD" w14:textId="066BEB7B" w:rsidR="00F5052E" w:rsidRPr="00794951" w:rsidRDefault="00F5052E" w:rsidP="00F5052E">
      <w:pPr>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color w:val="002060"/>
          <w:sz w:val="18"/>
          <w:szCs w:val="18"/>
          <w:lang w:val="en-GB" w:eastAsia="en-GB"/>
        </w:rPr>
        <w:t>Annex B-5</w:t>
      </w:r>
    </w:p>
    <w:p w14:paraId="5160018F" w14:textId="77777777" w:rsidR="00F5052E" w:rsidRPr="00794951" w:rsidRDefault="00F5052E" w:rsidP="00F5052E">
      <w:pPr>
        <w:spacing w:after="0" w:line="240" w:lineRule="auto"/>
        <w:jc w:val="center"/>
        <w:rPr>
          <w:rFonts w:asciiTheme="majorHAnsi" w:eastAsia="Times New Roman" w:hAnsiTheme="majorHAnsi" w:cstheme="majorHAnsi"/>
          <w:b/>
          <w:color w:val="002060"/>
          <w:sz w:val="18"/>
          <w:szCs w:val="18"/>
          <w:u w:val="single"/>
          <w:lang w:val="en-GB" w:eastAsia="en-GB"/>
        </w:rPr>
      </w:pPr>
      <w:r w:rsidRPr="00794951">
        <w:rPr>
          <w:rFonts w:asciiTheme="majorHAnsi" w:eastAsia="Times New Roman" w:hAnsiTheme="majorHAnsi" w:cstheme="majorHAnsi"/>
          <w:b/>
          <w:color w:val="002060"/>
          <w:sz w:val="18"/>
          <w:szCs w:val="18"/>
          <w:u w:val="single"/>
          <w:lang w:val="en-GB" w:eastAsia="en-GB"/>
        </w:rPr>
        <w:lastRenderedPageBreak/>
        <w:t>UN Women template Partner Agreement</w:t>
      </w:r>
    </w:p>
    <w:p w14:paraId="7FD33D0F" w14:textId="65DA5A7D"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4CE58F0" w14:textId="7B369566"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780E5C51" w14:textId="59F88FC7" w:rsidR="00946EA8" w:rsidRPr="00794951" w:rsidRDefault="00946EA8" w:rsidP="00347590">
      <w:pPr>
        <w:spacing w:after="0" w:line="240" w:lineRule="auto"/>
        <w:jc w:val="center"/>
        <w:rPr>
          <w:rFonts w:asciiTheme="majorHAnsi" w:eastAsia="Calibri" w:hAnsiTheme="majorHAnsi" w:cstheme="majorHAnsi"/>
          <w:b/>
          <w:color w:val="000000"/>
          <w:sz w:val="18"/>
          <w:szCs w:val="18"/>
          <w:lang w:val="en-CA"/>
        </w:rPr>
      </w:pPr>
    </w:p>
    <w:p w14:paraId="00DBFA58" w14:textId="77777777" w:rsidR="006914E8" w:rsidRPr="00794951" w:rsidRDefault="006914E8" w:rsidP="00F5052E">
      <w:pPr>
        <w:pStyle w:val="Heading1"/>
        <w:spacing w:before="80"/>
        <w:ind w:left="990"/>
        <w:jc w:val="center"/>
        <w:rPr>
          <w:rFonts w:asciiTheme="majorHAnsi" w:hAnsiTheme="majorHAnsi" w:cstheme="majorHAnsi"/>
          <w:sz w:val="18"/>
          <w:szCs w:val="18"/>
        </w:rPr>
      </w:pPr>
      <w:r w:rsidRPr="00794951">
        <w:rPr>
          <w:rFonts w:asciiTheme="majorHAnsi" w:hAnsiTheme="majorHAnsi" w:cstheme="majorHAnsi"/>
          <w:sz w:val="18"/>
          <w:szCs w:val="18"/>
        </w:rPr>
        <w:t>PARTNER</w:t>
      </w:r>
      <w:r w:rsidRPr="00794951">
        <w:rPr>
          <w:rFonts w:asciiTheme="majorHAnsi" w:hAnsiTheme="majorHAnsi" w:cstheme="majorHAnsi"/>
          <w:spacing w:val="-5"/>
          <w:sz w:val="18"/>
          <w:szCs w:val="18"/>
        </w:rPr>
        <w:t xml:space="preserve"> </w:t>
      </w:r>
      <w:r w:rsidRPr="00794951">
        <w:rPr>
          <w:rFonts w:asciiTheme="majorHAnsi" w:hAnsiTheme="majorHAnsi" w:cstheme="majorHAnsi"/>
          <w:spacing w:val="-2"/>
          <w:sz w:val="18"/>
          <w:szCs w:val="18"/>
        </w:rPr>
        <w:t>AGREEMENT</w:t>
      </w:r>
    </w:p>
    <w:p w14:paraId="121FB3A6" w14:textId="77777777" w:rsidR="006914E8" w:rsidRPr="00794951" w:rsidRDefault="006914E8" w:rsidP="006914E8">
      <w:pPr>
        <w:pStyle w:val="BodyText"/>
        <w:spacing w:before="11"/>
        <w:rPr>
          <w:rFonts w:asciiTheme="majorHAnsi" w:hAnsiTheme="majorHAnsi" w:cstheme="majorHAnsi"/>
          <w:b/>
          <w:sz w:val="18"/>
          <w:szCs w:val="18"/>
        </w:rPr>
      </w:pPr>
    </w:p>
    <w:p w14:paraId="653BAB30" w14:textId="77777777" w:rsidR="006914E8" w:rsidRPr="00794951" w:rsidRDefault="006914E8" w:rsidP="006914E8">
      <w:pPr>
        <w:pStyle w:val="BodyText"/>
        <w:ind w:left="1091" w:right="466" w:firstLine="720"/>
        <w:jc w:val="both"/>
        <w:rPr>
          <w:rFonts w:asciiTheme="majorHAnsi" w:hAnsiTheme="majorHAnsi" w:cstheme="majorHAnsi"/>
          <w:sz w:val="18"/>
          <w:szCs w:val="18"/>
        </w:rPr>
      </w:pPr>
      <w:r w:rsidRPr="00794951">
        <w:rPr>
          <w:rFonts w:asciiTheme="majorHAnsi" w:hAnsiTheme="majorHAnsi" w:cstheme="majorHAnsi"/>
          <w:sz w:val="18"/>
          <w:szCs w:val="18"/>
        </w:rPr>
        <w:t>This Partner Agreement (the “Agreement”) is between the United Nations Entity for Gender Equality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 Empowerment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 Women,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subsidiary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organ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United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Nations, established by the General Assembly of the United Nations, with Headquarters at 220 East 42nd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Street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New</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York,</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NY</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10017</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w:t>
      </w:r>
      <w:r w:rsidRPr="00794951">
        <w:rPr>
          <w:rFonts w:asciiTheme="majorHAnsi" w:hAnsiTheme="majorHAnsi" w:cstheme="majorHAnsi"/>
          <w:color w:val="000000"/>
          <w:sz w:val="18"/>
          <w:szCs w:val="18"/>
          <w:shd w:val="clear" w:color="auto" w:fill="FFFF00"/>
        </w:rPr>
        <w:t>Full</w:t>
      </w:r>
      <w:r w:rsidRPr="00794951">
        <w:rPr>
          <w:rFonts w:asciiTheme="majorHAnsi" w:hAnsiTheme="majorHAnsi" w:cstheme="majorHAnsi"/>
          <w:color w:val="000000"/>
          <w:spacing w:val="-3"/>
          <w:sz w:val="18"/>
          <w:szCs w:val="18"/>
          <w:shd w:val="clear" w:color="auto" w:fill="FFFF00"/>
        </w:rPr>
        <w:t xml:space="preserve"> </w:t>
      </w:r>
      <w:r w:rsidRPr="00794951">
        <w:rPr>
          <w:rFonts w:asciiTheme="majorHAnsi" w:hAnsiTheme="majorHAnsi" w:cstheme="majorHAnsi"/>
          <w:color w:val="000000"/>
          <w:sz w:val="18"/>
          <w:szCs w:val="18"/>
          <w:shd w:val="clear" w:color="auto" w:fill="FFFF00"/>
        </w:rPr>
        <w:t>name</w:t>
      </w:r>
      <w:r w:rsidRPr="00794951">
        <w:rPr>
          <w:rFonts w:asciiTheme="majorHAnsi" w:hAnsiTheme="majorHAnsi" w:cstheme="majorHAnsi"/>
          <w:color w:val="000000"/>
          <w:spacing w:val="-2"/>
          <w:sz w:val="18"/>
          <w:szCs w:val="18"/>
          <w:shd w:val="clear" w:color="auto" w:fill="FFFF00"/>
        </w:rPr>
        <w:t xml:space="preserve"> </w:t>
      </w:r>
      <w:r w:rsidRPr="00794951">
        <w:rPr>
          <w:rFonts w:asciiTheme="majorHAnsi" w:hAnsiTheme="majorHAnsi" w:cstheme="majorHAnsi"/>
          <w:color w:val="000000"/>
          <w:sz w:val="18"/>
          <w:szCs w:val="18"/>
          <w:shd w:val="clear" w:color="auto" w:fill="FFFF00"/>
        </w:rPr>
        <w:t>and</w:t>
      </w:r>
      <w:r w:rsidRPr="00794951">
        <w:rPr>
          <w:rFonts w:asciiTheme="majorHAnsi" w:hAnsiTheme="majorHAnsi" w:cstheme="majorHAnsi"/>
          <w:color w:val="000000"/>
          <w:spacing w:val="-3"/>
          <w:sz w:val="18"/>
          <w:szCs w:val="18"/>
          <w:shd w:val="clear" w:color="auto" w:fill="FFFF00"/>
        </w:rPr>
        <w:t xml:space="preserve"> </w:t>
      </w:r>
      <w:r w:rsidRPr="00794951">
        <w:rPr>
          <w:rFonts w:asciiTheme="majorHAnsi" w:hAnsiTheme="majorHAnsi" w:cstheme="majorHAnsi"/>
          <w:color w:val="000000"/>
          <w:sz w:val="18"/>
          <w:szCs w:val="18"/>
          <w:shd w:val="clear" w:color="auto" w:fill="FFFF00"/>
        </w:rPr>
        <w:t>address</w:t>
      </w:r>
      <w:r w:rsidRPr="00794951">
        <w:rPr>
          <w:rFonts w:asciiTheme="majorHAnsi" w:hAnsiTheme="majorHAnsi" w:cstheme="majorHAnsi"/>
          <w:color w:val="000000"/>
          <w:spacing w:val="-3"/>
          <w:sz w:val="18"/>
          <w:szCs w:val="18"/>
          <w:shd w:val="clear" w:color="auto" w:fill="FFFF00"/>
        </w:rPr>
        <w:t xml:space="preserve"> </w:t>
      </w:r>
      <w:r w:rsidRPr="00794951">
        <w:rPr>
          <w:rFonts w:asciiTheme="majorHAnsi" w:hAnsiTheme="majorHAnsi" w:cstheme="majorHAnsi"/>
          <w:color w:val="000000"/>
          <w:sz w:val="18"/>
          <w:szCs w:val="18"/>
          <w:shd w:val="clear" w:color="auto" w:fill="FFFF00"/>
        </w:rPr>
        <w:t>of</w:t>
      </w:r>
      <w:r w:rsidRPr="00794951">
        <w:rPr>
          <w:rFonts w:asciiTheme="majorHAnsi" w:hAnsiTheme="majorHAnsi" w:cstheme="majorHAnsi"/>
          <w:color w:val="000000"/>
          <w:spacing w:val="-4"/>
          <w:sz w:val="18"/>
          <w:szCs w:val="18"/>
          <w:shd w:val="clear" w:color="auto" w:fill="FFFF00"/>
        </w:rPr>
        <w:t xml:space="preserve"> </w:t>
      </w:r>
      <w:r w:rsidRPr="00794951">
        <w:rPr>
          <w:rFonts w:asciiTheme="majorHAnsi" w:hAnsiTheme="majorHAnsi" w:cstheme="majorHAnsi"/>
          <w:color w:val="000000"/>
          <w:sz w:val="18"/>
          <w:szCs w:val="18"/>
          <w:shd w:val="clear" w:color="auto" w:fill="FFFF00"/>
        </w:rPr>
        <w:t>partner</w:t>
      </w:r>
      <w:r w:rsidRPr="00794951">
        <w:rPr>
          <w:rFonts w:asciiTheme="majorHAnsi" w:hAnsiTheme="majorHAnsi" w:cstheme="majorHAnsi"/>
          <w:color w:val="000000"/>
          <w:spacing w:val="-2"/>
          <w:sz w:val="18"/>
          <w:szCs w:val="18"/>
          <w:shd w:val="clear" w:color="auto" w:fill="FFFF00"/>
        </w:rPr>
        <w:t xml:space="preserve"> </w:t>
      </w:r>
      <w:r w:rsidRPr="00794951">
        <w:rPr>
          <w:rFonts w:asciiTheme="majorHAnsi" w:hAnsiTheme="majorHAnsi" w:cstheme="majorHAnsi"/>
          <w:color w:val="000000"/>
          <w:sz w:val="18"/>
          <w:szCs w:val="18"/>
          <w:shd w:val="clear" w:color="auto" w:fill="FFFF00"/>
        </w:rPr>
        <w:t>and</w:t>
      </w:r>
      <w:r w:rsidRPr="00794951">
        <w:rPr>
          <w:rFonts w:asciiTheme="majorHAnsi" w:hAnsiTheme="majorHAnsi" w:cstheme="majorHAnsi"/>
          <w:color w:val="000000"/>
          <w:sz w:val="18"/>
          <w:szCs w:val="18"/>
        </w:rPr>
        <w:t xml:space="preserve"> </w:t>
      </w:r>
      <w:r w:rsidRPr="00794951">
        <w:rPr>
          <w:rFonts w:asciiTheme="majorHAnsi" w:hAnsiTheme="majorHAnsi" w:cstheme="majorHAnsi"/>
          <w:color w:val="000000"/>
          <w:sz w:val="18"/>
          <w:szCs w:val="18"/>
          <w:shd w:val="clear" w:color="auto" w:fill="FFFF00"/>
        </w:rPr>
        <w:t>legal registration number</w:t>
      </w:r>
      <w:r w:rsidRPr="00794951">
        <w:rPr>
          <w:rFonts w:asciiTheme="majorHAnsi" w:hAnsiTheme="majorHAnsi" w:cstheme="majorHAnsi"/>
          <w:color w:val="000000"/>
          <w:sz w:val="18"/>
          <w:szCs w:val="18"/>
        </w:rPr>
        <w:t>], (the “Partner”).</w:t>
      </w:r>
    </w:p>
    <w:p w14:paraId="3D234B82" w14:textId="77777777" w:rsidR="006914E8" w:rsidRPr="00794951" w:rsidRDefault="006914E8" w:rsidP="006914E8">
      <w:pPr>
        <w:pStyle w:val="BodyText"/>
        <w:rPr>
          <w:rFonts w:asciiTheme="majorHAnsi" w:hAnsiTheme="majorHAnsi" w:cstheme="majorHAnsi"/>
          <w:sz w:val="18"/>
          <w:szCs w:val="18"/>
        </w:rPr>
      </w:pPr>
    </w:p>
    <w:p w14:paraId="0E148E26" w14:textId="77777777" w:rsidR="006914E8" w:rsidRPr="00794951" w:rsidRDefault="006914E8" w:rsidP="006914E8">
      <w:pPr>
        <w:pStyle w:val="BodyText"/>
        <w:ind w:left="1091" w:right="469" w:firstLine="720"/>
        <w:jc w:val="both"/>
        <w:rPr>
          <w:rFonts w:asciiTheme="majorHAnsi" w:hAnsiTheme="majorHAnsi" w:cstheme="majorHAnsi"/>
          <w:sz w:val="18"/>
          <w:szCs w:val="18"/>
        </w:rPr>
      </w:pPr>
      <w:r w:rsidRPr="00794951">
        <w:rPr>
          <w:rFonts w:asciiTheme="majorHAnsi" w:hAnsiTheme="majorHAnsi" w:cstheme="majorHAnsi"/>
          <w:sz w:val="18"/>
          <w:szCs w:val="18"/>
        </w:rPr>
        <w:t>UN Women and the Partner hereinafter collectively referred to as the Parties and individually also as a Party.</w:t>
      </w:r>
    </w:p>
    <w:p w14:paraId="459E0C10" w14:textId="77777777" w:rsidR="006914E8" w:rsidRPr="00794951" w:rsidRDefault="006914E8" w:rsidP="006914E8">
      <w:pPr>
        <w:pStyle w:val="BodyText"/>
        <w:rPr>
          <w:rFonts w:asciiTheme="majorHAnsi" w:hAnsiTheme="majorHAnsi" w:cstheme="majorHAnsi"/>
          <w:sz w:val="18"/>
          <w:szCs w:val="18"/>
        </w:rPr>
      </w:pPr>
    </w:p>
    <w:p w14:paraId="5B41ADDC" w14:textId="77777777" w:rsidR="006914E8" w:rsidRPr="00794951" w:rsidRDefault="006914E8" w:rsidP="006914E8">
      <w:pPr>
        <w:pStyle w:val="BodyText"/>
        <w:ind w:left="1091" w:right="468" w:firstLine="720"/>
        <w:jc w:val="both"/>
        <w:rPr>
          <w:rFonts w:asciiTheme="majorHAnsi" w:hAnsiTheme="majorHAnsi" w:cstheme="majorHAnsi"/>
          <w:sz w:val="18"/>
          <w:szCs w:val="18"/>
        </w:rPr>
      </w:pPr>
      <w:r w:rsidRPr="00794951">
        <w:rPr>
          <w:rFonts w:asciiTheme="majorHAnsi" w:hAnsiTheme="majorHAnsi" w:cstheme="majorHAnsi"/>
          <w:sz w:val="18"/>
          <w:szCs w:val="18"/>
        </w:rPr>
        <w:t>UN Women has been entrusted by its donors with certain resources that can be allocated for the implementation of its programmes and UN Women is accountable to its donors and its Executive Board for the proper management of these resources.</w:t>
      </w:r>
    </w:p>
    <w:p w14:paraId="01B7A7EB" w14:textId="77777777" w:rsidR="006914E8" w:rsidRPr="00794951" w:rsidRDefault="006914E8" w:rsidP="006914E8">
      <w:pPr>
        <w:pStyle w:val="BodyText"/>
        <w:rPr>
          <w:rFonts w:asciiTheme="majorHAnsi" w:hAnsiTheme="majorHAnsi" w:cstheme="majorHAnsi"/>
          <w:sz w:val="18"/>
          <w:szCs w:val="18"/>
        </w:rPr>
      </w:pPr>
    </w:p>
    <w:p w14:paraId="7DB1916C" w14:textId="77777777" w:rsidR="006914E8" w:rsidRPr="00794951" w:rsidRDefault="006914E8" w:rsidP="006914E8">
      <w:pPr>
        <w:pStyle w:val="BodyText"/>
        <w:ind w:left="1091" w:right="465" w:firstLine="720"/>
        <w:jc w:val="both"/>
        <w:rPr>
          <w:rFonts w:asciiTheme="majorHAnsi" w:hAnsiTheme="majorHAnsi" w:cstheme="majorHAnsi"/>
          <w:sz w:val="18"/>
          <w:szCs w:val="18"/>
        </w:rPr>
      </w:pPr>
      <w:r w:rsidRPr="00794951">
        <w:rPr>
          <w:rFonts w:asciiTheme="majorHAnsi" w:hAnsiTheme="majorHAnsi" w:cstheme="majorHAnsi"/>
          <w:sz w:val="18"/>
          <w:szCs w:val="18"/>
        </w:rPr>
        <w:t>UN Women is willing to make resources available to engage the Partner to contribute to the implementation of UN Women’s programmes by performing the Work and achieving the Results.</w:t>
      </w:r>
    </w:p>
    <w:p w14:paraId="2024DF24" w14:textId="77777777" w:rsidR="006914E8" w:rsidRPr="00794951" w:rsidRDefault="006914E8" w:rsidP="006914E8">
      <w:pPr>
        <w:pStyle w:val="BodyText"/>
        <w:spacing w:before="9"/>
        <w:rPr>
          <w:rFonts w:asciiTheme="majorHAnsi" w:hAnsiTheme="majorHAnsi" w:cstheme="majorHAnsi"/>
          <w:sz w:val="18"/>
          <w:szCs w:val="18"/>
        </w:rPr>
      </w:pPr>
    </w:p>
    <w:p w14:paraId="419118B5" w14:textId="77777777" w:rsidR="006914E8" w:rsidRPr="00794951" w:rsidRDefault="006914E8" w:rsidP="006914E8">
      <w:pPr>
        <w:pStyle w:val="BodyText"/>
        <w:spacing w:before="1"/>
        <w:ind w:left="1091"/>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Parties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therefore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agree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follows:</w:t>
      </w:r>
    </w:p>
    <w:p w14:paraId="766DAD2B" w14:textId="77777777" w:rsidR="006914E8" w:rsidRPr="00794951" w:rsidRDefault="006914E8" w:rsidP="006914E8">
      <w:pPr>
        <w:pStyle w:val="BodyText"/>
        <w:spacing w:before="11"/>
        <w:rPr>
          <w:rFonts w:asciiTheme="majorHAnsi" w:hAnsiTheme="majorHAnsi" w:cstheme="majorHAnsi"/>
          <w:sz w:val="18"/>
          <w:szCs w:val="18"/>
        </w:rPr>
      </w:pPr>
    </w:p>
    <w:p w14:paraId="68994D85" w14:textId="77777777" w:rsidR="006914E8" w:rsidRPr="00794951" w:rsidRDefault="006914E8" w:rsidP="006914E8">
      <w:pPr>
        <w:pStyle w:val="Heading1"/>
        <w:ind w:left="4796" w:right="4173" w:firstLine="1"/>
        <w:rPr>
          <w:rFonts w:asciiTheme="majorHAnsi" w:hAnsiTheme="majorHAnsi" w:cstheme="majorHAnsi"/>
          <w:sz w:val="18"/>
          <w:szCs w:val="18"/>
        </w:rPr>
      </w:pPr>
      <w:r w:rsidRPr="00794951">
        <w:rPr>
          <w:rFonts w:asciiTheme="majorHAnsi" w:hAnsiTheme="majorHAnsi" w:cstheme="majorHAnsi"/>
          <w:sz w:val="18"/>
          <w:szCs w:val="18"/>
        </w:rPr>
        <w:t xml:space="preserve">ARTICLE I </w:t>
      </w:r>
      <w:r w:rsidRPr="00794951">
        <w:rPr>
          <w:rFonts w:asciiTheme="majorHAnsi" w:hAnsiTheme="majorHAnsi" w:cstheme="majorHAnsi"/>
          <w:spacing w:val="-2"/>
          <w:sz w:val="18"/>
          <w:szCs w:val="18"/>
        </w:rPr>
        <w:t>DEFINITIONS</w:t>
      </w:r>
    </w:p>
    <w:p w14:paraId="5C3FCDBE" w14:textId="77777777" w:rsidR="006914E8" w:rsidRPr="00794951" w:rsidRDefault="006914E8" w:rsidP="006914E8">
      <w:pPr>
        <w:pStyle w:val="BodyText"/>
        <w:rPr>
          <w:rFonts w:asciiTheme="majorHAnsi" w:hAnsiTheme="majorHAnsi" w:cstheme="majorHAnsi"/>
          <w:b/>
          <w:sz w:val="18"/>
          <w:szCs w:val="18"/>
        </w:rPr>
      </w:pPr>
    </w:p>
    <w:p w14:paraId="16C4D77B"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rPr>
        <w:t>In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2"/>
          <w:sz w:val="18"/>
          <w:szCs w:val="18"/>
        </w:rPr>
        <w:t xml:space="preserve"> Agreement:</w:t>
      </w:r>
    </w:p>
    <w:p w14:paraId="188B3AEA" w14:textId="77777777" w:rsidR="006914E8" w:rsidRPr="00794951" w:rsidRDefault="006914E8" w:rsidP="006914E8">
      <w:pPr>
        <w:pStyle w:val="BodyText"/>
        <w:rPr>
          <w:rFonts w:asciiTheme="majorHAnsi" w:hAnsiTheme="majorHAnsi" w:cstheme="majorHAnsi"/>
          <w:sz w:val="18"/>
          <w:szCs w:val="18"/>
        </w:rPr>
      </w:pPr>
    </w:p>
    <w:p w14:paraId="305FE373" w14:textId="77777777" w:rsidR="006914E8" w:rsidRPr="00794951" w:rsidRDefault="006914E8" w:rsidP="006914E8">
      <w:pPr>
        <w:pStyle w:val="BodyText"/>
        <w:ind w:left="1091" w:right="464"/>
        <w:jc w:val="both"/>
        <w:rPr>
          <w:rFonts w:asciiTheme="majorHAnsi" w:hAnsiTheme="majorHAnsi" w:cstheme="majorHAnsi"/>
          <w:sz w:val="18"/>
          <w:szCs w:val="18"/>
        </w:rPr>
      </w:pPr>
      <w:r w:rsidRPr="00794951">
        <w:rPr>
          <w:rFonts w:asciiTheme="majorHAnsi" w:hAnsiTheme="majorHAnsi" w:cstheme="majorHAnsi"/>
          <w:b/>
          <w:sz w:val="18"/>
          <w:szCs w:val="18"/>
        </w:rPr>
        <w:t xml:space="preserve">“Direct Costs” </w:t>
      </w:r>
      <w:r w:rsidRPr="00794951">
        <w:rPr>
          <w:rFonts w:asciiTheme="majorHAnsi" w:hAnsiTheme="majorHAnsi" w:cstheme="majorHAnsi"/>
          <w:sz w:val="18"/>
          <w:szCs w:val="18"/>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14:paraId="69A56E58" w14:textId="77777777" w:rsidR="006914E8" w:rsidRPr="00794951" w:rsidRDefault="006914E8" w:rsidP="006914E8">
      <w:pPr>
        <w:pStyle w:val="BodyText"/>
        <w:rPr>
          <w:rFonts w:asciiTheme="majorHAnsi" w:hAnsiTheme="majorHAnsi" w:cstheme="majorHAnsi"/>
          <w:sz w:val="18"/>
          <w:szCs w:val="18"/>
        </w:rPr>
      </w:pPr>
    </w:p>
    <w:p w14:paraId="0A870F52" w14:textId="77777777" w:rsidR="006914E8" w:rsidRPr="00794951" w:rsidRDefault="006914E8" w:rsidP="006914E8">
      <w:pPr>
        <w:pStyle w:val="BodyText"/>
        <w:ind w:left="1091" w:right="468"/>
        <w:jc w:val="both"/>
        <w:rPr>
          <w:rFonts w:asciiTheme="majorHAnsi" w:hAnsiTheme="majorHAnsi" w:cstheme="majorHAnsi"/>
          <w:sz w:val="18"/>
          <w:szCs w:val="18"/>
        </w:rPr>
      </w:pPr>
      <w:r w:rsidRPr="00794951">
        <w:rPr>
          <w:rFonts w:asciiTheme="majorHAnsi" w:hAnsiTheme="majorHAnsi" w:cstheme="majorHAnsi"/>
          <w:b/>
          <w:sz w:val="18"/>
          <w:szCs w:val="18"/>
        </w:rPr>
        <w:t xml:space="preserve">“Donor Specific Conditions” </w:t>
      </w:r>
      <w:r w:rsidRPr="00794951">
        <w:rPr>
          <w:rFonts w:asciiTheme="majorHAnsi" w:hAnsiTheme="majorHAnsi" w:cstheme="majorHAnsi"/>
          <w:sz w:val="18"/>
          <w:szCs w:val="18"/>
        </w:rPr>
        <w:t>mean the conditions requested by a donor when making a contribution for the Work to UN Women, which are required to be imposed on the Partner, and accepted by UN Women.</w:t>
      </w:r>
    </w:p>
    <w:p w14:paraId="7A637F19" w14:textId="77777777" w:rsidR="006914E8" w:rsidRPr="00794951" w:rsidRDefault="006914E8" w:rsidP="006914E8">
      <w:pPr>
        <w:pStyle w:val="BodyText"/>
        <w:rPr>
          <w:rFonts w:asciiTheme="majorHAnsi" w:hAnsiTheme="majorHAnsi" w:cstheme="majorHAnsi"/>
          <w:sz w:val="18"/>
          <w:szCs w:val="18"/>
        </w:rPr>
      </w:pPr>
    </w:p>
    <w:p w14:paraId="560FD8C4" w14:textId="77777777" w:rsidR="006914E8" w:rsidRPr="00794951" w:rsidRDefault="006914E8" w:rsidP="006914E8">
      <w:pPr>
        <w:pStyle w:val="BodyText"/>
        <w:ind w:left="1091" w:right="467"/>
        <w:jc w:val="both"/>
        <w:rPr>
          <w:rFonts w:asciiTheme="majorHAnsi" w:hAnsiTheme="majorHAnsi" w:cstheme="majorHAnsi"/>
          <w:sz w:val="18"/>
          <w:szCs w:val="18"/>
        </w:rPr>
      </w:pPr>
      <w:r w:rsidRPr="00794951">
        <w:rPr>
          <w:rFonts w:asciiTheme="majorHAnsi" w:hAnsiTheme="majorHAnsi" w:cstheme="majorHAnsi"/>
          <w:b/>
          <w:sz w:val="18"/>
          <w:szCs w:val="18"/>
        </w:rPr>
        <w:t xml:space="preserve">“FACE Form” </w:t>
      </w:r>
      <w:r w:rsidRPr="00794951">
        <w:rPr>
          <w:rFonts w:asciiTheme="majorHAnsi" w:hAnsiTheme="majorHAnsi" w:cstheme="majorHAnsi"/>
          <w:sz w:val="18"/>
          <w:szCs w:val="18"/>
        </w:rPr>
        <w:t>means the Funding Authorization and Certificate of Expenditure Form attached to this Agreement. The FACE Form is used for (i) requests for cash advances, direct payments or reimbursements and (ii) financial reporting by the Partner.</w:t>
      </w:r>
    </w:p>
    <w:p w14:paraId="38FBCC9E" w14:textId="77777777" w:rsidR="006914E8" w:rsidRPr="00794951" w:rsidRDefault="006914E8" w:rsidP="006914E8">
      <w:pPr>
        <w:pStyle w:val="BodyText"/>
        <w:rPr>
          <w:rFonts w:asciiTheme="majorHAnsi" w:hAnsiTheme="majorHAnsi" w:cstheme="majorHAnsi"/>
          <w:sz w:val="18"/>
          <w:szCs w:val="18"/>
        </w:rPr>
      </w:pPr>
    </w:p>
    <w:p w14:paraId="2EE59514" w14:textId="77777777" w:rsidR="006914E8" w:rsidRPr="00794951" w:rsidRDefault="006914E8" w:rsidP="006914E8">
      <w:pPr>
        <w:pStyle w:val="BodyText"/>
        <w:spacing w:before="1"/>
        <w:ind w:left="1091" w:right="465"/>
        <w:jc w:val="both"/>
        <w:rPr>
          <w:rFonts w:asciiTheme="majorHAnsi" w:hAnsiTheme="majorHAnsi" w:cstheme="majorHAnsi"/>
          <w:sz w:val="18"/>
          <w:szCs w:val="18"/>
        </w:rPr>
      </w:pPr>
      <w:r w:rsidRPr="00794951">
        <w:rPr>
          <w:rFonts w:asciiTheme="majorHAnsi" w:hAnsiTheme="majorHAnsi" w:cstheme="majorHAnsi"/>
          <w:b/>
          <w:sz w:val="18"/>
          <w:szCs w:val="18"/>
        </w:rPr>
        <w:t xml:space="preserve">“Fraud” </w:t>
      </w:r>
      <w:r w:rsidRPr="00794951">
        <w:rPr>
          <w:rFonts w:asciiTheme="majorHAnsi" w:hAnsiTheme="majorHAnsi" w:cstheme="majorHAnsi"/>
          <w:sz w:val="18"/>
          <w:szCs w:val="18"/>
        </w:rPr>
        <w:t>is any act or omission whereby an individual or entity knowingly misrepresents or conceals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material</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fact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order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obtain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undue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benefit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advantage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himself,</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herself, itself,</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third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party,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and/or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(ii)</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such</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way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cause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individual</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entity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act,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fail to act, to his, her or its detriment.</w:t>
      </w:r>
    </w:p>
    <w:p w14:paraId="0CCE7928" w14:textId="77777777" w:rsidR="00F5052E" w:rsidRPr="00794951" w:rsidRDefault="00F5052E" w:rsidP="006914E8">
      <w:pPr>
        <w:jc w:val="both"/>
        <w:rPr>
          <w:rFonts w:asciiTheme="majorHAnsi" w:hAnsiTheme="majorHAnsi" w:cstheme="majorHAnsi"/>
          <w:sz w:val="18"/>
          <w:szCs w:val="18"/>
        </w:rPr>
      </w:pPr>
    </w:p>
    <w:p w14:paraId="432C936F" w14:textId="6019B4C7" w:rsidR="006914E8" w:rsidRPr="00794951" w:rsidRDefault="00F5052E" w:rsidP="006914E8">
      <w:pPr>
        <w:pStyle w:val="BodyText"/>
        <w:spacing w:before="80"/>
        <w:ind w:left="1091" w:right="464"/>
        <w:jc w:val="both"/>
        <w:rPr>
          <w:rFonts w:asciiTheme="majorHAnsi" w:hAnsiTheme="majorHAnsi" w:cstheme="majorHAnsi"/>
          <w:sz w:val="18"/>
          <w:szCs w:val="18"/>
        </w:rPr>
      </w:pPr>
      <w:proofErr w:type="gramStart"/>
      <w:r w:rsidRPr="00794951">
        <w:rPr>
          <w:rFonts w:asciiTheme="majorHAnsi" w:hAnsiTheme="majorHAnsi" w:cstheme="majorHAnsi"/>
          <w:b/>
          <w:sz w:val="18"/>
          <w:szCs w:val="18"/>
        </w:rPr>
        <w:t>”</w:t>
      </w:r>
      <w:r w:rsidR="006914E8" w:rsidRPr="00794951">
        <w:rPr>
          <w:rFonts w:asciiTheme="majorHAnsi" w:hAnsiTheme="majorHAnsi" w:cstheme="majorHAnsi"/>
          <w:b/>
          <w:sz w:val="18"/>
          <w:szCs w:val="18"/>
        </w:rPr>
        <w:t>Grant</w:t>
      </w:r>
      <w:proofErr w:type="gramEnd"/>
      <w:r w:rsidR="006914E8" w:rsidRPr="00794951">
        <w:rPr>
          <w:rFonts w:asciiTheme="majorHAnsi" w:hAnsiTheme="majorHAnsi" w:cstheme="majorHAnsi"/>
          <w:b/>
          <w:sz w:val="18"/>
          <w:szCs w:val="18"/>
        </w:rPr>
        <w:t>-Making</w:t>
      </w:r>
      <w:r w:rsidR="006914E8" w:rsidRPr="00794951">
        <w:rPr>
          <w:rFonts w:asciiTheme="majorHAnsi" w:hAnsiTheme="majorHAnsi" w:cstheme="majorHAnsi"/>
          <w:b/>
          <w:spacing w:val="-8"/>
          <w:sz w:val="18"/>
          <w:szCs w:val="18"/>
        </w:rPr>
        <w:t xml:space="preserve"> </w:t>
      </w:r>
      <w:r w:rsidR="006914E8" w:rsidRPr="00794951">
        <w:rPr>
          <w:rFonts w:asciiTheme="majorHAnsi" w:hAnsiTheme="majorHAnsi" w:cstheme="majorHAnsi"/>
          <w:b/>
          <w:sz w:val="18"/>
          <w:szCs w:val="18"/>
        </w:rPr>
        <w:t>Work”</w:t>
      </w:r>
      <w:r w:rsidR="006914E8" w:rsidRPr="00794951">
        <w:rPr>
          <w:rFonts w:asciiTheme="majorHAnsi" w:hAnsiTheme="majorHAnsi" w:cstheme="majorHAnsi"/>
          <w:b/>
          <w:spacing w:val="-8"/>
          <w:sz w:val="18"/>
          <w:szCs w:val="18"/>
        </w:rPr>
        <w:t xml:space="preserve"> </w:t>
      </w:r>
      <w:r w:rsidR="006914E8" w:rsidRPr="00794951">
        <w:rPr>
          <w:rFonts w:asciiTheme="majorHAnsi" w:hAnsiTheme="majorHAnsi" w:cstheme="majorHAnsi"/>
          <w:sz w:val="18"/>
          <w:szCs w:val="18"/>
        </w:rPr>
        <w:t>means</w:t>
      </w:r>
      <w:r w:rsidR="006914E8" w:rsidRPr="00794951">
        <w:rPr>
          <w:rFonts w:asciiTheme="majorHAnsi" w:hAnsiTheme="majorHAnsi" w:cstheme="majorHAnsi"/>
          <w:spacing w:val="-8"/>
          <w:sz w:val="18"/>
          <w:szCs w:val="18"/>
        </w:rPr>
        <w:t xml:space="preserve"> </w:t>
      </w:r>
      <w:r w:rsidR="006914E8" w:rsidRPr="00794951">
        <w:rPr>
          <w:rFonts w:asciiTheme="majorHAnsi" w:hAnsiTheme="majorHAnsi" w:cstheme="majorHAnsi"/>
          <w:sz w:val="18"/>
          <w:szCs w:val="18"/>
        </w:rPr>
        <w:t>such</w:t>
      </w:r>
      <w:r w:rsidR="006914E8" w:rsidRPr="00794951">
        <w:rPr>
          <w:rFonts w:asciiTheme="majorHAnsi" w:hAnsiTheme="majorHAnsi" w:cstheme="majorHAnsi"/>
          <w:spacing w:val="-6"/>
          <w:sz w:val="18"/>
          <w:szCs w:val="18"/>
        </w:rPr>
        <w:t xml:space="preserve"> </w:t>
      </w:r>
      <w:r w:rsidR="006914E8" w:rsidRPr="00794951">
        <w:rPr>
          <w:rFonts w:asciiTheme="majorHAnsi" w:hAnsiTheme="majorHAnsi" w:cstheme="majorHAnsi"/>
          <w:sz w:val="18"/>
          <w:szCs w:val="18"/>
        </w:rPr>
        <w:t>work</w:t>
      </w:r>
      <w:r w:rsidR="006914E8" w:rsidRPr="00794951">
        <w:rPr>
          <w:rFonts w:asciiTheme="majorHAnsi" w:hAnsiTheme="majorHAnsi" w:cstheme="majorHAnsi"/>
          <w:spacing w:val="-6"/>
          <w:sz w:val="18"/>
          <w:szCs w:val="18"/>
        </w:rPr>
        <w:t xml:space="preserve"> </w:t>
      </w:r>
      <w:r w:rsidR="006914E8" w:rsidRPr="00794951">
        <w:rPr>
          <w:rFonts w:asciiTheme="majorHAnsi" w:hAnsiTheme="majorHAnsi" w:cstheme="majorHAnsi"/>
          <w:sz w:val="18"/>
          <w:szCs w:val="18"/>
        </w:rPr>
        <w:t>and</w:t>
      </w:r>
      <w:r w:rsidR="006914E8" w:rsidRPr="00794951">
        <w:rPr>
          <w:rFonts w:asciiTheme="majorHAnsi" w:hAnsiTheme="majorHAnsi" w:cstheme="majorHAnsi"/>
          <w:spacing w:val="-8"/>
          <w:sz w:val="18"/>
          <w:szCs w:val="18"/>
        </w:rPr>
        <w:t xml:space="preserve"> </w:t>
      </w:r>
      <w:r w:rsidR="006914E8" w:rsidRPr="00794951">
        <w:rPr>
          <w:rFonts w:asciiTheme="majorHAnsi" w:hAnsiTheme="majorHAnsi" w:cstheme="majorHAnsi"/>
          <w:sz w:val="18"/>
          <w:szCs w:val="18"/>
        </w:rPr>
        <w:t>activities</w:t>
      </w:r>
      <w:r w:rsidR="006914E8" w:rsidRPr="00794951">
        <w:rPr>
          <w:rFonts w:asciiTheme="majorHAnsi" w:hAnsiTheme="majorHAnsi" w:cstheme="majorHAnsi"/>
          <w:spacing w:val="-8"/>
          <w:sz w:val="18"/>
          <w:szCs w:val="18"/>
        </w:rPr>
        <w:t xml:space="preserve"> </w:t>
      </w:r>
      <w:r w:rsidR="006914E8" w:rsidRPr="00794951">
        <w:rPr>
          <w:rFonts w:asciiTheme="majorHAnsi" w:hAnsiTheme="majorHAnsi" w:cstheme="majorHAnsi"/>
          <w:sz w:val="18"/>
          <w:szCs w:val="18"/>
        </w:rPr>
        <w:t>relating</w:t>
      </w:r>
      <w:r w:rsidR="006914E8" w:rsidRPr="00794951">
        <w:rPr>
          <w:rFonts w:asciiTheme="majorHAnsi" w:hAnsiTheme="majorHAnsi" w:cstheme="majorHAnsi"/>
          <w:spacing w:val="-8"/>
          <w:sz w:val="18"/>
          <w:szCs w:val="18"/>
        </w:rPr>
        <w:t xml:space="preserve"> </w:t>
      </w:r>
      <w:r w:rsidR="006914E8" w:rsidRPr="00794951">
        <w:rPr>
          <w:rFonts w:asciiTheme="majorHAnsi" w:hAnsiTheme="majorHAnsi" w:cstheme="majorHAnsi"/>
          <w:sz w:val="18"/>
          <w:szCs w:val="18"/>
        </w:rPr>
        <w:t>to</w:t>
      </w:r>
      <w:r w:rsidR="006914E8" w:rsidRPr="00794951">
        <w:rPr>
          <w:rFonts w:asciiTheme="majorHAnsi" w:hAnsiTheme="majorHAnsi" w:cstheme="majorHAnsi"/>
          <w:spacing w:val="-8"/>
          <w:sz w:val="18"/>
          <w:szCs w:val="18"/>
        </w:rPr>
        <w:t xml:space="preserve"> </w:t>
      </w:r>
      <w:r w:rsidR="006914E8" w:rsidRPr="00794951">
        <w:rPr>
          <w:rFonts w:asciiTheme="majorHAnsi" w:hAnsiTheme="majorHAnsi" w:cstheme="majorHAnsi"/>
          <w:sz w:val="18"/>
          <w:szCs w:val="18"/>
        </w:rPr>
        <w:t>the</w:t>
      </w:r>
      <w:r w:rsidR="006914E8" w:rsidRPr="00794951">
        <w:rPr>
          <w:rFonts w:asciiTheme="majorHAnsi" w:hAnsiTheme="majorHAnsi" w:cstheme="majorHAnsi"/>
          <w:spacing w:val="-9"/>
          <w:sz w:val="18"/>
          <w:szCs w:val="18"/>
        </w:rPr>
        <w:t xml:space="preserve"> </w:t>
      </w:r>
      <w:r w:rsidR="006914E8" w:rsidRPr="00794951">
        <w:rPr>
          <w:rFonts w:asciiTheme="majorHAnsi" w:hAnsiTheme="majorHAnsi" w:cstheme="majorHAnsi"/>
          <w:sz w:val="18"/>
          <w:szCs w:val="18"/>
        </w:rPr>
        <w:t>management</w:t>
      </w:r>
      <w:r w:rsidR="006914E8" w:rsidRPr="00794951">
        <w:rPr>
          <w:rFonts w:asciiTheme="majorHAnsi" w:hAnsiTheme="majorHAnsi" w:cstheme="majorHAnsi"/>
          <w:spacing w:val="-8"/>
          <w:sz w:val="18"/>
          <w:szCs w:val="18"/>
        </w:rPr>
        <w:t xml:space="preserve"> </w:t>
      </w:r>
      <w:r w:rsidR="006914E8" w:rsidRPr="00794951">
        <w:rPr>
          <w:rFonts w:asciiTheme="majorHAnsi" w:hAnsiTheme="majorHAnsi" w:cstheme="majorHAnsi"/>
          <w:sz w:val="18"/>
          <w:szCs w:val="18"/>
        </w:rPr>
        <w:t>of</w:t>
      </w:r>
      <w:r w:rsidR="006914E8" w:rsidRPr="00794951">
        <w:rPr>
          <w:rFonts w:asciiTheme="majorHAnsi" w:hAnsiTheme="majorHAnsi" w:cstheme="majorHAnsi"/>
          <w:spacing w:val="-9"/>
          <w:sz w:val="18"/>
          <w:szCs w:val="18"/>
        </w:rPr>
        <w:t xml:space="preserve"> </w:t>
      </w:r>
      <w:r w:rsidR="006914E8" w:rsidRPr="00794951">
        <w:rPr>
          <w:rFonts w:asciiTheme="majorHAnsi" w:hAnsiTheme="majorHAnsi" w:cstheme="majorHAnsi"/>
          <w:sz w:val="18"/>
          <w:szCs w:val="18"/>
        </w:rPr>
        <w:t>grants outsourced to the</w:t>
      </w:r>
      <w:r w:rsidR="006914E8" w:rsidRPr="00794951">
        <w:rPr>
          <w:rFonts w:asciiTheme="majorHAnsi" w:hAnsiTheme="majorHAnsi" w:cstheme="majorHAnsi"/>
          <w:spacing w:val="-1"/>
          <w:sz w:val="18"/>
          <w:szCs w:val="18"/>
        </w:rPr>
        <w:t xml:space="preserve"> </w:t>
      </w:r>
      <w:r w:rsidR="006914E8" w:rsidRPr="00794951">
        <w:rPr>
          <w:rFonts w:asciiTheme="majorHAnsi" w:hAnsiTheme="majorHAnsi" w:cstheme="majorHAnsi"/>
          <w:sz w:val="18"/>
          <w:szCs w:val="18"/>
        </w:rPr>
        <w:t>Partner as described in the Partner</w:t>
      </w:r>
      <w:r w:rsidR="006914E8" w:rsidRPr="00794951">
        <w:rPr>
          <w:rFonts w:asciiTheme="majorHAnsi" w:hAnsiTheme="majorHAnsi" w:cstheme="majorHAnsi"/>
          <w:spacing w:val="-1"/>
          <w:sz w:val="18"/>
          <w:szCs w:val="18"/>
        </w:rPr>
        <w:t xml:space="preserve"> </w:t>
      </w:r>
      <w:r w:rsidR="006914E8" w:rsidRPr="00794951">
        <w:rPr>
          <w:rFonts w:asciiTheme="majorHAnsi" w:hAnsiTheme="majorHAnsi" w:cstheme="majorHAnsi"/>
          <w:sz w:val="18"/>
          <w:szCs w:val="18"/>
        </w:rPr>
        <w:t>Project Document.</w:t>
      </w:r>
      <w:r w:rsidR="006914E8" w:rsidRPr="00794951">
        <w:rPr>
          <w:rFonts w:asciiTheme="majorHAnsi" w:hAnsiTheme="majorHAnsi" w:cstheme="majorHAnsi"/>
          <w:spacing w:val="40"/>
          <w:sz w:val="18"/>
          <w:szCs w:val="18"/>
        </w:rPr>
        <w:t xml:space="preserve"> </w:t>
      </w:r>
      <w:r w:rsidR="006914E8" w:rsidRPr="00794951">
        <w:rPr>
          <w:rFonts w:asciiTheme="majorHAnsi" w:hAnsiTheme="majorHAnsi" w:cstheme="majorHAnsi"/>
          <w:sz w:val="18"/>
          <w:szCs w:val="18"/>
        </w:rPr>
        <w:t>Grant-Making Work may</w:t>
      </w:r>
      <w:r w:rsidR="006914E8" w:rsidRPr="00794951">
        <w:rPr>
          <w:rFonts w:asciiTheme="majorHAnsi" w:hAnsiTheme="majorHAnsi" w:cstheme="majorHAnsi"/>
          <w:spacing w:val="-3"/>
          <w:sz w:val="18"/>
          <w:szCs w:val="18"/>
        </w:rPr>
        <w:t xml:space="preserve"> </w:t>
      </w:r>
      <w:r w:rsidR="006914E8" w:rsidRPr="00794951">
        <w:rPr>
          <w:rFonts w:asciiTheme="majorHAnsi" w:hAnsiTheme="majorHAnsi" w:cstheme="majorHAnsi"/>
          <w:sz w:val="18"/>
          <w:szCs w:val="18"/>
        </w:rPr>
        <w:t>be</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one</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component</w:t>
      </w:r>
      <w:r w:rsidR="006914E8" w:rsidRPr="00794951">
        <w:rPr>
          <w:rFonts w:asciiTheme="majorHAnsi" w:hAnsiTheme="majorHAnsi" w:cstheme="majorHAnsi"/>
          <w:spacing w:val="-3"/>
          <w:sz w:val="18"/>
          <w:szCs w:val="18"/>
        </w:rPr>
        <w:t xml:space="preserve"> </w:t>
      </w:r>
      <w:r w:rsidR="006914E8" w:rsidRPr="00794951">
        <w:rPr>
          <w:rFonts w:asciiTheme="majorHAnsi" w:hAnsiTheme="majorHAnsi" w:cstheme="majorHAnsi"/>
          <w:sz w:val="18"/>
          <w:szCs w:val="18"/>
        </w:rPr>
        <w:t>of</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a</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broader</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project,</w:t>
      </w:r>
      <w:r w:rsidR="006914E8" w:rsidRPr="00794951">
        <w:rPr>
          <w:rFonts w:asciiTheme="majorHAnsi" w:hAnsiTheme="majorHAnsi" w:cstheme="majorHAnsi"/>
          <w:spacing w:val="-3"/>
          <w:sz w:val="18"/>
          <w:szCs w:val="18"/>
        </w:rPr>
        <w:t xml:space="preserve"> </w:t>
      </w:r>
      <w:r w:rsidR="006914E8" w:rsidRPr="00794951">
        <w:rPr>
          <w:rFonts w:asciiTheme="majorHAnsi" w:hAnsiTheme="majorHAnsi" w:cstheme="majorHAnsi"/>
          <w:sz w:val="18"/>
          <w:szCs w:val="18"/>
        </w:rPr>
        <w:t>or</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the</w:t>
      </w:r>
      <w:r w:rsidR="006914E8" w:rsidRPr="00794951">
        <w:rPr>
          <w:rFonts w:asciiTheme="majorHAnsi" w:hAnsiTheme="majorHAnsi" w:cstheme="majorHAnsi"/>
          <w:spacing w:val="-2"/>
          <w:sz w:val="18"/>
          <w:szCs w:val="18"/>
        </w:rPr>
        <w:t xml:space="preserve"> </w:t>
      </w:r>
      <w:r w:rsidR="006914E8" w:rsidRPr="00794951">
        <w:rPr>
          <w:rFonts w:asciiTheme="majorHAnsi" w:hAnsiTheme="majorHAnsi" w:cstheme="majorHAnsi"/>
          <w:sz w:val="18"/>
          <w:szCs w:val="18"/>
        </w:rPr>
        <w:t>sole</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purpose</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of</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the</w:t>
      </w:r>
      <w:r w:rsidR="006914E8" w:rsidRPr="00794951">
        <w:rPr>
          <w:rFonts w:asciiTheme="majorHAnsi" w:hAnsiTheme="majorHAnsi" w:cstheme="majorHAnsi"/>
          <w:spacing w:val="-4"/>
          <w:sz w:val="18"/>
          <w:szCs w:val="18"/>
        </w:rPr>
        <w:t xml:space="preserve"> </w:t>
      </w:r>
      <w:r w:rsidR="006914E8" w:rsidRPr="00794951">
        <w:rPr>
          <w:rFonts w:asciiTheme="majorHAnsi" w:hAnsiTheme="majorHAnsi" w:cstheme="majorHAnsi"/>
          <w:sz w:val="18"/>
          <w:szCs w:val="18"/>
        </w:rPr>
        <w:t>project.</w:t>
      </w:r>
      <w:r w:rsidR="006914E8" w:rsidRPr="00794951">
        <w:rPr>
          <w:rFonts w:asciiTheme="majorHAnsi" w:hAnsiTheme="majorHAnsi" w:cstheme="majorHAnsi"/>
          <w:spacing w:val="40"/>
          <w:sz w:val="18"/>
          <w:szCs w:val="18"/>
        </w:rPr>
        <w:t xml:space="preserve"> </w:t>
      </w:r>
      <w:r w:rsidR="006914E8" w:rsidRPr="00794951">
        <w:rPr>
          <w:rFonts w:asciiTheme="majorHAnsi" w:hAnsiTheme="majorHAnsi" w:cstheme="majorHAnsi"/>
          <w:sz w:val="18"/>
          <w:szCs w:val="18"/>
        </w:rPr>
        <w:t>Grant-Making Work may also include project design, project management and grant administration, monitoring and evaluation.</w:t>
      </w:r>
    </w:p>
    <w:p w14:paraId="2020DD79" w14:textId="77777777" w:rsidR="006914E8" w:rsidRPr="00794951" w:rsidRDefault="006914E8" w:rsidP="006914E8">
      <w:pPr>
        <w:pStyle w:val="BodyText"/>
        <w:spacing w:before="2"/>
        <w:rPr>
          <w:rFonts w:asciiTheme="majorHAnsi" w:hAnsiTheme="majorHAnsi" w:cstheme="majorHAnsi"/>
          <w:sz w:val="18"/>
          <w:szCs w:val="18"/>
        </w:rPr>
      </w:pPr>
    </w:p>
    <w:p w14:paraId="27DD1DC3" w14:textId="77777777" w:rsidR="006914E8" w:rsidRPr="00794951" w:rsidRDefault="006914E8" w:rsidP="006914E8">
      <w:pPr>
        <w:pStyle w:val="BodyText"/>
        <w:ind w:left="1091" w:right="464"/>
        <w:jc w:val="both"/>
        <w:rPr>
          <w:rFonts w:asciiTheme="majorHAnsi" w:hAnsiTheme="majorHAnsi" w:cstheme="majorHAnsi"/>
          <w:sz w:val="18"/>
          <w:szCs w:val="18"/>
        </w:rPr>
      </w:pPr>
      <w:r w:rsidRPr="00794951">
        <w:rPr>
          <w:rFonts w:asciiTheme="majorHAnsi" w:hAnsiTheme="majorHAnsi" w:cstheme="majorHAnsi"/>
          <w:b/>
          <w:sz w:val="18"/>
          <w:szCs w:val="18"/>
        </w:rPr>
        <w:t xml:space="preserve">“Partner Authorized Official” </w:t>
      </w:r>
      <w:r w:rsidRPr="00794951">
        <w:rPr>
          <w:rFonts w:asciiTheme="majorHAnsi" w:hAnsiTheme="majorHAnsi" w:cstheme="majorHAnsi"/>
          <w:sz w:val="18"/>
          <w:szCs w:val="18"/>
        </w:rPr>
        <w:t>means the person or persons appointed by the Partner to be its focal point for this Agreement with the authority to and ability to respond to all questions from UN Women and authorized to sign the FACE Forms and Progress Report Forms and other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funding</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authorization</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forms.</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addition,</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Authorized</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Official</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authorized</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to sign the written statement set forth in Article V, section 5 (c).</w:t>
      </w:r>
    </w:p>
    <w:p w14:paraId="68CB7B28" w14:textId="77777777" w:rsidR="006914E8" w:rsidRPr="00794951" w:rsidRDefault="006914E8" w:rsidP="006914E8">
      <w:pPr>
        <w:pStyle w:val="BodyText"/>
        <w:rPr>
          <w:rFonts w:asciiTheme="majorHAnsi" w:hAnsiTheme="majorHAnsi" w:cstheme="majorHAnsi"/>
          <w:sz w:val="18"/>
          <w:szCs w:val="18"/>
        </w:rPr>
      </w:pPr>
    </w:p>
    <w:p w14:paraId="6140AC02" w14:textId="77777777" w:rsidR="006914E8" w:rsidRPr="00794951" w:rsidRDefault="006914E8" w:rsidP="006914E8">
      <w:pPr>
        <w:pStyle w:val="BodyText"/>
        <w:ind w:left="1091" w:right="464"/>
        <w:jc w:val="both"/>
        <w:rPr>
          <w:rFonts w:asciiTheme="majorHAnsi" w:hAnsiTheme="majorHAnsi" w:cstheme="majorHAnsi"/>
          <w:sz w:val="18"/>
          <w:szCs w:val="18"/>
        </w:rPr>
      </w:pPr>
      <w:r w:rsidRPr="00794951">
        <w:rPr>
          <w:rFonts w:asciiTheme="majorHAnsi" w:hAnsiTheme="majorHAnsi" w:cstheme="majorHAnsi"/>
          <w:b/>
          <w:sz w:val="18"/>
          <w:szCs w:val="18"/>
        </w:rPr>
        <w:t>“Partner</w:t>
      </w:r>
      <w:r w:rsidRPr="00794951">
        <w:rPr>
          <w:rFonts w:asciiTheme="majorHAnsi" w:hAnsiTheme="majorHAnsi" w:cstheme="majorHAnsi"/>
          <w:b/>
          <w:spacing w:val="-9"/>
          <w:sz w:val="18"/>
          <w:szCs w:val="18"/>
        </w:rPr>
        <w:t xml:space="preserve"> </w:t>
      </w:r>
      <w:r w:rsidRPr="00794951">
        <w:rPr>
          <w:rFonts w:asciiTheme="majorHAnsi" w:hAnsiTheme="majorHAnsi" w:cstheme="majorHAnsi"/>
          <w:b/>
          <w:sz w:val="18"/>
          <w:szCs w:val="18"/>
        </w:rPr>
        <w:t>Project</w:t>
      </w:r>
      <w:r w:rsidRPr="00794951">
        <w:rPr>
          <w:rFonts w:asciiTheme="majorHAnsi" w:hAnsiTheme="majorHAnsi" w:cstheme="majorHAnsi"/>
          <w:b/>
          <w:spacing w:val="-9"/>
          <w:sz w:val="18"/>
          <w:szCs w:val="18"/>
        </w:rPr>
        <w:t xml:space="preserve"> </w:t>
      </w:r>
      <w:r w:rsidRPr="00794951">
        <w:rPr>
          <w:rFonts w:asciiTheme="majorHAnsi" w:hAnsiTheme="majorHAnsi" w:cstheme="majorHAnsi"/>
          <w:b/>
          <w:sz w:val="18"/>
          <w:szCs w:val="18"/>
        </w:rPr>
        <w:t>Document”</w:t>
      </w:r>
      <w:r w:rsidRPr="00794951">
        <w:rPr>
          <w:rFonts w:asciiTheme="majorHAnsi" w:hAnsiTheme="majorHAnsi" w:cstheme="majorHAnsi"/>
          <w:b/>
          <w:spacing w:val="-8"/>
          <w:sz w:val="18"/>
          <w:szCs w:val="18"/>
        </w:rPr>
        <w:t xml:space="preserve"> </w:t>
      </w:r>
      <w:r w:rsidRPr="00794951">
        <w:rPr>
          <w:rFonts w:asciiTheme="majorHAnsi" w:hAnsiTheme="majorHAnsi" w:cstheme="majorHAnsi"/>
          <w:sz w:val="18"/>
          <w:szCs w:val="18"/>
        </w:rPr>
        <w:t>means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document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describing</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detail</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Parties’ responsibilities, the expected Results including the work plan, the budget and the installment schedule.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Project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Document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basis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requesting,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committing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disbursing funds to carry out the Work and for monitoring and reporting.</w:t>
      </w:r>
    </w:p>
    <w:p w14:paraId="0913B9F2" w14:textId="77777777" w:rsidR="006914E8" w:rsidRPr="00794951" w:rsidRDefault="006914E8" w:rsidP="006914E8">
      <w:pPr>
        <w:pStyle w:val="BodyText"/>
        <w:rPr>
          <w:rFonts w:asciiTheme="majorHAnsi" w:hAnsiTheme="majorHAnsi" w:cstheme="majorHAnsi"/>
          <w:sz w:val="18"/>
          <w:szCs w:val="18"/>
        </w:rPr>
      </w:pPr>
    </w:p>
    <w:p w14:paraId="54D13DFF" w14:textId="77777777" w:rsidR="006914E8" w:rsidRPr="00794951" w:rsidRDefault="006914E8" w:rsidP="006914E8">
      <w:pPr>
        <w:ind w:left="1091" w:right="466"/>
        <w:jc w:val="both"/>
        <w:rPr>
          <w:rFonts w:asciiTheme="majorHAnsi" w:hAnsiTheme="majorHAnsi" w:cstheme="majorHAnsi"/>
          <w:sz w:val="18"/>
          <w:szCs w:val="18"/>
        </w:rPr>
      </w:pPr>
      <w:r w:rsidRPr="00794951">
        <w:rPr>
          <w:rFonts w:asciiTheme="majorHAnsi" w:hAnsiTheme="majorHAnsi" w:cstheme="majorHAnsi"/>
          <w:b/>
          <w:sz w:val="18"/>
          <w:szCs w:val="18"/>
        </w:rPr>
        <w:t>“Progress</w:t>
      </w:r>
      <w:r w:rsidRPr="00794951">
        <w:rPr>
          <w:rFonts w:asciiTheme="majorHAnsi" w:hAnsiTheme="majorHAnsi" w:cstheme="majorHAnsi"/>
          <w:b/>
          <w:spacing w:val="-9"/>
          <w:sz w:val="18"/>
          <w:szCs w:val="18"/>
        </w:rPr>
        <w:t xml:space="preserve"> </w:t>
      </w:r>
      <w:r w:rsidRPr="00794951">
        <w:rPr>
          <w:rFonts w:asciiTheme="majorHAnsi" w:hAnsiTheme="majorHAnsi" w:cstheme="majorHAnsi"/>
          <w:b/>
          <w:sz w:val="18"/>
          <w:szCs w:val="18"/>
        </w:rPr>
        <w:t>Report</w:t>
      </w:r>
      <w:r w:rsidRPr="00794951">
        <w:rPr>
          <w:rFonts w:asciiTheme="majorHAnsi" w:hAnsiTheme="majorHAnsi" w:cstheme="majorHAnsi"/>
          <w:b/>
          <w:spacing w:val="-10"/>
          <w:sz w:val="18"/>
          <w:szCs w:val="18"/>
        </w:rPr>
        <w:t xml:space="preserve"> </w:t>
      </w:r>
      <w:r w:rsidRPr="00794951">
        <w:rPr>
          <w:rFonts w:asciiTheme="majorHAnsi" w:hAnsiTheme="majorHAnsi" w:cstheme="majorHAnsi"/>
          <w:b/>
          <w:sz w:val="18"/>
          <w:szCs w:val="18"/>
        </w:rPr>
        <w:t>Form”</w:t>
      </w:r>
      <w:r w:rsidRPr="00794951">
        <w:rPr>
          <w:rFonts w:asciiTheme="majorHAnsi" w:hAnsiTheme="majorHAnsi" w:cstheme="majorHAnsi"/>
          <w:b/>
          <w:spacing w:val="-9"/>
          <w:sz w:val="18"/>
          <w:szCs w:val="18"/>
        </w:rPr>
        <w:t xml:space="preserve"> </w:t>
      </w:r>
      <w:r w:rsidRPr="00794951">
        <w:rPr>
          <w:rFonts w:asciiTheme="majorHAnsi" w:hAnsiTheme="majorHAnsi" w:cstheme="majorHAnsi"/>
          <w:sz w:val="18"/>
          <w:szCs w:val="18"/>
        </w:rPr>
        <w:t>means</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Women’s</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standard</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form</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progress</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reports</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attached</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to this Agreement.</w:t>
      </w:r>
    </w:p>
    <w:p w14:paraId="7A444B9B" w14:textId="77777777" w:rsidR="006914E8" w:rsidRPr="00794951" w:rsidRDefault="006914E8" w:rsidP="006914E8">
      <w:pPr>
        <w:pStyle w:val="BodyText"/>
        <w:rPr>
          <w:rFonts w:asciiTheme="majorHAnsi" w:hAnsiTheme="majorHAnsi" w:cstheme="majorHAnsi"/>
          <w:sz w:val="18"/>
          <w:szCs w:val="18"/>
        </w:rPr>
      </w:pPr>
    </w:p>
    <w:p w14:paraId="29156FB2" w14:textId="77777777" w:rsidR="006914E8" w:rsidRPr="00794951" w:rsidRDefault="006914E8" w:rsidP="006914E8">
      <w:pPr>
        <w:pStyle w:val="BodyText"/>
        <w:ind w:left="1091" w:right="468"/>
        <w:jc w:val="both"/>
        <w:rPr>
          <w:rFonts w:asciiTheme="majorHAnsi" w:hAnsiTheme="majorHAnsi" w:cstheme="majorHAnsi"/>
          <w:sz w:val="18"/>
          <w:szCs w:val="18"/>
        </w:rPr>
      </w:pPr>
      <w:r w:rsidRPr="00794951">
        <w:rPr>
          <w:rFonts w:asciiTheme="majorHAnsi" w:hAnsiTheme="majorHAnsi" w:cstheme="majorHAnsi"/>
          <w:b/>
          <w:sz w:val="18"/>
          <w:szCs w:val="18"/>
        </w:rPr>
        <w:lastRenderedPageBreak/>
        <w:t xml:space="preserve">“Property” </w:t>
      </w:r>
      <w:r w:rsidRPr="00794951">
        <w:rPr>
          <w:rFonts w:asciiTheme="majorHAnsi" w:hAnsiTheme="majorHAnsi" w:cstheme="majorHAnsi"/>
          <w:sz w:val="18"/>
          <w:szCs w:val="18"/>
        </w:rPr>
        <w:t>means equipment, supplies, non-expendable materials and other property either provided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purposes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purchased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 Partner with the funding provided by UN Women under this Agreement.</w:t>
      </w:r>
    </w:p>
    <w:p w14:paraId="366AD934" w14:textId="77777777" w:rsidR="006914E8" w:rsidRPr="00794951" w:rsidRDefault="006914E8" w:rsidP="006914E8">
      <w:pPr>
        <w:pStyle w:val="BodyText"/>
        <w:rPr>
          <w:rFonts w:asciiTheme="majorHAnsi" w:hAnsiTheme="majorHAnsi" w:cstheme="majorHAnsi"/>
          <w:sz w:val="18"/>
          <w:szCs w:val="18"/>
        </w:rPr>
      </w:pPr>
    </w:p>
    <w:p w14:paraId="3C1B7C0E" w14:textId="77777777" w:rsidR="006914E8" w:rsidRPr="00794951" w:rsidRDefault="006914E8" w:rsidP="006914E8">
      <w:pPr>
        <w:pStyle w:val="BodyText"/>
        <w:ind w:left="1091"/>
        <w:jc w:val="both"/>
        <w:rPr>
          <w:rFonts w:asciiTheme="majorHAnsi" w:hAnsiTheme="majorHAnsi" w:cstheme="majorHAnsi"/>
          <w:sz w:val="18"/>
          <w:szCs w:val="18"/>
        </w:rPr>
      </w:pPr>
      <w:r w:rsidRPr="00794951">
        <w:rPr>
          <w:rFonts w:asciiTheme="majorHAnsi" w:hAnsiTheme="majorHAnsi" w:cstheme="majorHAnsi"/>
          <w:b/>
          <w:sz w:val="18"/>
          <w:szCs w:val="18"/>
        </w:rPr>
        <w:t>“Results”</w:t>
      </w:r>
      <w:r w:rsidRPr="00794951">
        <w:rPr>
          <w:rFonts w:asciiTheme="majorHAnsi" w:hAnsiTheme="majorHAnsi" w:cstheme="majorHAnsi"/>
          <w:b/>
          <w:spacing w:val="-4"/>
          <w:sz w:val="18"/>
          <w:szCs w:val="18"/>
        </w:rPr>
        <w:t xml:space="preserve"> </w:t>
      </w:r>
      <w:r w:rsidRPr="00794951">
        <w:rPr>
          <w:rFonts w:asciiTheme="majorHAnsi" w:hAnsiTheme="majorHAnsi" w:cstheme="majorHAnsi"/>
          <w:sz w:val="18"/>
          <w:szCs w:val="18"/>
        </w:rPr>
        <w:t>mean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outcomes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outputs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described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Project</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Document.</w:t>
      </w:r>
    </w:p>
    <w:p w14:paraId="0572E89A" w14:textId="77777777" w:rsidR="006914E8" w:rsidRPr="00794951" w:rsidRDefault="006914E8" w:rsidP="006914E8">
      <w:pPr>
        <w:pStyle w:val="BodyText"/>
        <w:rPr>
          <w:rFonts w:asciiTheme="majorHAnsi" w:hAnsiTheme="majorHAnsi" w:cstheme="majorHAnsi"/>
          <w:sz w:val="18"/>
          <w:szCs w:val="18"/>
        </w:rPr>
      </w:pPr>
    </w:p>
    <w:p w14:paraId="24520250" w14:textId="77777777" w:rsidR="006914E8" w:rsidRPr="00794951" w:rsidRDefault="006914E8" w:rsidP="006914E8">
      <w:pPr>
        <w:pStyle w:val="BodyText"/>
        <w:spacing w:before="1"/>
        <w:ind w:left="1091" w:right="468"/>
        <w:jc w:val="both"/>
        <w:rPr>
          <w:rFonts w:asciiTheme="majorHAnsi" w:hAnsiTheme="majorHAnsi" w:cstheme="majorHAnsi"/>
          <w:sz w:val="18"/>
          <w:szCs w:val="18"/>
        </w:rPr>
      </w:pPr>
      <w:r w:rsidRPr="00794951">
        <w:rPr>
          <w:rFonts w:asciiTheme="majorHAnsi" w:hAnsiTheme="majorHAnsi" w:cstheme="majorHAnsi"/>
          <w:b/>
          <w:sz w:val="18"/>
          <w:szCs w:val="18"/>
        </w:rPr>
        <w:t>“Sexual</w:t>
      </w:r>
      <w:r w:rsidRPr="00794951">
        <w:rPr>
          <w:rFonts w:asciiTheme="majorHAnsi" w:hAnsiTheme="majorHAnsi" w:cstheme="majorHAnsi"/>
          <w:b/>
          <w:spacing w:val="-4"/>
          <w:sz w:val="18"/>
          <w:szCs w:val="18"/>
        </w:rPr>
        <w:t xml:space="preserve"> </w:t>
      </w:r>
      <w:r w:rsidRPr="00794951">
        <w:rPr>
          <w:rFonts w:asciiTheme="majorHAnsi" w:hAnsiTheme="majorHAnsi" w:cstheme="majorHAnsi"/>
          <w:b/>
          <w:sz w:val="18"/>
          <w:szCs w:val="18"/>
        </w:rPr>
        <w:t>Abuse”</w:t>
      </w:r>
      <w:r w:rsidRPr="00794951">
        <w:rPr>
          <w:rFonts w:asciiTheme="majorHAnsi" w:hAnsiTheme="majorHAnsi" w:cstheme="majorHAnsi"/>
          <w:b/>
          <w:spacing w:val="-5"/>
          <w:sz w:val="18"/>
          <w:szCs w:val="18"/>
        </w:rPr>
        <w:t xml:space="preserve"> </w:t>
      </w:r>
      <w:r w:rsidRPr="00794951">
        <w:rPr>
          <w:rFonts w:asciiTheme="majorHAnsi" w:hAnsiTheme="majorHAnsi" w:cstheme="majorHAnsi"/>
          <w:sz w:val="18"/>
          <w:szCs w:val="18"/>
        </w:rPr>
        <w:t>has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same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meaning</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ST/SGB/2003/13,</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which</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defined as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follows: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actual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threatened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physical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intrusion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nature,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whether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force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or unequal or coercive condition.”</w:t>
      </w:r>
    </w:p>
    <w:p w14:paraId="792F6A89" w14:textId="77777777" w:rsidR="006914E8" w:rsidRPr="00794951" w:rsidRDefault="006914E8" w:rsidP="006914E8">
      <w:pPr>
        <w:pStyle w:val="BodyText"/>
        <w:spacing w:before="11"/>
        <w:rPr>
          <w:rFonts w:asciiTheme="majorHAnsi" w:hAnsiTheme="majorHAnsi" w:cstheme="majorHAnsi"/>
          <w:sz w:val="18"/>
          <w:szCs w:val="18"/>
        </w:rPr>
      </w:pPr>
    </w:p>
    <w:p w14:paraId="2B1701CE" w14:textId="77777777" w:rsidR="006914E8" w:rsidRPr="00794951" w:rsidRDefault="006914E8" w:rsidP="006914E8">
      <w:pPr>
        <w:pStyle w:val="BodyText"/>
        <w:ind w:left="1091" w:right="464"/>
        <w:jc w:val="both"/>
        <w:rPr>
          <w:rFonts w:asciiTheme="majorHAnsi" w:hAnsiTheme="majorHAnsi" w:cstheme="majorHAnsi"/>
          <w:sz w:val="18"/>
          <w:szCs w:val="18"/>
        </w:rPr>
      </w:pPr>
      <w:r w:rsidRPr="00794951">
        <w:rPr>
          <w:rFonts w:asciiTheme="majorHAnsi" w:hAnsiTheme="majorHAnsi" w:cstheme="majorHAnsi"/>
          <w:b/>
          <w:sz w:val="18"/>
          <w:szCs w:val="18"/>
        </w:rPr>
        <w:t xml:space="preserve">“Sexual Exploitation” </w:t>
      </w:r>
      <w:r w:rsidRPr="00794951">
        <w:rPr>
          <w:rFonts w:asciiTheme="majorHAnsi" w:hAnsiTheme="majorHAnsi" w:cstheme="majorHAnsi"/>
          <w:sz w:val="18"/>
          <w:szCs w:val="18"/>
        </w:rPr>
        <w:t>has the same meaning as set forth in the “Special measures for protection from sexual exploitation and sexual abuse” (“ST/SGB/2003/13”), in which it is defined as follows: “any actual or attempted abuse of a position of vulnerability, differential power,</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trust,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purposes,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including,</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but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limited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profiting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monetarily,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socially or politically from sexual exploitation of another.”</w:t>
      </w:r>
    </w:p>
    <w:p w14:paraId="2CAD1560" w14:textId="77777777" w:rsidR="006914E8" w:rsidRPr="00794951" w:rsidRDefault="006914E8" w:rsidP="006914E8">
      <w:pPr>
        <w:pStyle w:val="BodyText"/>
        <w:rPr>
          <w:rFonts w:asciiTheme="majorHAnsi" w:hAnsiTheme="majorHAnsi" w:cstheme="majorHAnsi"/>
          <w:sz w:val="18"/>
          <w:szCs w:val="18"/>
        </w:rPr>
      </w:pPr>
    </w:p>
    <w:p w14:paraId="0719E00A" w14:textId="77777777" w:rsidR="006914E8" w:rsidRPr="00794951" w:rsidRDefault="006914E8" w:rsidP="006914E8">
      <w:pPr>
        <w:pStyle w:val="BodyText"/>
        <w:ind w:left="1091" w:right="465"/>
        <w:jc w:val="both"/>
        <w:rPr>
          <w:rFonts w:asciiTheme="majorHAnsi" w:hAnsiTheme="majorHAnsi" w:cstheme="majorHAnsi"/>
          <w:sz w:val="18"/>
          <w:szCs w:val="18"/>
        </w:rPr>
      </w:pPr>
      <w:r w:rsidRPr="00794951">
        <w:rPr>
          <w:rFonts w:asciiTheme="majorHAnsi" w:hAnsiTheme="majorHAnsi" w:cstheme="majorHAnsi"/>
          <w:b/>
          <w:sz w:val="18"/>
          <w:szCs w:val="18"/>
        </w:rPr>
        <w:t>“Support</w:t>
      </w:r>
      <w:r w:rsidRPr="00794951">
        <w:rPr>
          <w:rFonts w:asciiTheme="majorHAnsi" w:hAnsiTheme="majorHAnsi" w:cstheme="majorHAnsi"/>
          <w:b/>
          <w:spacing w:val="-4"/>
          <w:sz w:val="18"/>
          <w:szCs w:val="18"/>
        </w:rPr>
        <w:t xml:space="preserve"> </w:t>
      </w:r>
      <w:r w:rsidRPr="00794951">
        <w:rPr>
          <w:rFonts w:asciiTheme="majorHAnsi" w:hAnsiTheme="majorHAnsi" w:cstheme="majorHAnsi"/>
          <w:b/>
          <w:sz w:val="18"/>
          <w:szCs w:val="18"/>
        </w:rPr>
        <w:t>Costs”</w:t>
      </w:r>
      <w:r w:rsidRPr="00794951">
        <w:rPr>
          <w:rFonts w:asciiTheme="majorHAnsi" w:hAnsiTheme="majorHAnsi" w:cstheme="majorHAnsi"/>
          <w:b/>
          <w:spacing w:val="-3"/>
          <w:sz w:val="18"/>
          <w:szCs w:val="18"/>
        </w:rPr>
        <w:t xml:space="preserve"> </w:t>
      </w:r>
      <w:r w:rsidRPr="00794951">
        <w:rPr>
          <w:rFonts w:asciiTheme="majorHAnsi" w:hAnsiTheme="majorHAnsi" w:cstheme="majorHAnsi"/>
          <w:sz w:val="18"/>
          <w:szCs w:val="18"/>
        </w:rPr>
        <w:t>mean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those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indirect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costs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are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incurred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operate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6B4A326" w14:textId="77777777" w:rsidR="006914E8" w:rsidRPr="00794951" w:rsidRDefault="006914E8" w:rsidP="006914E8">
      <w:pPr>
        <w:pStyle w:val="BodyText"/>
        <w:rPr>
          <w:rFonts w:asciiTheme="majorHAnsi" w:hAnsiTheme="majorHAnsi" w:cstheme="majorHAnsi"/>
          <w:sz w:val="18"/>
          <w:szCs w:val="18"/>
        </w:rPr>
      </w:pPr>
    </w:p>
    <w:p w14:paraId="5AE38F2B" w14:textId="154F5397" w:rsidR="006914E8" w:rsidRPr="00794951" w:rsidRDefault="006914E8" w:rsidP="006914E8">
      <w:pPr>
        <w:pStyle w:val="BodyText"/>
        <w:ind w:left="1091" w:right="467"/>
        <w:jc w:val="both"/>
        <w:rPr>
          <w:rFonts w:asciiTheme="majorHAnsi" w:hAnsiTheme="majorHAnsi" w:cstheme="majorHAnsi"/>
          <w:sz w:val="18"/>
          <w:szCs w:val="18"/>
        </w:rPr>
      </w:pPr>
      <w:r w:rsidRPr="00794951">
        <w:rPr>
          <w:rFonts w:asciiTheme="majorHAnsi" w:hAnsiTheme="majorHAnsi" w:cstheme="majorHAnsi"/>
          <w:b/>
          <w:sz w:val="18"/>
          <w:szCs w:val="18"/>
        </w:rPr>
        <w:t xml:space="preserve">“Support Cost Rate” </w:t>
      </w:r>
      <w:r w:rsidRPr="00794951">
        <w:rPr>
          <w:rFonts w:asciiTheme="majorHAnsi" w:hAnsiTheme="majorHAnsi" w:cstheme="majorHAnsi"/>
          <w:sz w:val="18"/>
          <w:szCs w:val="18"/>
        </w:rPr>
        <w:t>means the flat rate at which the Partner will be reimbursed by UN Women for its Support Costs, as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set forth in the Partner Project Document and not exceeding a</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rate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8%</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rate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Donor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Specific</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Conditions,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if</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low</w:t>
      </w:r>
      <w:r w:rsidR="00F5052E" w:rsidRPr="00794951">
        <w:rPr>
          <w:rFonts w:asciiTheme="majorHAnsi" w:hAnsiTheme="majorHAnsi" w:cstheme="majorHAnsi"/>
          <w:sz w:val="18"/>
          <w:szCs w:val="18"/>
        </w:rPr>
        <w:t>e</w:t>
      </w:r>
      <w:r w:rsidRPr="00794951">
        <w:rPr>
          <w:rFonts w:asciiTheme="majorHAnsi" w:hAnsiTheme="majorHAnsi" w:cstheme="majorHAnsi"/>
          <w:sz w:val="18"/>
          <w:szCs w:val="18"/>
        </w:rPr>
        <w:t>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flat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rate is calculated on the eligible Direct Costs.</w:t>
      </w:r>
    </w:p>
    <w:p w14:paraId="5C9CB760" w14:textId="77777777" w:rsidR="00F5052E" w:rsidRPr="00794951" w:rsidRDefault="00F5052E" w:rsidP="006914E8">
      <w:pPr>
        <w:jc w:val="both"/>
        <w:rPr>
          <w:rFonts w:asciiTheme="majorHAnsi" w:hAnsiTheme="majorHAnsi" w:cstheme="majorHAnsi"/>
          <w:sz w:val="18"/>
          <w:szCs w:val="18"/>
        </w:rPr>
      </w:pPr>
    </w:p>
    <w:p w14:paraId="5CE4B585" w14:textId="77777777" w:rsidR="006914E8" w:rsidRPr="00794951" w:rsidRDefault="006914E8" w:rsidP="006914E8">
      <w:pPr>
        <w:pStyle w:val="BodyText"/>
        <w:spacing w:before="90"/>
        <w:ind w:left="1091" w:right="335"/>
        <w:rPr>
          <w:rFonts w:asciiTheme="majorHAnsi" w:hAnsiTheme="majorHAnsi" w:cstheme="majorHAnsi"/>
          <w:sz w:val="18"/>
          <w:szCs w:val="18"/>
        </w:rPr>
      </w:pPr>
      <w:r w:rsidRPr="00794951">
        <w:rPr>
          <w:rFonts w:asciiTheme="majorHAnsi" w:hAnsiTheme="majorHAnsi" w:cstheme="majorHAnsi"/>
          <w:b/>
          <w:sz w:val="18"/>
          <w:szCs w:val="18"/>
        </w:rPr>
        <w:t>“Work”</w:t>
      </w:r>
      <w:r w:rsidRPr="00794951">
        <w:rPr>
          <w:rFonts w:asciiTheme="majorHAnsi" w:hAnsiTheme="majorHAnsi" w:cstheme="majorHAnsi"/>
          <w:b/>
          <w:spacing w:val="-3"/>
          <w:sz w:val="18"/>
          <w:szCs w:val="18"/>
        </w:rPr>
        <w:t xml:space="preserve"> </w:t>
      </w:r>
      <w:r w:rsidRPr="00794951">
        <w:rPr>
          <w:rFonts w:asciiTheme="majorHAnsi" w:hAnsiTheme="majorHAnsi" w:cstheme="majorHAnsi"/>
          <w:sz w:val="18"/>
          <w:szCs w:val="18"/>
        </w:rPr>
        <w:t>means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activities,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services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performed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in this Agreement including Grant-Making Work.</w:t>
      </w:r>
    </w:p>
    <w:p w14:paraId="4D14A3E8" w14:textId="77777777" w:rsidR="006914E8" w:rsidRPr="00794951" w:rsidRDefault="006914E8" w:rsidP="006914E8">
      <w:pPr>
        <w:pStyle w:val="BodyText"/>
        <w:rPr>
          <w:rFonts w:asciiTheme="majorHAnsi" w:hAnsiTheme="majorHAnsi" w:cstheme="majorHAnsi"/>
          <w:sz w:val="18"/>
          <w:szCs w:val="18"/>
        </w:rPr>
      </w:pPr>
    </w:p>
    <w:p w14:paraId="445B16B6" w14:textId="77777777" w:rsidR="00F5052E" w:rsidRPr="00794951" w:rsidRDefault="006914E8" w:rsidP="00F5052E">
      <w:pPr>
        <w:pStyle w:val="Heading1"/>
        <w:ind w:left="3992" w:right="3369" w:firstLine="508"/>
        <w:rPr>
          <w:rFonts w:asciiTheme="majorHAnsi" w:hAnsiTheme="majorHAnsi" w:cstheme="majorHAnsi"/>
          <w:sz w:val="18"/>
          <w:szCs w:val="18"/>
        </w:rPr>
      </w:pPr>
      <w:r w:rsidRPr="00794951">
        <w:rPr>
          <w:rFonts w:asciiTheme="majorHAnsi" w:hAnsiTheme="majorHAnsi" w:cstheme="majorHAnsi"/>
          <w:sz w:val="18"/>
          <w:szCs w:val="18"/>
        </w:rPr>
        <w:t xml:space="preserve">ARTICLE II </w:t>
      </w:r>
    </w:p>
    <w:p w14:paraId="2BE0C709" w14:textId="2E3F1025" w:rsidR="006914E8" w:rsidRPr="00794951" w:rsidRDefault="006914E8" w:rsidP="00F5052E">
      <w:pPr>
        <w:pStyle w:val="Heading1"/>
        <w:ind w:left="3992" w:right="3369" w:hanging="32"/>
        <w:rPr>
          <w:rFonts w:asciiTheme="majorHAnsi" w:hAnsiTheme="majorHAnsi" w:cstheme="majorHAnsi"/>
          <w:sz w:val="18"/>
          <w:szCs w:val="18"/>
        </w:rPr>
      </w:pPr>
      <w:r w:rsidRPr="00794951">
        <w:rPr>
          <w:rFonts w:asciiTheme="majorHAnsi" w:hAnsiTheme="majorHAnsi" w:cstheme="majorHAnsi"/>
          <w:sz w:val="18"/>
          <w:szCs w:val="18"/>
        </w:rPr>
        <w:t>AGREEMENT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DOCUMENTS</w:t>
      </w:r>
    </w:p>
    <w:p w14:paraId="6940703F" w14:textId="77777777" w:rsidR="006914E8" w:rsidRPr="00794951" w:rsidRDefault="006914E8" w:rsidP="006914E8">
      <w:pPr>
        <w:pStyle w:val="BodyText"/>
        <w:rPr>
          <w:rFonts w:asciiTheme="majorHAnsi" w:hAnsiTheme="majorHAnsi" w:cstheme="majorHAnsi"/>
          <w:b/>
          <w:sz w:val="18"/>
          <w:szCs w:val="18"/>
        </w:rPr>
      </w:pPr>
    </w:p>
    <w:p w14:paraId="681F01C4" w14:textId="77777777" w:rsidR="006914E8" w:rsidRPr="00794951" w:rsidRDefault="006914E8" w:rsidP="00FB749A">
      <w:pPr>
        <w:pStyle w:val="ListParagraph"/>
        <w:widowControl w:val="0"/>
        <w:numPr>
          <w:ilvl w:val="1"/>
          <w:numId w:val="32"/>
        </w:numPr>
        <w:tabs>
          <w:tab w:val="left" w:pos="1631"/>
          <w:tab w:val="left" w:pos="1632"/>
        </w:tabs>
        <w:autoSpaceDE w:val="0"/>
        <w:autoSpaceDN w:val="0"/>
        <w:spacing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This</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consists of</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following</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documents:</w:t>
      </w:r>
    </w:p>
    <w:p w14:paraId="0893B717" w14:textId="77777777" w:rsidR="006914E8" w:rsidRPr="00794951" w:rsidRDefault="006914E8" w:rsidP="006914E8">
      <w:pPr>
        <w:pStyle w:val="BodyText"/>
        <w:rPr>
          <w:rFonts w:asciiTheme="majorHAnsi" w:hAnsiTheme="majorHAnsi" w:cstheme="majorHAnsi"/>
          <w:sz w:val="18"/>
          <w:szCs w:val="18"/>
        </w:rPr>
      </w:pPr>
    </w:p>
    <w:p w14:paraId="25E39CA3" w14:textId="77777777" w:rsidR="006914E8" w:rsidRPr="00794951" w:rsidRDefault="006914E8" w:rsidP="00FB749A">
      <w:pPr>
        <w:pStyle w:val="ListParagraph"/>
        <w:widowControl w:val="0"/>
        <w:numPr>
          <w:ilvl w:val="2"/>
          <w:numId w:val="32"/>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This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3"/>
          <w:sz w:val="18"/>
          <w:szCs w:val="18"/>
        </w:rPr>
        <w:t xml:space="preserve"> </w:t>
      </w:r>
      <w:r w:rsidRPr="00794951">
        <w:rPr>
          <w:rFonts w:asciiTheme="majorHAnsi" w:hAnsiTheme="majorHAnsi" w:cstheme="majorHAnsi"/>
          <w:spacing w:val="-2"/>
          <w:sz w:val="18"/>
          <w:szCs w:val="18"/>
        </w:rPr>
        <w:t>document;</w:t>
      </w:r>
    </w:p>
    <w:p w14:paraId="27FCE44B" w14:textId="77777777" w:rsidR="006914E8" w:rsidRPr="00794951" w:rsidRDefault="006914E8" w:rsidP="006914E8">
      <w:pPr>
        <w:pStyle w:val="BodyText"/>
        <w:rPr>
          <w:rFonts w:asciiTheme="majorHAnsi" w:hAnsiTheme="majorHAnsi" w:cstheme="majorHAnsi"/>
          <w:sz w:val="18"/>
          <w:szCs w:val="18"/>
        </w:rPr>
      </w:pPr>
    </w:p>
    <w:p w14:paraId="2BCEEB3D" w14:textId="77777777" w:rsidR="006914E8" w:rsidRPr="00794951" w:rsidRDefault="00085CCC" w:rsidP="00FB749A">
      <w:pPr>
        <w:pStyle w:val="ListParagraph"/>
        <w:widowControl w:val="0"/>
        <w:numPr>
          <w:ilvl w:val="2"/>
          <w:numId w:val="32"/>
        </w:numPr>
        <w:tabs>
          <w:tab w:val="left" w:pos="1992"/>
        </w:tabs>
        <w:autoSpaceDE w:val="0"/>
        <w:autoSpaceDN w:val="0"/>
        <w:spacing w:after="0" w:line="240" w:lineRule="auto"/>
        <w:ind w:right="466"/>
        <w:contextualSpacing w:val="0"/>
        <w:rPr>
          <w:rFonts w:asciiTheme="majorHAnsi" w:hAnsiTheme="majorHAnsi" w:cstheme="majorHAnsi"/>
          <w:sz w:val="18"/>
          <w:szCs w:val="18"/>
        </w:rPr>
      </w:pPr>
      <w:hyperlink r:id="rId18">
        <w:r w:rsidR="006914E8" w:rsidRPr="00794951">
          <w:rPr>
            <w:rFonts w:asciiTheme="majorHAnsi" w:hAnsiTheme="majorHAnsi" w:cstheme="majorHAnsi"/>
            <w:color w:val="0000FF"/>
            <w:sz w:val="18"/>
            <w:szCs w:val="18"/>
            <w:u w:val="single" w:color="0000FF"/>
          </w:rPr>
          <w:t>ST/SGB/2003/13</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"Special</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measures</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for</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protection</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from</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sexual</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exploitation</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and</w:t>
        </w:r>
      </w:hyperlink>
      <w:r w:rsidR="006914E8" w:rsidRPr="00794951">
        <w:rPr>
          <w:rFonts w:asciiTheme="majorHAnsi" w:hAnsiTheme="majorHAnsi" w:cstheme="majorHAnsi"/>
          <w:color w:val="0000FF"/>
          <w:sz w:val="18"/>
          <w:szCs w:val="18"/>
        </w:rPr>
        <w:t xml:space="preserve"> </w:t>
      </w:r>
      <w:hyperlink r:id="rId19">
        <w:r w:rsidR="006914E8" w:rsidRPr="00794951">
          <w:rPr>
            <w:rFonts w:asciiTheme="majorHAnsi" w:hAnsiTheme="majorHAnsi" w:cstheme="majorHAnsi"/>
            <w:color w:val="0000FF"/>
            <w:sz w:val="18"/>
            <w:szCs w:val="18"/>
            <w:u w:val="single" w:color="0000FF"/>
          </w:rPr>
          <w:t>sexual abuse"</w:t>
        </w:r>
      </w:hyperlink>
      <w:r w:rsidR="006914E8" w:rsidRPr="00794951">
        <w:rPr>
          <w:rFonts w:asciiTheme="majorHAnsi" w:hAnsiTheme="majorHAnsi" w:cstheme="majorHAnsi"/>
          <w:color w:val="0000FF"/>
          <w:sz w:val="18"/>
          <w:szCs w:val="18"/>
        </w:rPr>
        <w:t xml:space="preserve"> </w:t>
      </w:r>
      <w:r w:rsidR="006914E8" w:rsidRPr="00794951">
        <w:rPr>
          <w:rFonts w:asciiTheme="majorHAnsi" w:hAnsiTheme="majorHAnsi" w:cstheme="majorHAnsi"/>
          <w:sz w:val="18"/>
          <w:szCs w:val="18"/>
        </w:rPr>
        <w:t>(Annex 1);</w:t>
      </w:r>
    </w:p>
    <w:p w14:paraId="3C233C68" w14:textId="77777777" w:rsidR="006914E8" w:rsidRPr="00794951" w:rsidRDefault="006914E8" w:rsidP="006914E8">
      <w:pPr>
        <w:pStyle w:val="BodyText"/>
        <w:spacing w:before="2"/>
        <w:rPr>
          <w:rFonts w:asciiTheme="majorHAnsi" w:hAnsiTheme="majorHAnsi" w:cstheme="majorHAnsi"/>
          <w:sz w:val="18"/>
          <w:szCs w:val="18"/>
        </w:rPr>
      </w:pPr>
    </w:p>
    <w:p w14:paraId="2ED132EE" w14:textId="77777777" w:rsidR="006914E8" w:rsidRPr="00794951" w:rsidRDefault="006914E8" w:rsidP="00FB749A">
      <w:pPr>
        <w:pStyle w:val="ListParagraph"/>
        <w:widowControl w:val="0"/>
        <w:numPr>
          <w:ilvl w:val="2"/>
          <w:numId w:val="32"/>
        </w:numPr>
        <w:tabs>
          <w:tab w:val="left" w:pos="1992"/>
        </w:tabs>
        <w:autoSpaceDE w:val="0"/>
        <w:autoSpaceDN w:val="0"/>
        <w:spacing w:before="90"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hyperlink r:id="rId20">
        <w:r w:rsidRPr="00794951">
          <w:rPr>
            <w:rFonts w:asciiTheme="majorHAnsi" w:hAnsiTheme="majorHAnsi" w:cstheme="majorHAnsi"/>
            <w:color w:val="0000FF"/>
            <w:sz w:val="18"/>
            <w:szCs w:val="18"/>
            <w:u w:val="single" w:color="0000FF"/>
          </w:rPr>
          <w:t>General</w:t>
        </w:r>
        <w:r w:rsidRPr="00794951">
          <w:rPr>
            <w:rFonts w:asciiTheme="majorHAnsi" w:hAnsiTheme="majorHAnsi" w:cstheme="majorHAnsi"/>
            <w:color w:val="0000FF"/>
            <w:spacing w:val="-2"/>
            <w:sz w:val="18"/>
            <w:szCs w:val="18"/>
            <w:u w:val="single" w:color="0000FF"/>
          </w:rPr>
          <w:t xml:space="preserve"> </w:t>
        </w:r>
        <w:r w:rsidRPr="00794951">
          <w:rPr>
            <w:rFonts w:asciiTheme="majorHAnsi" w:hAnsiTheme="majorHAnsi" w:cstheme="majorHAnsi"/>
            <w:color w:val="0000FF"/>
            <w:sz w:val="18"/>
            <w:szCs w:val="18"/>
            <w:u w:val="single" w:color="0000FF"/>
          </w:rPr>
          <w:t>Terms</w:t>
        </w:r>
        <w:r w:rsidRPr="00794951">
          <w:rPr>
            <w:rFonts w:asciiTheme="majorHAnsi" w:hAnsiTheme="majorHAnsi" w:cstheme="majorHAnsi"/>
            <w:color w:val="0000FF"/>
            <w:spacing w:val="-1"/>
            <w:sz w:val="18"/>
            <w:szCs w:val="18"/>
            <w:u w:val="single" w:color="0000FF"/>
          </w:rPr>
          <w:t xml:space="preserve"> </w:t>
        </w:r>
        <w:r w:rsidRPr="00794951">
          <w:rPr>
            <w:rFonts w:asciiTheme="majorHAnsi" w:hAnsiTheme="majorHAnsi" w:cstheme="majorHAnsi"/>
            <w:color w:val="0000FF"/>
            <w:sz w:val="18"/>
            <w:szCs w:val="18"/>
            <w:u w:val="single" w:color="0000FF"/>
          </w:rPr>
          <w:t>and Conditions</w:t>
        </w:r>
        <w:r w:rsidRPr="00794951">
          <w:rPr>
            <w:rFonts w:asciiTheme="majorHAnsi" w:hAnsiTheme="majorHAnsi" w:cstheme="majorHAnsi"/>
            <w:color w:val="0000FF"/>
            <w:spacing w:val="-1"/>
            <w:sz w:val="18"/>
            <w:szCs w:val="18"/>
            <w:u w:val="single" w:color="0000FF"/>
          </w:rPr>
          <w:t xml:space="preserve"> </w:t>
        </w:r>
        <w:r w:rsidRPr="00794951">
          <w:rPr>
            <w:rFonts w:asciiTheme="majorHAnsi" w:hAnsiTheme="majorHAnsi" w:cstheme="majorHAnsi"/>
            <w:color w:val="0000FF"/>
            <w:sz w:val="18"/>
            <w:szCs w:val="18"/>
            <w:u w:val="single" w:color="0000FF"/>
          </w:rPr>
          <w:t>for</w:t>
        </w:r>
        <w:r w:rsidRPr="00794951">
          <w:rPr>
            <w:rFonts w:asciiTheme="majorHAnsi" w:hAnsiTheme="majorHAnsi" w:cstheme="majorHAnsi"/>
            <w:color w:val="0000FF"/>
            <w:spacing w:val="-3"/>
            <w:sz w:val="18"/>
            <w:szCs w:val="18"/>
            <w:u w:val="single" w:color="0000FF"/>
          </w:rPr>
          <w:t xml:space="preserve"> </w:t>
        </w:r>
        <w:r w:rsidRPr="00794951">
          <w:rPr>
            <w:rFonts w:asciiTheme="majorHAnsi" w:hAnsiTheme="majorHAnsi" w:cstheme="majorHAnsi"/>
            <w:color w:val="0000FF"/>
            <w:sz w:val="18"/>
            <w:szCs w:val="18"/>
            <w:u w:val="single" w:color="0000FF"/>
          </w:rPr>
          <w:t>Partner</w:t>
        </w:r>
        <w:r w:rsidRPr="00794951">
          <w:rPr>
            <w:rFonts w:asciiTheme="majorHAnsi" w:hAnsiTheme="majorHAnsi" w:cstheme="majorHAnsi"/>
            <w:color w:val="0000FF"/>
            <w:spacing w:val="-2"/>
            <w:sz w:val="18"/>
            <w:szCs w:val="18"/>
            <w:u w:val="single" w:color="0000FF"/>
          </w:rPr>
          <w:t xml:space="preserve"> </w:t>
        </w:r>
        <w:r w:rsidRPr="00794951">
          <w:rPr>
            <w:rFonts w:asciiTheme="majorHAnsi" w:hAnsiTheme="majorHAnsi" w:cstheme="majorHAnsi"/>
            <w:color w:val="0000FF"/>
            <w:sz w:val="18"/>
            <w:szCs w:val="18"/>
            <w:u w:val="single" w:color="0000FF"/>
          </w:rPr>
          <w:t>Agreements</w:t>
        </w:r>
      </w:hyperlink>
      <w:r w:rsidRPr="00794951">
        <w:rPr>
          <w:rFonts w:asciiTheme="majorHAnsi" w:hAnsiTheme="majorHAnsi" w:cstheme="majorHAnsi"/>
          <w:color w:val="0000FF"/>
          <w:spacing w:val="-2"/>
          <w:sz w:val="18"/>
          <w:szCs w:val="18"/>
        </w:rPr>
        <w:t xml:space="preserve"> </w:t>
      </w:r>
      <w:r w:rsidRPr="00794951">
        <w:rPr>
          <w:rFonts w:asciiTheme="majorHAnsi" w:hAnsiTheme="majorHAnsi" w:cstheme="majorHAnsi"/>
          <w:sz w:val="18"/>
          <w:szCs w:val="18"/>
        </w:rPr>
        <w:t>(Annex</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5"/>
          <w:sz w:val="18"/>
          <w:szCs w:val="18"/>
        </w:rPr>
        <w:t>2);</w:t>
      </w:r>
    </w:p>
    <w:p w14:paraId="2A9BA370" w14:textId="77777777" w:rsidR="006914E8" w:rsidRPr="00794951" w:rsidRDefault="006914E8" w:rsidP="006914E8">
      <w:pPr>
        <w:pStyle w:val="BodyText"/>
        <w:rPr>
          <w:rFonts w:asciiTheme="majorHAnsi" w:hAnsiTheme="majorHAnsi" w:cstheme="majorHAnsi"/>
          <w:sz w:val="18"/>
          <w:szCs w:val="18"/>
        </w:rPr>
      </w:pPr>
    </w:p>
    <w:p w14:paraId="2FD9C466" w14:textId="77777777" w:rsidR="006914E8" w:rsidRPr="00794951" w:rsidRDefault="00085CCC" w:rsidP="00FB749A">
      <w:pPr>
        <w:pStyle w:val="ListParagraph"/>
        <w:widowControl w:val="0"/>
        <w:numPr>
          <w:ilvl w:val="2"/>
          <w:numId w:val="32"/>
        </w:numPr>
        <w:tabs>
          <w:tab w:val="left" w:pos="2052"/>
        </w:tabs>
        <w:autoSpaceDE w:val="0"/>
        <w:autoSpaceDN w:val="0"/>
        <w:spacing w:before="90" w:after="0" w:line="240" w:lineRule="auto"/>
        <w:ind w:left="2051" w:hanging="421"/>
        <w:contextualSpacing w:val="0"/>
        <w:rPr>
          <w:rFonts w:asciiTheme="majorHAnsi" w:hAnsiTheme="majorHAnsi" w:cstheme="majorHAnsi"/>
          <w:sz w:val="18"/>
          <w:szCs w:val="18"/>
        </w:rPr>
      </w:pPr>
      <w:hyperlink r:id="rId21">
        <w:r w:rsidR="006914E8" w:rsidRPr="00794951">
          <w:rPr>
            <w:rFonts w:asciiTheme="majorHAnsi" w:hAnsiTheme="majorHAnsi" w:cstheme="majorHAnsi"/>
            <w:color w:val="0000FF"/>
            <w:sz w:val="18"/>
            <w:szCs w:val="18"/>
            <w:u w:val="single" w:color="0000FF"/>
          </w:rPr>
          <w:t>Donor</w:t>
        </w:r>
        <w:r w:rsidR="006914E8" w:rsidRPr="00794951">
          <w:rPr>
            <w:rFonts w:asciiTheme="majorHAnsi" w:hAnsiTheme="majorHAnsi" w:cstheme="majorHAnsi"/>
            <w:color w:val="0000FF"/>
            <w:spacing w:val="-5"/>
            <w:sz w:val="18"/>
            <w:szCs w:val="18"/>
            <w:u w:val="single" w:color="0000FF"/>
          </w:rPr>
          <w:t xml:space="preserve"> </w:t>
        </w:r>
        <w:r w:rsidR="006914E8" w:rsidRPr="00794951">
          <w:rPr>
            <w:rFonts w:asciiTheme="majorHAnsi" w:hAnsiTheme="majorHAnsi" w:cstheme="majorHAnsi"/>
            <w:color w:val="0000FF"/>
            <w:sz w:val="18"/>
            <w:szCs w:val="18"/>
            <w:u w:val="single" w:color="0000FF"/>
          </w:rPr>
          <w:t>Specific</w:t>
        </w:r>
        <w:r w:rsidR="006914E8" w:rsidRPr="00794951">
          <w:rPr>
            <w:rFonts w:asciiTheme="majorHAnsi" w:hAnsiTheme="majorHAnsi" w:cstheme="majorHAnsi"/>
            <w:color w:val="0000FF"/>
            <w:spacing w:val="-2"/>
            <w:sz w:val="18"/>
            <w:szCs w:val="18"/>
            <w:u w:val="single" w:color="0000FF"/>
          </w:rPr>
          <w:t xml:space="preserve"> </w:t>
        </w:r>
        <w:r w:rsidR="006914E8" w:rsidRPr="00794951">
          <w:rPr>
            <w:rFonts w:asciiTheme="majorHAnsi" w:hAnsiTheme="majorHAnsi" w:cstheme="majorHAnsi"/>
            <w:color w:val="0000FF"/>
            <w:sz w:val="18"/>
            <w:szCs w:val="18"/>
            <w:u w:val="single" w:color="0000FF"/>
          </w:rPr>
          <w:t>Conditions,</w:t>
        </w:r>
        <w:r w:rsidR="006914E8" w:rsidRPr="00794951">
          <w:rPr>
            <w:rFonts w:asciiTheme="majorHAnsi" w:hAnsiTheme="majorHAnsi" w:cstheme="majorHAnsi"/>
            <w:color w:val="0000FF"/>
            <w:spacing w:val="-2"/>
            <w:sz w:val="18"/>
            <w:szCs w:val="18"/>
            <w:u w:val="single" w:color="0000FF"/>
          </w:rPr>
          <w:t xml:space="preserve"> </w:t>
        </w:r>
        <w:r w:rsidR="006914E8" w:rsidRPr="00794951">
          <w:rPr>
            <w:rFonts w:asciiTheme="majorHAnsi" w:hAnsiTheme="majorHAnsi" w:cstheme="majorHAnsi"/>
            <w:color w:val="0000FF"/>
            <w:sz w:val="18"/>
            <w:szCs w:val="18"/>
            <w:u w:val="single" w:color="0000FF"/>
          </w:rPr>
          <w:t>as</w:t>
        </w:r>
        <w:r w:rsidR="006914E8" w:rsidRPr="00794951">
          <w:rPr>
            <w:rFonts w:asciiTheme="majorHAnsi" w:hAnsiTheme="majorHAnsi" w:cstheme="majorHAnsi"/>
            <w:color w:val="0000FF"/>
            <w:spacing w:val="-1"/>
            <w:sz w:val="18"/>
            <w:szCs w:val="18"/>
            <w:u w:val="single" w:color="0000FF"/>
          </w:rPr>
          <w:t xml:space="preserve"> </w:t>
        </w:r>
        <w:r w:rsidR="006914E8" w:rsidRPr="00794951">
          <w:rPr>
            <w:rFonts w:asciiTheme="majorHAnsi" w:hAnsiTheme="majorHAnsi" w:cstheme="majorHAnsi"/>
            <w:color w:val="0000FF"/>
            <w:sz w:val="18"/>
            <w:szCs w:val="18"/>
            <w:u w:val="single" w:color="0000FF"/>
          </w:rPr>
          <w:t>applicable</w:t>
        </w:r>
      </w:hyperlink>
      <w:r w:rsidR="006914E8" w:rsidRPr="00794951">
        <w:rPr>
          <w:rFonts w:asciiTheme="majorHAnsi" w:hAnsiTheme="majorHAnsi" w:cstheme="majorHAnsi"/>
          <w:color w:val="0000FF"/>
          <w:spacing w:val="-3"/>
          <w:sz w:val="18"/>
          <w:szCs w:val="18"/>
        </w:rPr>
        <w:t xml:space="preserve"> </w:t>
      </w:r>
      <w:r w:rsidR="006914E8" w:rsidRPr="00794951">
        <w:rPr>
          <w:rFonts w:asciiTheme="majorHAnsi" w:hAnsiTheme="majorHAnsi" w:cstheme="majorHAnsi"/>
          <w:sz w:val="18"/>
          <w:szCs w:val="18"/>
        </w:rPr>
        <w:t>(Annex</w:t>
      </w:r>
      <w:r w:rsidR="006914E8" w:rsidRPr="00794951">
        <w:rPr>
          <w:rFonts w:asciiTheme="majorHAnsi" w:hAnsiTheme="majorHAnsi" w:cstheme="majorHAnsi"/>
          <w:spacing w:val="1"/>
          <w:sz w:val="18"/>
          <w:szCs w:val="18"/>
        </w:rPr>
        <w:t xml:space="preserve"> </w:t>
      </w:r>
      <w:r w:rsidR="006914E8" w:rsidRPr="00794951">
        <w:rPr>
          <w:rFonts w:asciiTheme="majorHAnsi" w:hAnsiTheme="majorHAnsi" w:cstheme="majorHAnsi"/>
          <w:spacing w:val="-5"/>
          <w:sz w:val="18"/>
          <w:szCs w:val="18"/>
        </w:rPr>
        <w:t>3);</w:t>
      </w:r>
    </w:p>
    <w:p w14:paraId="5050462F" w14:textId="77777777" w:rsidR="006914E8" w:rsidRPr="00794951" w:rsidRDefault="006914E8" w:rsidP="006914E8">
      <w:pPr>
        <w:pStyle w:val="BodyText"/>
        <w:spacing w:before="2"/>
        <w:rPr>
          <w:rFonts w:asciiTheme="majorHAnsi" w:hAnsiTheme="majorHAnsi" w:cstheme="majorHAnsi"/>
          <w:sz w:val="18"/>
          <w:szCs w:val="18"/>
        </w:rPr>
      </w:pPr>
    </w:p>
    <w:p w14:paraId="32A15DB4" w14:textId="77777777" w:rsidR="006914E8" w:rsidRPr="00794951" w:rsidRDefault="006914E8" w:rsidP="00FB749A">
      <w:pPr>
        <w:pStyle w:val="ListParagraph"/>
        <w:widowControl w:val="0"/>
        <w:numPr>
          <w:ilvl w:val="2"/>
          <w:numId w:val="32"/>
        </w:numPr>
        <w:tabs>
          <w:tab w:val="left" w:pos="1992"/>
        </w:tabs>
        <w:autoSpaceDE w:val="0"/>
        <w:autoSpaceDN w:val="0"/>
        <w:spacing w:before="90" w:after="0" w:line="240" w:lineRule="auto"/>
        <w:ind w:hanging="361"/>
        <w:contextualSpacing w:val="0"/>
        <w:rPr>
          <w:rFonts w:asciiTheme="majorHAnsi" w:hAnsiTheme="majorHAnsi" w:cstheme="majorHAnsi"/>
          <w:b/>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Project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Document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(Annex</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5"/>
          <w:sz w:val="18"/>
          <w:szCs w:val="18"/>
        </w:rPr>
        <w:t>4)</w:t>
      </w:r>
      <w:r w:rsidRPr="00794951">
        <w:rPr>
          <w:rFonts w:asciiTheme="majorHAnsi" w:hAnsiTheme="majorHAnsi" w:cstheme="majorHAnsi"/>
          <w:b/>
          <w:spacing w:val="-5"/>
          <w:sz w:val="18"/>
          <w:szCs w:val="18"/>
        </w:rPr>
        <w:t>;</w:t>
      </w:r>
    </w:p>
    <w:p w14:paraId="73949A0E" w14:textId="77777777" w:rsidR="006914E8" w:rsidRPr="00794951" w:rsidRDefault="006914E8" w:rsidP="006914E8">
      <w:pPr>
        <w:pStyle w:val="BodyText"/>
        <w:rPr>
          <w:rFonts w:asciiTheme="majorHAnsi" w:hAnsiTheme="majorHAnsi" w:cstheme="majorHAnsi"/>
          <w:b/>
          <w:sz w:val="18"/>
          <w:szCs w:val="18"/>
        </w:rPr>
      </w:pPr>
    </w:p>
    <w:p w14:paraId="26E6F8DC" w14:textId="77777777" w:rsidR="006914E8" w:rsidRPr="00794951" w:rsidRDefault="006914E8" w:rsidP="00FB749A">
      <w:pPr>
        <w:pStyle w:val="ListParagraph"/>
        <w:widowControl w:val="0"/>
        <w:numPr>
          <w:ilvl w:val="2"/>
          <w:numId w:val="32"/>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hyperlink r:id="rId22">
        <w:r w:rsidRPr="00794951">
          <w:rPr>
            <w:rFonts w:asciiTheme="majorHAnsi" w:hAnsiTheme="majorHAnsi" w:cstheme="majorHAnsi"/>
            <w:color w:val="0000FF"/>
            <w:sz w:val="18"/>
            <w:szCs w:val="18"/>
            <w:u w:val="single" w:color="0000FF"/>
          </w:rPr>
          <w:t>Face</w:t>
        </w:r>
        <w:r w:rsidRPr="00794951">
          <w:rPr>
            <w:rFonts w:asciiTheme="majorHAnsi" w:hAnsiTheme="majorHAnsi" w:cstheme="majorHAnsi"/>
            <w:color w:val="0000FF"/>
            <w:spacing w:val="-1"/>
            <w:sz w:val="18"/>
            <w:szCs w:val="18"/>
            <w:u w:val="single" w:color="0000FF"/>
          </w:rPr>
          <w:t xml:space="preserve"> </w:t>
        </w:r>
        <w:r w:rsidRPr="00794951">
          <w:rPr>
            <w:rFonts w:asciiTheme="majorHAnsi" w:hAnsiTheme="majorHAnsi" w:cstheme="majorHAnsi"/>
            <w:color w:val="0000FF"/>
            <w:sz w:val="18"/>
            <w:szCs w:val="18"/>
            <w:u w:val="single" w:color="0000FF"/>
          </w:rPr>
          <w:t>Form</w:t>
        </w:r>
      </w:hyperlink>
      <w:r w:rsidRPr="00794951">
        <w:rPr>
          <w:rFonts w:asciiTheme="majorHAnsi" w:hAnsiTheme="majorHAnsi" w:cstheme="majorHAnsi"/>
          <w:color w:val="0000FF"/>
          <w:spacing w:val="-2"/>
          <w:sz w:val="18"/>
          <w:szCs w:val="18"/>
        </w:rPr>
        <w:t xml:space="preserve"> </w:t>
      </w:r>
      <w:r w:rsidRPr="00794951">
        <w:rPr>
          <w:rFonts w:asciiTheme="majorHAnsi" w:hAnsiTheme="majorHAnsi" w:cstheme="majorHAnsi"/>
          <w:sz w:val="18"/>
          <w:szCs w:val="18"/>
        </w:rPr>
        <w:t>(Annex</w:t>
      </w:r>
      <w:r w:rsidRPr="00794951">
        <w:rPr>
          <w:rFonts w:asciiTheme="majorHAnsi" w:hAnsiTheme="majorHAnsi" w:cstheme="majorHAnsi"/>
          <w:spacing w:val="-2"/>
          <w:sz w:val="18"/>
          <w:szCs w:val="18"/>
        </w:rPr>
        <w:t xml:space="preserve"> </w:t>
      </w:r>
      <w:r w:rsidRPr="00794951">
        <w:rPr>
          <w:rFonts w:asciiTheme="majorHAnsi" w:hAnsiTheme="majorHAnsi" w:cstheme="majorHAnsi"/>
          <w:spacing w:val="-5"/>
          <w:sz w:val="18"/>
          <w:szCs w:val="18"/>
        </w:rPr>
        <w:t>5);</w:t>
      </w:r>
    </w:p>
    <w:p w14:paraId="05E5C773" w14:textId="77777777" w:rsidR="006914E8" w:rsidRPr="00794951" w:rsidRDefault="006914E8" w:rsidP="006914E8">
      <w:pPr>
        <w:pStyle w:val="BodyText"/>
        <w:spacing w:before="2"/>
        <w:rPr>
          <w:rFonts w:asciiTheme="majorHAnsi" w:hAnsiTheme="majorHAnsi" w:cstheme="majorHAnsi"/>
          <w:sz w:val="18"/>
          <w:szCs w:val="18"/>
        </w:rPr>
      </w:pPr>
    </w:p>
    <w:p w14:paraId="5B212ABE" w14:textId="77777777" w:rsidR="006914E8" w:rsidRPr="00794951" w:rsidRDefault="006914E8" w:rsidP="00FB749A">
      <w:pPr>
        <w:pStyle w:val="ListParagraph"/>
        <w:widowControl w:val="0"/>
        <w:numPr>
          <w:ilvl w:val="2"/>
          <w:numId w:val="32"/>
        </w:numPr>
        <w:tabs>
          <w:tab w:val="left" w:pos="1992"/>
        </w:tabs>
        <w:autoSpaceDE w:val="0"/>
        <w:autoSpaceDN w:val="0"/>
        <w:spacing w:before="90"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hyperlink r:id="rId23">
        <w:r w:rsidRPr="00794951">
          <w:rPr>
            <w:rFonts w:asciiTheme="majorHAnsi" w:hAnsiTheme="majorHAnsi" w:cstheme="majorHAnsi"/>
            <w:color w:val="0000FF"/>
            <w:sz w:val="18"/>
            <w:szCs w:val="18"/>
            <w:u w:val="single" w:color="0000FF"/>
          </w:rPr>
          <w:t>Progress</w:t>
        </w:r>
        <w:r w:rsidRPr="00794951">
          <w:rPr>
            <w:rFonts w:asciiTheme="majorHAnsi" w:hAnsiTheme="majorHAnsi" w:cstheme="majorHAnsi"/>
            <w:color w:val="0000FF"/>
            <w:spacing w:val="-2"/>
            <w:sz w:val="18"/>
            <w:szCs w:val="18"/>
            <w:u w:val="single" w:color="0000FF"/>
          </w:rPr>
          <w:t xml:space="preserve"> </w:t>
        </w:r>
        <w:r w:rsidRPr="00794951">
          <w:rPr>
            <w:rFonts w:asciiTheme="majorHAnsi" w:hAnsiTheme="majorHAnsi" w:cstheme="majorHAnsi"/>
            <w:color w:val="0000FF"/>
            <w:sz w:val="18"/>
            <w:szCs w:val="18"/>
            <w:u w:val="single" w:color="0000FF"/>
          </w:rPr>
          <w:t>Report</w:t>
        </w:r>
        <w:r w:rsidRPr="00794951">
          <w:rPr>
            <w:rFonts w:asciiTheme="majorHAnsi" w:hAnsiTheme="majorHAnsi" w:cstheme="majorHAnsi"/>
            <w:color w:val="0000FF"/>
            <w:spacing w:val="-1"/>
            <w:sz w:val="18"/>
            <w:szCs w:val="18"/>
            <w:u w:val="single" w:color="0000FF"/>
          </w:rPr>
          <w:t xml:space="preserve"> </w:t>
        </w:r>
        <w:r w:rsidRPr="00794951">
          <w:rPr>
            <w:rFonts w:asciiTheme="majorHAnsi" w:hAnsiTheme="majorHAnsi" w:cstheme="majorHAnsi"/>
            <w:color w:val="0000FF"/>
            <w:sz w:val="18"/>
            <w:szCs w:val="18"/>
            <w:u w:val="single" w:color="0000FF"/>
          </w:rPr>
          <w:t>Form</w:t>
        </w:r>
      </w:hyperlink>
      <w:r w:rsidRPr="00794951">
        <w:rPr>
          <w:rFonts w:asciiTheme="majorHAnsi" w:hAnsiTheme="majorHAnsi" w:cstheme="majorHAnsi"/>
          <w:color w:val="0000FF"/>
          <w:spacing w:val="-1"/>
          <w:sz w:val="18"/>
          <w:szCs w:val="18"/>
        </w:rPr>
        <w:t xml:space="preserve"> </w:t>
      </w:r>
      <w:r w:rsidRPr="00794951">
        <w:rPr>
          <w:rFonts w:asciiTheme="majorHAnsi" w:hAnsiTheme="majorHAnsi" w:cstheme="majorHAnsi"/>
          <w:sz w:val="18"/>
          <w:szCs w:val="18"/>
        </w:rPr>
        <w:t>(Annex</w:t>
      </w:r>
      <w:r w:rsidRPr="00794951">
        <w:rPr>
          <w:rFonts w:asciiTheme="majorHAnsi" w:hAnsiTheme="majorHAnsi" w:cstheme="majorHAnsi"/>
          <w:spacing w:val="-2"/>
          <w:sz w:val="18"/>
          <w:szCs w:val="18"/>
        </w:rPr>
        <w:t xml:space="preserve"> </w:t>
      </w:r>
      <w:r w:rsidRPr="00794951">
        <w:rPr>
          <w:rFonts w:asciiTheme="majorHAnsi" w:hAnsiTheme="majorHAnsi" w:cstheme="majorHAnsi"/>
          <w:spacing w:val="-5"/>
          <w:sz w:val="18"/>
          <w:szCs w:val="18"/>
        </w:rPr>
        <w:t>6);</w:t>
      </w:r>
    </w:p>
    <w:p w14:paraId="22719C0F" w14:textId="77777777" w:rsidR="006914E8" w:rsidRPr="00794951" w:rsidRDefault="006914E8" w:rsidP="006914E8">
      <w:pPr>
        <w:pStyle w:val="BodyText"/>
        <w:spacing w:before="2"/>
        <w:rPr>
          <w:rFonts w:asciiTheme="majorHAnsi" w:hAnsiTheme="majorHAnsi" w:cstheme="majorHAnsi"/>
          <w:sz w:val="18"/>
          <w:szCs w:val="18"/>
        </w:rPr>
      </w:pPr>
    </w:p>
    <w:p w14:paraId="7B7CA78A" w14:textId="77777777" w:rsidR="006914E8" w:rsidRPr="00794951" w:rsidRDefault="00085CCC" w:rsidP="00FB749A">
      <w:pPr>
        <w:pStyle w:val="ListParagraph"/>
        <w:widowControl w:val="0"/>
        <w:numPr>
          <w:ilvl w:val="2"/>
          <w:numId w:val="32"/>
        </w:numPr>
        <w:tabs>
          <w:tab w:val="left" w:pos="1992"/>
        </w:tabs>
        <w:autoSpaceDE w:val="0"/>
        <w:autoSpaceDN w:val="0"/>
        <w:spacing w:before="90" w:after="0" w:line="240" w:lineRule="auto"/>
        <w:ind w:right="467"/>
        <w:contextualSpacing w:val="0"/>
        <w:rPr>
          <w:rFonts w:asciiTheme="majorHAnsi" w:hAnsiTheme="majorHAnsi" w:cstheme="majorHAnsi"/>
          <w:sz w:val="18"/>
          <w:szCs w:val="18"/>
        </w:rPr>
      </w:pPr>
      <w:hyperlink r:id="rId24">
        <w:r w:rsidR="006914E8" w:rsidRPr="00794951">
          <w:rPr>
            <w:rFonts w:asciiTheme="majorHAnsi" w:hAnsiTheme="majorHAnsi" w:cstheme="majorHAnsi"/>
            <w:color w:val="0000FF"/>
            <w:sz w:val="18"/>
            <w:szCs w:val="18"/>
            <w:u w:val="single" w:color="0000FF"/>
          </w:rPr>
          <w:t>Special</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Terms</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and</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Conditions</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for</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Partners</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Performing</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Grant-Making</w:t>
        </w:r>
        <w:r w:rsidR="006914E8" w:rsidRPr="00794951">
          <w:rPr>
            <w:rFonts w:asciiTheme="majorHAnsi" w:hAnsiTheme="majorHAnsi" w:cstheme="majorHAnsi"/>
            <w:color w:val="0000FF"/>
            <w:spacing w:val="40"/>
            <w:sz w:val="18"/>
            <w:szCs w:val="18"/>
            <w:u w:val="single" w:color="0000FF"/>
          </w:rPr>
          <w:t xml:space="preserve"> </w:t>
        </w:r>
        <w:r w:rsidR="006914E8" w:rsidRPr="00794951">
          <w:rPr>
            <w:rFonts w:asciiTheme="majorHAnsi" w:hAnsiTheme="majorHAnsi" w:cstheme="majorHAnsi"/>
            <w:color w:val="0000FF"/>
            <w:sz w:val="18"/>
            <w:szCs w:val="18"/>
            <w:u w:val="single" w:color="0000FF"/>
          </w:rPr>
          <w:t>Work</w:t>
        </w:r>
      </w:hyperlink>
      <w:r w:rsidR="006914E8" w:rsidRPr="00794951">
        <w:rPr>
          <w:rFonts w:asciiTheme="majorHAnsi" w:hAnsiTheme="majorHAnsi" w:cstheme="majorHAnsi"/>
          <w:sz w:val="18"/>
          <w:szCs w:val="18"/>
        </w:rPr>
        <w:t>,</w:t>
      </w:r>
      <w:r w:rsidR="006914E8" w:rsidRPr="00794951">
        <w:rPr>
          <w:rFonts w:asciiTheme="majorHAnsi" w:hAnsiTheme="majorHAnsi" w:cstheme="majorHAnsi"/>
          <w:spacing w:val="40"/>
          <w:sz w:val="18"/>
          <w:szCs w:val="18"/>
        </w:rPr>
        <w:t xml:space="preserve"> </w:t>
      </w:r>
      <w:r w:rsidR="006914E8" w:rsidRPr="00794951">
        <w:rPr>
          <w:rFonts w:asciiTheme="majorHAnsi" w:hAnsiTheme="majorHAnsi" w:cstheme="majorHAnsi"/>
          <w:sz w:val="18"/>
          <w:szCs w:val="18"/>
        </w:rPr>
        <w:t>as applicable (Annex 7).</w:t>
      </w:r>
    </w:p>
    <w:p w14:paraId="78344CE5" w14:textId="77777777" w:rsidR="006914E8" w:rsidRPr="00794951" w:rsidRDefault="006914E8" w:rsidP="006914E8">
      <w:pPr>
        <w:pStyle w:val="BodyText"/>
        <w:rPr>
          <w:rFonts w:asciiTheme="majorHAnsi" w:hAnsiTheme="majorHAnsi" w:cstheme="majorHAnsi"/>
          <w:sz w:val="18"/>
          <w:szCs w:val="18"/>
        </w:rPr>
      </w:pPr>
    </w:p>
    <w:p w14:paraId="0976DF76" w14:textId="77777777" w:rsidR="006914E8" w:rsidRPr="00794951" w:rsidRDefault="006914E8" w:rsidP="00FB749A">
      <w:pPr>
        <w:pStyle w:val="ListParagraph"/>
        <w:widowControl w:val="0"/>
        <w:numPr>
          <w:ilvl w:val="1"/>
          <w:numId w:val="32"/>
        </w:numPr>
        <w:tabs>
          <w:tab w:val="left" w:pos="1632"/>
        </w:tabs>
        <w:autoSpaceDE w:val="0"/>
        <w:autoSpaceDN w:val="0"/>
        <w:spacing w:after="0" w:line="240" w:lineRule="auto"/>
        <w:ind w:right="465"/>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documents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listed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under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section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1</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above,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form</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integral</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part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All parts</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are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intended</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complementary</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what</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 Agreement.</w:t>
      </w:r>
    </w:p>
    <w:p w14:paraId="3067657E" w14:textId="77777777" w:rsidR="006914E8" w:rsidRPr="00794951" w:rsidRDefault="006914E8" w:rsidP="006914E8">
      <w:pPr>
        <w:pStyle w:val="BodyText"/>
        <w:rPr>
          <w:rFonts w:asciiTheme="majorHAnsi" w:hAnsiTheme="majorHAnsi" w:cstheme="majorHAnsi"/>
          <w:sz w:val="18"/>
          <w:szCs w:val="18"/>
        </w:rPr>
      </w:pPr>
    </w:p>
    <w:p w14:paraId="09AD7263" w14:textId="77777777" w:rsidR="006914E8" w:rsidRPr="00794951" w:rsidRDefault="006914E8" w:rsidP="00FB749A">
      <w:pPr>
        <w:pStyle w:val="ListParagraph"/>
        <w:widowControl w:val="0"/>
        <w:numPr>
          <w:ilvl w:val="1"/>
          <w:numId w:val="32"/>
        </w:numPr>
        <w:tabs>
          <w:tab w:val="left" w:pos="163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lastRenderedPageBreak/>
        <w:t>If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government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entity,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supplements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relevant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provisions of</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host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country</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entered</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into</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between</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Government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If there is no such agreement then the Standard Basic Assistance Agreement entered into between the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Government and the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United Nations Development Programme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(UNDP), or any</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other applicable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host country agreement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between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Government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and UNDP,</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 xml:space="preserve">shall apply </w:t>
      </w:r>
      <w:r w:rsidRPr="00794951">
        <w:rPr>
          <w:rFonts w:asciiTheme="majorHAnsi" w:hAnsiTheme="majorHAnsi" w:cstheme="majorHAnsi"/>
          <w:i/>
          <w:sz w:val="18"/>
          <w:szCs w:val="18"/>
        </w:rPr>
        <w:t xml:space="preserve">mutatis mutandis </w:t>
      </w:r>
      <w:r w:rsidRPr="00794951">
        <w:rPr>
          <w:rFonts w:asciiTheme="majorHAnsi" w:hAnsiTheme="majorHAnsi" w:cstheme="majorHAnsi"/>
          <w:sz w:val="18"/>
          <w:szCs w:val="18"/>
        </w:rPr>
        <w:t xml:space="preserve">between UN Women and the Partner for the purposes of this </w:t>
      </w:r>
      <w:r w:rsidRPr="00794951">
        <w:rPr>
          <w:rFonts w:asciiTheme="majorHAnsi" w:hAnsiTheme="majorHAnsi" w:cstheme="majorHAnsi"/>
          <w:spacing w:val="-2"/>
          <w:sz w:val="18"/>
          <w:szCs w:val="18"/>
        </w:rPr>
        <w:t>Agreement.</w:t>
      </w:r>
    </w:p>
    <w:p w14:paraId="5E09EABF" w14:textId="77777777" w:rsidR="006914E8" w:rsidRPr="00794951" w:rsidRDefault="006914E8" w:rsidP="006914E8">
      <w:pPr>
        <w:jc w:val="both"/>
        <w:rPr>
          <w:rFonts w:asciiTheme="majorHAnsi" w:hAnsiTheme="majorHAnsi" w:cstheme="majorHAnsi"/>
          <w:sz w:val="18"/>
          <w:szCs w:val="18"/>
        </w:rPr>
        <w:sectPr w:rsidR="006914E8" w:rsidRPr="00794951">
          <w:headerReference w:type="default" r:id="rId25"/>
          <w:footerReference w:type="default" r:id="rId26"/>
          <w:pgSz w:w="12240" w:h="15840"/>
          <w:pgMar w:top="1380" w:right="1240" w:bottom="1120" w:left="440" w:header="713" w:footer="926" w:gutter="0"/>
          <w:cols w:space="720"/>
        </w:sectPr>
      </w:pPr>
    </w:p>
    <w:p w14:paraId="3D7F96BA" w14:textId="77777777" w:rsidR="006914E8" w:rsidRPr="00794951" w:rsidRDefault="006914E8" w:rsidP="00F5052E">
      <w:pPr>
        <w:pStyle w:val="Heading1"/>
        <w:spacing w:before="80"/>
        <w:jc w:val="center"/>
        <w:rPr>
          <w:rFonts w:asciiTheme="majorHAnsi" w:hAnsiTheme="majorHAnsi" w:cstheme="majorHAnsi"/>
          <w:sz w:val="18"/>
          <w:szCs w:val="18"/>
        </w:rPr>
      </w:pPr>
      <w:r w:rsidRPr="00794951">
        <w:rPr>
          <w:rFonts w:asciiTheme="majorHAnsi" w:hAnsiTheme="majorHAnsi" w:cstheme="majorHAnsi"/>
          <w:sz w:val="18"/>
          <w:szCs w:val="18"/>
        </w:rPr>
        <w:lastRenderedPageBreak/>
        <w:t>ARTICLE</w:t>
      </w:r>
      <w:r w:rsidRPr="00794951">
        <w:rPr>
          <w:rFonts w:asciiTheme="majorHAnsi" w:hAnsiTheme="majorHAnsi" w:cstheme="majorHAnsi"/>
          <w:spacing w:val="-3"/>
          <w:sz w:val="18"/>
          <w:szCs w:val="18"/>
        </w:rPr>
        <w:t xml:space="preserve"> </w:t>
      </w:r>
      <w:r w:rsidRPr="00794951">
        <w:rPr>
          <w:rFonts w:asciiTheme="majorHAnsi" w:hAnsiTheme="majorHAnsi" w:cstheme="majorHAnsi"/>
          <w:spacing w:val="-5"/>
          <w:sz w:val="18"/>
          <w:szCs w:val="18"/>
        </w:rPr>
        <w:t>III</w:t>
      </w:r>
    </w:p>
    <w:p w14:paraId="62C62247" w14:textId="77777777" w:rsidR="006914E8" w:rsidRPr="00794951" w:rsidRDefault="006914E8" w:rsidP="006914E8">
      <w:pPr>
        <w:ind w:left="993" w:right="370"/>
        <w:jc w:val="center"/>
        <w:rPr>
          <w:rFonts w:asciiTheme="majorHAnsi" w:hAnsiTheme="majorHAnsi" w:cstheme="majorHAnsi"/>
          <w:b/>
          <w:sz w:val="18"/>
          <w:szCs w:val="18"/>
        </w:rPr>
      </w:pPr>
      <w:r w:rsidRPr="00794951">
        <w:rPr>
          <w:rFonts w:asciiTheme="majorHAnsi" w:hAnsiTheme="majorHAnsi" w:cstheme="majorHAnsi"/>
          <w:b/>
          <w:sz w:val="18"/>
          <w:szCs w:val="18"/>
        </w:rPr>
        <w:t>GENERAL</w:t>
      </w:r>
      <w:r w:rsidRPr="00794951">
        <w:rPr>
          <w:rFonts w:asciiTheme="majorHAnsi" w:hAnsiTheme="majorHAnsi" w:cstheme="majorHAnsi"/>
          <w:b/>
          <w:spacing w:val="-4"/>
          <w:sz w:val="18"/>
          <w:szCs w:val="18"/>
        </w:rPr>
        <w:t xml:space="preserve"> </w:t>
      </w:r>
      <w:r w:rsidRPr="00794951">
        <w:rPr>
          <w:rFonts w:asciiTheme="majorHAnsi" w:hAnsiTheme="majorHAnsi" w:cstheme="majorHAnsi"/>
          <w:b/>
          <w:sz w:val="18"/>
          <w:szCs w:val="18"/>
        </w:rPr>
        <w:t>RESPONSIBILITIES</w:t>
      </w:r>
      <w:r w:rsidRPr="00794951">
        <w:rPr>
          <w:rFonts w:asciiTheme="majorHAnsi" w:hAnsiTheme="majorHAnsi" w:cstheme="majorHAnsi"/>
          <w:b/>
          <w:spacing w:val="-3"/>
          <w:sz w:val="18"/>
          <w:szCs w:val="18"/>
        </w:rPr>
        <w:t xml:space="preserve"> </w:t>
      </w:r>
      <w:r w:rsidRPr="00794951">
        <w:rPr>
          <w:rFonts w:asciiTheme="majorHAnsi" w:hAnsiTheme="majorHAnsi" w:cstheme="majorHAnsi"/>
          <w:b/>
          <w:sz w:val="18"/>
          <w:szCs w:val="18"/>
        </w:rPr>
        <w:t>OF</w:t>
      </w:r>
      <w:r w:rsidRPr="00794951">
        <w:rPr>
          <w:rFonts w:asciiTheme="majorHAnsi" w:hAnsiTheme="majorHAnsi" w:cstheme="majorHAnsi"/>
          <w:b/>
          <w:spacing w:val="-4"/>
          <w:sz w:val="18"/>
          <w:szCs w:val="18"/>
        </w:rPr>
        <w:t xml:space="preserve"> </w:t>
      </w:r>
      <w:r w:rsidRPr="00794951">
        <w:rPr>
          <w:rFonts w:asciiTheme="majorHAnsi" w:hAnsiTheme="majorHAnsi" w:cstheme="majorHAnsi"/>
          <w:b/>
          <w:sz w:val="18"/>
          <w:szCs w:val="18"/>
        </w:rPr>
        <w:t>THE</w:t>
      </w:r>
      <w:r w:rsidRPr="00794951">
        <w:rPr>
          <w:rFonts w:asciiTheme="majorHAnsi" w:hAnsiTheme="majorHAnsi" w:cstheme="majorHAnsi"/>
          <w:b/>
          <w:spacing w:val="-3"/>
          <w:sz w:val="18"/>
          <w:szCs w:val="18"/>
        </w:rPr>
        <w:t xml:space="preserve"> </w:t>
      </w:r>
      <w:r w:rsidRPr="00794951">
        <w:rPr>
          <w:rFonts w:asciiTheme="majorHAnsi" w:hAnsiTheme="majorHAnsi" w:cstheme="majorHAnsi"/>
          <w:b/>
          <w:spacing w:val="-2"/>
          <w:sz w:val="18"/>
          <w:szCs w:val="18"/>
        </w:rPr>
        <w:t>PARTNER</w:t>
      </w:r>
    </w:p>
    <w:p w14:paraId="661DED49" w14:textId="77777777" w:rsidR="006914E8" w:rsidRPr="00794951" w:rsidRDefault="006914E8" w:rsidP="006914E8">
      <w:pPr>
        <w:pStyle w:val="BodyText"/>
        <w:spacing w:before="11"/>
        <w:rPr>
          <w:rFonts w:asciiTheme="majorHAnsi" w:hAnsiTheme="majorHAnsi" w:cstheme="majorHAnsi"/>
          <w:b/>
          <w:sz w:val="18"/>
          <w:szCs w:val="18"/>
        </w:rPr>
      </w:pPr>
    </w:p>
    <w:p w14:paraId="2524EE26" w14:textId="77777777" w:rsidR="006914E8" w:rsidRPr="00794951" w:rsidRDefault="006914E8" w:rsidP="00FB749A">
      <w:pPr>
        <w:pStyle w:val="ListParagraph"/>
        <w:widowControl w:val="0"/>
        <w:numPr>
          <w:ilvl w:val="0"/>
          <w:numId w:val="42"/>
        </w:numPr>
        <w:tabs>
          <w:tab w:val="left" w:pos="1631"/>
          <w:tab w:val="left" w:pos="1632"/>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perform</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achieve the</w:t>
      </w:r>
      <w:r w:rsidRPr="00794951">
        <w:rPr>
          <w:rFonts w:asciiTheme="majorHAnsi" w:hAnsiTheme="majorHAnsi" w:cstheme="majorHAnsi"/>
          <w:spacing w:val="-2"/>
          <w:sz w:val="18"/>
          <w:szCs w:val="18"/>
        </w:rPr>
        <w:t xml:space="preserve"> Results.</w:t>
      </w:r>
    </w:p>
    <w:p w14:paraId="14D0FF79" w14:textId="77777777" w:rsidR="006914E8" w:rsidRPr="00794951" w:rsidRDefault="006914E8" w:rsidP="006914E8">
      <w:pPr>
        <w:pStyle w:val="BodyText"/>
        <w:rPr>
          <w:rFonts w:asciiTheme="majorHAnsi" w:hAnsiTheme="majorHAnsi" w:cstheme="majorHAnsi"/>
          <w:sz w:val="18"/>
          <w:szCs w:val="18"/>
        </w:rPr>
      </w:pPr>
    </w:p>
    <w:p w14:paraId="30E58C5D" w14:textId="77777777" w:rsidR="006914E8" w:rsidRPr="00794951" w:rsidRDefault="006914E8" w:rsidP="00FB749A">
      <w:pPr>
        <w:pStyle w:val="ListParagraph"/>
        <w:widowControl w:val="0"/>
        <w:numPr>
          <w:ilvl w:val="0"/>
          <w:numId w:val="42"/>
        </w:numPr>
        <w:tabs>
          <w:tab w:val="left" w:pos="163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shall use the funds and the Property provided by UN Women under this Agreement exclusively for performing the Work as set forth in this Agreement.</w:t>
      </w:r>
    </w:p>
    <w:p w14:paraId="7146A998" w14:textId="77777777" w:rsidR="006914E8" w:rsidRPr="00794951" w:rsidRDefault="006914E8" w:rsidP="006914E8">
      <w:pPr>
        <w:pStyle w:val="BodyText"/>
        <w:rPr>
          <w:rFonts w:asciiTheme="majorHAnsi" w:hAnsiTheme="majorHAnsi" w:cstheme="majorHAnsi"/>
          <w:sz w:val="18"/>
          <w:szCs w:val="18"/>
        </w:rPr>
      </w:pPr>
    </w:p>
    <w:p w14:paraId="3EE515F1" w14:textId="1B91FDDB" w:rsidR="006914E8" w:rsidRPr="00794951" w:rsidRDefault="006914E8" w:rsidP="00FB749A">
      <w:pPr>
        <w:pStyle w:val="ListParagraph"/>
        <w:widowControl w:val="0"/>
        <w:numPr>
          <w:ilvl w:val="0"/>
          <w:numId w:val="42"/>
        </w:numPr>
        <w:tabs>
          <w:tab w:val="left" w:pos="163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The Partner shall not accept funding from any other source than UN Women for </w:t>
      </w:r>
      <w:r w:rsidR="00446B46" w:rsidRPr="00794951">
        <w:rPr>
          <w:rFonts w:asciiTheme="majorHAnsi" w:hAnsiTheme="majorHAnsi" w:cstheme="majorHAnsi"/>
          <w:sz w:val="18"/>
          <w:szCs w:val="18"/>
        </w:rPr>
        <w:t>performing</w:t>
      </w:r>
      <w:r w:rsidR="00446B46" w:rsidRPr="00794951">
        <w:rPr>
          <w:rFonts w:asciiTheme="majorHAnsi" w:hAnsiTheme="majorHAnsi" w:cstheme="majorHAnsi"/>
          <w:spacing w:val="80"/>
          <w:sz w:val="18"/>
          <w:szCs w:val="18"/>
        </w:rPr>
        <w:t xml:space="preserve"> </w:t>
      </w:r>
      <w:proofErr w:type="gramStart"/>
      <w:r w:rsidR="00446B46" w:rsidRPr="00794951">
        <w:rPr>
          <w:rFonts w:asciiTheme="majorHAnsi" w:hAnsiTheme="majorHAnsi" w:cstheme="majorHAnsi"/>
          <w:spacing w:val="80"/>
          <w:sz w:val="18"/>
          <w:szCs w:val="18"/>
        </w:rPr>
        <w:t>the</w:t>
      </w:r>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Work</w:t>
      </w:r>
      <w:proofErr w:type="gramEnd"/>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without</w:t>
      </w:r>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Women’s</w:t>
      </w:r>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prior</w:t>
      </w:r>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written</w:t>
      </w:r>
      <w:r w:rsidRPr="00794951">
        <w:rPr>
          <w:rFonts w:asciiTheme="majorHAnsi" w:hAnsiTheme="majorHAnsi" w:cstheme="majorHAnsi"/>
          <w:spacing w:val="80"/>
          <w:sz w:val="18"/>
          <w:szCs w:val="18"/>
        </w:rPr>
        <w:t xml:space="preserve">  </w:t>
      </w:r>
      <w:r w:rsidRPr="00794951">
        <w:rPr>
          <w:rFonts w:asciiTheme="majorHAnsi" w:hAnsiTheme="majorHAnsi" w:cstheme="majorHAnsi"/>
          <w:sz w:val="18"/>
          <w:szCs w:val="18"/>
        </w:rPr>
        <w:t>approval. 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inform</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writing</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name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source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details of such funding.</w:t>
      </w:r>
    </w:p>
    <w:p w14:paraId="7587A3C7" w14:textId="77777777" w:rsidR="006914E8" w:rsidRPr="00794951" w:rsidRDefault="006914E8" w:rsidP="006914E8">
      <w:pPr>
        <w:pStyle w:val="BodyText"/>
        <w:rPr>
          <w:rFonts w:asciiTheme="majorHAnsi" w:hAnsiTheme="majorHAnsi" w:cstheme="majorHAnsi"/>
          <w:sz w:val="18"/>
          <w:szCs w:val="18"/>
        </w:rPr>
      </w:pPr>
    </w:p>
    <w:p w14:paraId="6FA2F257" w14:textId="77777777" w:rsidR="006914E8" w:rsidRPr="00794951" w:rsidRDefault="006914E8" w:rsidP="00FB749A">
      <w:pPr>
        <w:pStyle w:val="ListParagraph"/>
        <w:widowControl w:val="0"/>
        <w:numPr>
          <w:ilvl w:val="0"/>
          <w:numId w:val="42"/>
        </w:numPr>
        <w:tabs>
          <w:tab w:val="left" w:pos="163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use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provided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under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award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grants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unless specifically stated in the Partner Project Document.</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The Partner acknowledges and agrees</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Annex</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7</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will</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applicable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Grant-Making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funded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 xml:space="preserve">Women </w:t>
      </w:r>
      <w:r w:rsidRPr="00794951">
        <w:rPr>
          <w:rFonts w:asciiTheme="majorHAnsi" w:hAnsiTheme="majorHAnsi" w:cstheme="majorHAnsi"/>
          <w:spacing w:val="-2"/>
          <w:sz w:val="18"/>
          <w:szCs w:val="18"/>
        </w:rPr>
        <w:t>funds.</w:t>
      </w:r>
    </w:p>
    <w:p w14:paraId="5937E6EB" w14:textId="77777777" w:rsidR="006914E8" w:rsidRPr="00794951" w:rsidRDefault="006914E8" w:rsidP="006914E8">
      <w:pPr>
        <w:pStyle w:val="BodyText"/>
        <w:spacing w:before="9"/>
        <w:rPr>
          <w:rFonts w:asciiTheme="majorHAnsi" w:hAnsiTheme="majorHAnsi" w:cstheme="majorHAnsi"/>
          <w:sz w:val="18"/>
          <w:szCs w:val="18"/>
        </w:rPr>
      </w:pPr>
    </w:p>
    <w:p w14:paraId="50A2B430" w14:textId="77777777" w:rsidR="006914E8" w:rsidRPr="00794951" w:rsidRDefault="006914E8" w:rsidP="00FB749A">
      <w:pPr>
        <w:pStyle w:val="ListParagraph"/>
        <w:widowControl w:val="0"/>
        <w:numPr>
          <w:ilvl w:val="0"/>
          <w:numId w:val="42"/>
        </w:numPr>
        <w:tabs>
          <w:tab w:val="left" w:pos="1631"/>
          <w:tab w:val="left" w:pos="1632"/>
        </w:tabs>
        <w:autoSpaceDE w:val="0"/>
        <w:autoSpaceDN w:val="0"/>
        <w:spacing w:before="1"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Partner’s</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responsibilities</w:t>
      </w:r>
      <w:r w:rsidRPr="00794951">
        <w:rPr>
          <w:rFonts w:asciiTheme="majorHAnsi" w:hAnsiTheme="majorHAnsi" w:cstheme="majorHAnsi"/>
          <w:spacing w:val="-2"/>
          <w:sz w:val="18"/>
          <w:szCs w:val="18"/>
        </w:rPr>
        <w:t xml:space="preserve"> include:</w:t>
      </w:r>
    </w:p>
    <w:p w14:paraId="0CE78815" w14:textId="77777777" w:rsidR="006914E8" w:rsidRPr="00794951" w:rsidRDefault="006914E8" w:rsidP="006914E8">
      <w:pPr>
        <w:pStyle w:val="BodyText"/>
        <w:spacing w:before="11"/>
        <w:rPr>
          <w:rFonts w:asciiTheme="majorHAnsi" w:hAnsiTheme="majorHAnsi" w:cstheme="majorHAnsi"/>
          <w:sz w:val="18"/>
          <w:szCs w:val="18"/>
        </w:rPr>
      </w:pPr>
    </w:p>
    <w:p w14:paraId="295C3DA9"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Commencing the Work in accordance with the timeline but not before both Parties have signed the Agreement;</w:t>
      </w:r>
    </w:p>
    <w:p w14:paraId="52B6406E" w14:textId="77777777" w:rsidR="006914E8" w:rsidRPr="00794951" w:rsidRDefault="006914E8" w:rsidP="006914E8">
      <w:pPr>
        <w:pStyle w:val="BodyText"/>
        <w:rPr>
          <w:rFonts w:asciiTheme="majorHAnsi" w:hAnsiTheme="majorHAnsi" w:cstheme="majorHAnsi"/>
          <w:sz w:val="18"/>
          <w:szCs w:val="18"/>
        </w:rPr>
      </w:pPr>
    </w:p>
    <w:p w14:paraId="34D2931B"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Making its designated contributions of technical assistance, services, equipment, non-expendable materials and other property towards the Work;</w:t>
      </w:r>
    </w:p>
    <w:p w14:paraId="0D622FCE" w14:textId="77777777" w:rsidR="006914E8" w:rsidRPr="00794951" w:rsidRDefault="006914E8" w:rsidP="006914E8">
      <w:pPr>
        <w:pStyle w:val="BodyText"/>
        <w:rPr>
          <w:rFonts w:asciiTheme="majorHAnsi" w:hAnsiTheme="majorHAnsi" w:cstheme="majorHAnsi"/>
          <w:sz w:val="18"/>
          <w:szCs w:val="18"/>
        </w:rPr>
      </w:pPr>
    </w:p>
    <w:p w14:paraId="0AD09FC5"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Completing</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its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responsibilities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diligence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efficiency,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conformity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with the requirements set out in the Partner Project Document (including in connection with the workplan and budget);</w:t>
      </w:r>
    </w:p>
    <w:p w14:paraId="008E094F" w14:textId="77777777" w:rsidR="006914E8" w:rsidRPr="00794951" w:rsidRDefault="006914E8" w:rsidP="006914E8">
      <w:pPr>
        <w:pStyle w:val="BodyText"/>
        <w:rPr>
          <w:rFonts w:asciiTheme="majorHAnsi" w:hAnsiTheme="majorHAnsi" w:cstheme="majorHAnsi"/>
          <w:sz w:val="18"/>
          <w:szCs w:val="18"/>
        </w:rPr>
      </w:pPr>
    </w:p>
    <w:p w14:paraId="6407CCC6"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Providing the reports required under this Agreement in a timely manner and satisfactory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furnishing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other</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information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relating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Work and the use of any funds and Property that UN Women may reasonably ask for;</w:t>
      </w:r>
    </w:p>
    <w:p w14:paraId="1A47C729" w14:textId="77777777" w:rsidR="006914E8" w:rsidRPr="00794951" w:rsidRDefault="006914E8" w:rsidP="006914E8">
      <w:pPr>
        <w:pStyle w:val="BodyText"/>
        <w:rPr>
          <w:rFonts w:asciiTheme="majorHAnsi" w:hAnsiTheme="majorHAnsi" w:cstheme="majorHAnsi"/>
          <w:sz w:val="18"/>
          <w:szCs w:val="18"/>
        </w:rPr>
      </w:pPr>
    </w:p>
    <w:p w14:paraId="4EB03F2B"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Exercising a high standard of care when handling and administering the funds and Property provided to it by UN Women;</w:t>
      </w:r>
    </w:p>
    <w:p w14:paraId="5A743534" w14:textId="77777777" w:rsidR="006914E8" w:rsidRPr="00794951" w:rsidRDefault="006914E8" w:rsidP="006914E8">
      <w:pPr>
        <w:pStyle w:val="BodyText"/>
        <w:rPr>
          <w:rFonts w:asciiTheme="majorHAnsi" w:hAnsiTheme="majorHAnsi" w:cstheme="majorHAnsi"/>
          <w:sz w:val="18"/>
          <w:szCs w:val="18"/>
        </w:rPr>
      </w:pPr>
    </w:p>
    <w:p w14:paraId="3729EAE7"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Appointing</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Authorized</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Official</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act</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focal</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point</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with 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authority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ability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respond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all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questions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from</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sign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 FACE Forms, Progress Report Forms and other funding authorization forms or requests required by UN Women on behalf of the Partner. In addition, the Partner Authorized Official/s is authorized to sign the written statement set forth in Article V, section 5 (c).</w:t>
      </w:r>
    </w:p>
    <w:p w14:paraId="5E255FAE" w14:textId="77777777" w:rsidR="006914E8" w:rsidRPr="00794951" w:rsidRDefault="006914E8" w:rsidP="006914E8">
      <w:pPr>
        <w:jc w:val="both"/>
        <w:rPr>
          <w:rFonts w:asciiTheme="majorHAnsi" w:hAnsiTheme="majorHAnsi" w:cstheme="majorHAnsi"/>
          <w:sz w:val="18"/>
          <w:szCs w:val="18"/>
        </w:rPr>
        <w:sectPr w:rsidR="006914E8" w:rsidRPr="00794951">
          <w:pgSz w:w="12240" w:h="15840"/>
          <w:pgMar w:top="1380" w:right="1240" w:bottom="1120" w:left="440" w:header="713" w:footer="926" w:gutter="0"/>
          <w:cols w:space="720"/>
        </w:sectPr>
      </w:pPr>
    </w:p>
    <w:p w14:paraId="5AD48627" w14:textId="77777777" w:rsidR="006914E8" w:rsidRPr="00794951" w:rsidRDefault="006914E8" w:rsidP="006914E8">
      <w:pPr>
        <w:pStyle w:val="BodyText"/>
        <w:spacing w:before="80"/>
        <w:ind w:left="1991"/>
        <w:rPr>
          <w:rFonts w:asciiTheme="majorHAnsi" w:hAnsiTheme="majorHAnsi" w:cstheme="majorHAnsi"/>
          <w:sz w:val="18"/>
          <w:szCs w:val="18"/>
        </w:rPr>
      </w:pPr>
      <w:r w:rsidRPr="00794951">
        <w:rPr>
          <w:rFonts w:asciiTheme="majorHAnsi" w:hAnsiTheme="majorHAnsi" w:cstheme="majorHAnsi"/>
          <w:sz w:val="18"/>
          <w:szCs w:val="18"/>
        </w:rPr>
        <w:lastRenderedPageBreak/>
        <w:t>Full</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name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Authorized</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Official:</w:t>
      </w:r>
    </w:p>
    <w:p w14:paraId="262B6E3F" w14:textId="77777777" w:rsidR="006914E8" w:rsidRPr="00794951" w:rsidRDefault="006914E8" w:rsidP="006914E8">
      <w:pPr>
        <w:pStyle w:val="BodyText"/>
        <w:spacing w:before="2"/>
        <w:rPr>
          <w:rFonts w:asciiTheme="majorHAnsi" w:hAnsiTheme="majorHAnsi" w:cstheme="majorHAnsi"/>
          <w:sz w:val="18"/>
          <w:szCs w:val="18"/>
        </w:rPr>
      </w:pPr>
    </w:p>
    <w:p w14:paraId="6B3125D3" w14:textId="77777777" w:rsidR="006914E8" w:rsidRPr="00794951" w:rsidRDefault="006914E8" w:rsidP="006914E8">
      <w:pPr>
        <w:pStyle w:val="BodyText"/>
        <w:spacing w:before="90"/>
        <w:ind w:left="1991"/>
        <w:rPr>
          <w:rFonts w:asciiTheme="majorHAnsi" w:hAnsiTheme="majorHAnsi" w:cstheme="majorHAnsi"/>
          <w:sz w:val="18"/>
          <w:szCs w:val="18"/>
        </w:rPr>
      </w:pPr>
      <w:r w:rsidRPr="00794951">
        <w:rPr>
          <w:rFonts w:asciiTheme="majorHAnsi" w:hAnsiTheme="majorHAnsi" w:cstheme="majorHAnsi"/>
          <w:color w:val="000000"/>
          <w:sz w:val="18"/>
          <w:szCs w:val="18"/>
          <w:shd w:val="clear" w:color="auto" w:fill="D2D2D2"/>
        </w:rPr>
        <w:t>Name:</w:t>
      </w:r>
      <w:r w:rsidRPr="00794951">
        <w:rPr>
          <w:rFonts w:asciiTheme="majorHAnsi" w:hAnsiTheme="majorHAnsi" w:cstheme="majorHAnsi"/>
          <w:color w:val="000000"/>
          <w:spacing w:val="-5"/>
          <w:sz w:val="18"/>
          <w:szCs w:val="18"/>
          <w:shd w:val="clear" w:color="auto" w:fill="D2D2D2"/>
        </w:rPr>
        <w:t xml:space="preserve"> </w:t>
      </w:r>
      <w:r w:rsidRPr="00794951">
        <w:rPr>
          <w:rFonts w:asciiTheme="majorHAnsi" w:hAnsiTheme="majorHAnsi" w:cstheme="majorHAnsi"/>
          <w:color w:val="000000"/>
          <w:sz w:val="18"/>
          <w:szCs w:val="18"/>
          <w:shd w:val="clear" w:color="auto" w:fill="D2D2D2"/>
        </w:rPr>
        <w:t>[enter</w:t>
      </w:r>
      <w:r w:rsidRPr="00794951">
        <w:rPr>
          <w:rFonts w:asciiTheme="majorHAnsi" w:hAnsiTheme="majorHAnsi" w:cstheme="majorHAnsi"/>
          <w:color w:val="000000"/>
          <w:spacing w:val="-2"/>
          <w:sz w:val="18"/>
          <w:szCs w:val="18"/>
          <w:shd w:val="clear" w:color="auto" w:fill="D2D2D2"/>
        </w:rPr>
        <w:t xml:space="preserve"> </w:t>
      </w:r>
      <w:r w:rsidRPr="00794951">
        <w:rPr>
          <w:rFonts w:asciiTheme="majorHAnsi" w:hAnsiTheme="majorHAnsi" w:cstheme="majorHAnsi"/>
          <w:color w:val="000000"/>
          <w:spacing w:val="-4"/>
          <w:sz w:val="18"/>
          <w:szCs w:val="18"/>
          <w:shd w:val="clear" w:color="auto" w:fill="D2D2D2"/>
        </w:rPr>
        <w:t>name]</w:t>
      </w:r>
    </w:p>
    <w:p w14:paraId="5784FFAB" w14:textId="77777777" w:rsidR="006914E8" w:rsidRPr="00794951" w:rsidRDefault="006914E8" w:rsidP="006914E8">
      <w:pPr>
        <w:pStyle w:val="BodyText"/>
        <w:spacing w:before="2"/>
        <w:rPr>
          <w:rFonts w:asciiTheme="majorHAnsi" w:hAnsiTheme="majorHAnsi" w:cstheme="majorHAnsi"/>
          <w:sz w:val="18"/>
          <w:szCs w:val="18"/>
        </w:rPr>
      </w:pPr>
    </w:p>
    <w:p w14:paraId="2451323E" w14:textId="77777777" w:rsidR="006914E8" w:rsidRPr="00794951" w:rsidRDefault="006914E8" w:rsidP="006914E8">
      <w:pPr>
        <w:pStyle w:val="BodyText"/>
        <w:spacing w:before="90"/>
        <w:ind w:left="1991"/>
        <w:rPr>
          <w:rFonts w:asciiTheme="majorHAnsi" w:hAnsiTheme="majorHAnsi" w:cstheme="majorHAnsi"/>
          <w:sz w:val="18"/>
          <w:szCs w:val="18"/>
        </w:rPr>
      </w:pPr>
      <w:r w:rsidRPr="00794951">
        <w:rPr>
          <w:rFonts w:asciiTheme="majorHAnsi" w:hAnsiTheme="majorHAnsi" w:cstheme="majorHAnsi"/>
          <w:sz w:val="18"/>
          <w:szCs w:val="18"/>
        </w:rPr>
        <w:t>Title:</w:t>
      </w:r>
      <w:r w:rsidRPr="00794951">
        <w:rPr>
          <w:rFonts w:asciiTheme="majorHAnsi" w:hAnsiTheme="majorHAnsi" w:cstheme="majorHAnsi"/>
          <w:spacing w:val="-3"/>
          <w:sz w:val="18"/>
          <w:szCs w:val="18"/>
        </w:rPr>
        <w:t xml:space="preserve"> </w:t>
      </w:r>
      <w:r w:rsidRPr="00794951">
        <w:rPr>
          <w:rFonts w:asciiTheme="majorHAnsi" w:hAnsiTheme="majorHAnsi" w:cstheme="majorHAnsi"/>
          <w:color w:val="000000"/>
          <w:sz w:val="18"/>
          <w:szCs w:val="18"/>
          <w:shd w:val="clear" w:color="auto" w:fill="D2D2D2"/>
        </w:rPr>
        <w:t>[enter</w:t>
      </w:r>
      <w:r w:rsidRPr="00794951">
        <w:rPr>
          <w:rFonts w:asciiTheme="majorHAnsi" w:hAnsiTheme="majorHAnsi" w:cstheme="majorHAnsi"/>
          <w:color w:val="000000"/>
          <w:spacing w:val="-3"/>
          <w:sz w:val="18"/>
          <w:szCs w:val="18"/>
          <w:shd w:val="clear" w:color="auto" w:fill="D2D2D2"/>
        </w:rPr>
        <w:t xml:space="preserve"> </w:t>
      </w:r>
      <w:r w:rsidRPr="00794951">
        <w:rPr>
          <w:rFonts w:asciiTheme="majorHAnsi" w:hAnsiTheme="majorHAnsi" w:cstheme="majorHAnsi"/>
          <w:color w:val="000000"/>
          <w:spacing w:val="-2"/>
          <w:sz w:val="18"/>
          <w:szCs w:val="18"/>
          <w:shd w:val="clear" w:color="auto" w:fill="D2D2D2"/>
        </w:rPr>
        <w:t>title]</w:t>
      </w:r>
    </w:p>
    <w:p w14:paraId="5A01364F" w14:textId="77777777" w:rsidR="006914E8" w:rsidRPr="00794951" w:rsidRDefault="006914E8" w:rsidP="006914E8">
      <w:pPr>
        <w:pStyle w:val="BodyText"/>
        <w:spacing w:before="11"/>
        <w:rPr>
          <w:rFonts w:asciiTheme="majorHAnsi" w:hAnsiTheme="majorHAnsi" w:cstheme="majorHAnsi"/>
          <w:sz w:val="18"/>
          <w:szCs w:val="18"/>
        </w:rPr>
      </w:pPr>
    </w:p>
    <w:p w14:paraId="7B8D60F8" w14:textId="77777777" w:rsidR="006914E8" w:rsidRPr="00794951" w:rsidRDefault="006914E8" w:rsidP="006914E8">
      <w:pPr>
        <w:pStyle w:val="BodyText"/>
        <w:tabs>
          <w:tab w:val="left" w:pos="7218"/>
        </w:tabs>
        <w:ind w:left="1991"/>
        <w:rPr>
          <w:rFonts w:asciiTheme="majorHAnsi" w:hAnsiTheme="majorHAnsi" w:cstheme="majorHAnsi"/>
          <w:sz w:val="18"/>
          <w:szCs w:val="18"/>
        </w:rPr>
      </w:pPr>
      <w:r w:rsidRPr="00794951">
        <w:rPr>
          <w:rFonts w:asciiTheme="majorHAnsi" w:hAnsiTheme="majorHAnsi" w:cstheme="majorHAnsi"/>
          <w:sz w:val="18"/>
          <w:szCs w:val="18"/>
        </w:rPr>
        <w:t>Sample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signature:</w:t>
      </w:r>
      <w:r w:rsidRPr="00794951">
        <w:rPr>
          <w:rFonts w:asciiTheme="majorHAnsi" w:hAnsiTheme="majorHAnsi" w:cstheme="majorHAnsi"/>
          <w:spacing w:val="-2"/>
          <w:sz w:val="18"/>
          <w:szCs w:val="18"/>
        </w:rPr>
        <w:t xml:space="preserve"> </w:t>
      </w:r>
      <w:r w:rsidRPr="00794951">
        <w:rPr>
          <w:rFonts w:asciiTheme="majorHAnsi" w:hAnsiTheme="majorHAnsi" w:cstheme="majorHAnsi"/>
          <w:spacing w:val="-10"/>
          <w:sz w:val="18"/>
          <w:szCs w:val="18"/>
        </w:rPr>
        <w:t>[</w:t>
      </w:r>
      <w:proofErr w:type="gramStart"/>
      <w:r w:rsidRPr="00794951">
        <w:rPr>
          <w:rFonts w:asciiTheme="majorHAnsi" w:hAnsiTheme="majorHAnsi" w:cstheme="majorHAnsi"/>
          <w:sz w:val="18"/>
          <w:szCs w:val="18"/>
          <w:u w:val="single"/>
        </w:rPr>
        <w:tab/>
      </w:r>
      <w:r w:rsidRPr="00794951">
        <w:rPr>
          <w:rFonts w:asciiTheme="majorHAnsi" w:hAnsiTheme="majorHAnsi" w:cstheme="majorHAnsi"/>
          <w:sz w:val="18"/>
          <w:szCs w:val="18"/>
        </w:rPr>
        <w:t xml:space="preserve"> ]</w:t>
      </w:r>
      <w:proofErr w:type="gramEnd"/>
    </w:p>
    <w:p w14:paraId="79CDF5FD" w14:textId="77777777" w:rsidR="006914E8" w:rsidRPr="00794951" w:rsidRDefault="006914E8" w:rsidP="006914E8">
      <w:pPr>
        <w:pStyle w:val="BodyText"/>
        <w:rPr>
          <w:rFonts w:asciiTheme="majorHAnsi" w:hAnsiTheme="majorHAnsi" w:cstheme="majorHAnsi"/>
          <w:sz w:val="18"/>
          <w:szCs w:val="18"/>
        </w:rPr>
      </w:pPr>
    </w:p>
    <w:p w14:paraId="6D62DA53" w14:textId="77777777" w:rsidR="006914E8" w:rsidRPr="00794951" w:rsidRDefault="006914E8" w:rsidP="006914E8">
      <w:pPr>
        <w:pStyle w:val="BodyText"/>
        <w:spacing w:before="2"/>
        <w:rPr>
          <w:rFonts w:asciiTheme="majorHAnsi" w:hAnsiTheme="majorHAnsi" w:cstheme="majorHAnsi"/>
          <w:sz w:val="18"/>
          <w:szCs w:val="18"/>
        </w:rPr>
      </w:pPr>
    </w:p>
    <w:p w14:paraId="045EA641" w14:textId="77777777" w:rsidR="006914E8" w:rsidRPr="00794951" w:rsidRDefault="006914E8" w:rsidP="006914E8">
      <w:pPr>
        <w:pStyle w:val="BodyText"/>
        <w:spacing w:before="90"/>
        <w:ind w:left="1991"/>
        <w:rPr>
          <w:rFonts w:asciiTheme="majorHAnsi" w:hAnsiTheme="majorHAnsi" w:cstheme="majorHAnsi"/>
          <w:sz w:val="18"/>
          <w:szCs w:val="18"/>
        </w:rPr>
      </w:pPr>
      <w:r w:rsidRPr="00794951">
        <w:rPr>
          <w:rFonts w:asciiTheme="majorHAnsi" w:hAnsiTheme="majorHAnsi" w:cstheme="majorHAnsi"/>
          <w:sz w:val="18"/>
          <w:szCs w:val="18"/>
        </w:rPr>
        <w:t>Name:</w:t>
      </w:r>
      <w:r w:rsidRPr="00794951">
        <w:rPr>
          <w:rFonts w:asciiTheme="majorHAnsi" w:hAnsiTheme="majorHAnsi" w:cstheme="majorHAnsi"/>
          <w:spacing w:val="-5"/>
          <w:sz w:val="18"/>
          <w:szCs w:val="18"/>
        </w:rPr>
        <w:t xml:space="preserve"> </w:t>
      </w:r>
      <w:r w:rsidRPr="00794951">
        <w:rPr>
          <w:rFonts w:asciiTheme="majorHAnsi" w:hAnsiTheme="majorHAnsi" w:cstheme="majorHAnsi"/>
          <w:color w:val="000000"/>
          <w:sz w:val="18"/>
          <w:szCs w:val="18"/>
          <w:shd w:val="clear" w:color="auto" w:fill="D2D2D2"/>
        </w:rPr>
        <w:t>[enter</w:t>
      </w:r>
      <w:r w:rsidRPr="00794951">
        <w:rPr>
          <w:rFonts w:asciiTheme="majorHAnsi" w:hAnsiTheme="majorHAnsi" w:cstheme="majorHAnsi"/>
          <w:color w:val="000000"/>
          <w:spacing w:val="-2"/>
          <w:sz w:val="18"/>
          <w:szCs w:val="18"/>
          <w:shd w:val="clear" w:color="auto" w:fill="D2D2D2"/>
        </w:rPr>
        <w:t xml:space="preserve"> </w:t>
      </w:r>
      <w:r w:rsidRPr="00794951">
        <w:rPr>
          <w:rFonts w:asciiTheme="majorHAnsi" w:hAnsiTheme="majorHAnsi" w:cstheme="majorHAnsi"/>
          <w:color w:val="000000"/>
          <w:spacing w:val="-4"/>
          <w:sz w:val="18"/>
          <w:szCs w:val="18"/>
          <w:shd w:val="clear" w:color="auto" w:fill="D2D2D2"/>
        </w:rPr>
        <w:t>name]</w:t>
      </w:r>
    </w:p>
    <w:p w14:paraId="3E1CC815" w14:textId="77777777" w:rsidR="006914E8" w:rsidRPr="00794951" w:rsidRDefault="006914E8" w:rsidP="006914E8">
      <w:pPr>
        <w:pStyle w:val="BodyText"/>
        <w:spacing w:before="2"/>
        <w:rPr>
          <w:rFonts w:asciiTheme="majorHAnsi" w:hAnsiTheme="majorHAnsi" w:cstheme="majorHAnsi"/>
          <w:sz w:val="18"/>
          <w:szCs w:val="18"/>
        </w:rPr>
      </w:pPr>
    </w:p>
    <w:p w14:paraId="71349781" w14:textId="77777777" w:rsidR="006914E8" w:rsidRPr="00794951" w:rsidRDefault="006914E8" w:rsidP="006914E8">
      <w:pPr>
        <w:pStyle w:val="BodyText"/>
        <w:spacing w:before="90"/>
        <w:ind w:left="1991"/>
        <w:rPr>
          <w:rFonts w:asciiTheme="majorHAnsi" w:hAnsiTheme="majorHAnsi" w:cstheme="majorHAnsi"/>
          <w:sz w:val="18"/>
          <w:szCs w:val="18"/>
        </w:rPr>
      </w:pPr>
      <w:r w:rsidRPr="00794951">
        <w:rPr>
          <w:rFonts w:asciiTheme="majorHAnsi" w:hAnsiTheme="majorHAnsi" w:cstheme="majorHAnsi"/>
          <w:sz w:val="18"/>
          <w:szCs w:val="18"/>
        </w:rPr>
        <w:t>Title:</w:t>
      </w:r>
      <w:r w:rsidRPr="00794951">
        <w:rPr>
          <w:rFonts w:asciiTheme="majorHAnsi" w:hAnsiTheme="majorHAnsi" w:cstheme="majorHAnsi"/>
          <w:spacing w:val="-3"/>
          <w:sz w:val="18"/>
          <w:szCs w:val="18"/>
        </w:rPr>
        <w:t xml:space="preserve"> </w:t>
      </w:r>
      <w:r w:rsidRPr="00794951">
        <w:rPr>
          <w:rFonts w:asciiTheme="majorHAnsi" w:hAnsiTheme="majorHAnsi" w:cstheme="majorHAnsi"/>
          <w:color w:val="000000"/>
          <w:sz w:val="18"/>
          <w:szCs w:val="18"/>
          <w:shd w:val="clear" w:color="auto" w:fill="D2D2D2"/>
        </w:rPr>
        <w:t>[enter</w:t>
      </w:r>
      <w:r w:rsidRPr="00794951">
        <w:rPr>
          <w:rFonts w:asciiTheme="majorHAnsi" w:hAnsiTheme="majorHAnsi" w:cstheme="majorHAnsi"/>
          <w:color w:val="000000"/>
          <w:spacing w:val="-3"/>
          <w:sz w:val="18"/>
          <w:szCs w:val="18"/>
          <w:shd w:val="clear" w:color="auto" w:fill="D2D2D2"/>
        </w:rPr>
        <w:t xml:space="preserve"> </w:t>
      </w:r>
      <w:r w:rsidRPr="00794951">
        <w:rPr>
          <w:rFonts w:asciiTheme="majorHAnsi" w:hAnsiTheme="majorHAnsi" w:cstheme="majorHAnsi"/>
          <w:color w:val="000000"/>
          <w:spacing w:val="-2"/>
          <w:sz w:val="18"/>
          <w:szCs w:val="18"/>
          <w:shd w:val="clear" w:color="auto" w:fill="D2D2D2"/>
        </w:rPr>
        <w:t>title]</w:t>
      </w:r>
    </w:p>
    <w:p w14:paraId="09A533D1" w14:textId="77777777" w:rsidR="006914E8" w:rsidRPr="00794951" w:rsidRDefault="006914E8" w:rsidP="006914E8">
      <w:pPr>
        <w:pStyle w:val="BodyText"/>
        <w:rPr>
          <w:rFonts w:asciiTheme="majorHAnsi" w:hAnsiTheme="majorHAnsi" w:cstheme="majorHAnsi"/>
          <w:sz w:val="18"/>
          <w:szCs w:val="18"/>
        </w:rPr>
      </w:pPr>
    </w:p>
    <w:p w14:paraId="21C18775" w14:textId="77777777" w:rsidR="006914E8" w:rsidRPr="00794951" w:rsidRDefault="006914E8" w:rsidP="006914E8">
      <w:pPr>
        <w:pStyle w:val="BodyText"/>
        <w:tabs>
          <w:tab w:val="left" w:pos="7218"/>
        </w:tabs>
        <w:ind w:left="1991"/>
        <w:rPr>
          <w:rFonts w:asciiTheme="majorHAnsi" w:hAnsiTheme="majorHAnsi" w:cstheme="majorHAnsi"/>
          <w:sz w:val="18"/>
          <w:szCs w:val="18"/>
        </w:rPr>
      </w:pPr>
      <w:r w:rsidRPr="00794951">
        <w:rPr>
          <w:rFonts w:asciiTheme="majorHAnsi" w:hAnsiTheme="majorHAnsi" w:cstheme="majorHAnsi"/>
          <w:sz w:val="18"/>
          <w:szCs w:val="18"/>
        </w:rPr>
        <w:t>Sample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signature:</w:t>
      </w:r>
      <w:r w:rsidRPr="00794951">
        <w:rPr>
          <w:rFonts w:asciiTheme="majorHAnsi" w:hAnsiTheme="majorHAnsi" w:cstheme="majorHAnsi"/>
          <w:spacing w:val="-2"/>
          <w:sz w:val="18"/>
          <w:szCs w:val="18"/>
        </w:rPr>
        <w:t xml:space="preserve"> </w:t>
      </w:r>
      <w:r w:rsidRPr="00794951">
        <w:rPr>
          <w:rFonts w:asciiTheme="majorHAnsi" w:hAnsiTheme="majorHAnsi" w:cstheme="majorHAnsi"/>
          <w:spacing w:val="-10"/>
          <w:sz w:val="18"/>
          <w:szCs w:val="18"/>
        </w:rPr>
        <w:t>[</w:t>
      </w:r>
      <w:proofErr w:type="gramStart"/>
      <w:r w:rsidRPr="00794951">
        <w:rPr>
          <w:rFonts w:asciiTheme="majorHAnsi" w:hAnsiTheme="majorHAnsi" w:cstheme="majorHAnsi"/>
          <w:sz w:val="18"/>
          <w:szCs w:val="18"/>
          <w:u w:val="single"/>
        </w:rPr>
        <w:tab/>
      </w:r>
      <w:r w:rsidRPr="00794951">
        <w:rPr>
          <w:rFonts w:asciiTheme="majorHAnsi" w:hAnsiTheme="majorHAnsi" w:cstheme="majorHAnsi"/>
          <w:sz w:val="18"/>
          <w:szCs w:val="18"/>
        </w:rPr>
        <w:t xml:space="preserve"> ]</w:t>
      </w:r>
      <w:proofErr w:type="gramEnd"/>
    </w:p>
    <w:p w14:paraId="187665A1" w14:textId="77777777" w:rsidR="006914E8" w:rsidRPr="00794951" w:rsidRDefault="006914E8" w:rsidP="006914E8">
      <w:pPr>
        <w:pStyle w:val="BodyText"/>
        <w:rPr>
          <w:rFonts w:asciiTheme="majorHAnsi" w:hAnsiTheme="majorHAnsi" w:cstheme="majorHAnsi"/>
          <w:sz w:val="18"/>
          <w:szCs w:val="18"/>
        </w:rPr>
      </w:pPr>
    </w:p>
    <w:p w14:paraId="112587F7" w14:textId="77777777" w:rsidR="006914E8" w:rsidRPr="00794951" w:rsidRDefault="006914E8" w:rsidP="006914E8">
      <w:pPr>
        <w:pStyle w:val="BodyText"/>
        <w:ind w:left="1991" w:right="466"/>
        <w:jc w:val="both"/>
        <w:rPr>
          <w:rFonts w:asciiTheme="majorHAnsi" w:hAnsiTheme="majorHAnsi" w:cstheme="majorHAnsi"/>
          <w:sz w:val="18"/>
          <w:szCs w:val="18"/>
        </w:rPr>
      </w:pPr>
      <w:r w:rsidRPr="00794951">
        <w:rPr>
          <w:rFonts w:asciiTheme="majorHAnsi" w:hAnsiTheme="majorHAnsi" w:cstheme="majorHAnsi"/>
          <w:sz w:val="18"/>
          <w:szCs w:val="18"/>
        </w:rPr>
        <w:t>It is understood, for the avoidance of doubt, that any removals from or amendments to the (list of) Partner Authorized Official</w:t>
      </w:r>
      <w:r w:rsidRPr="00794951">
        <w:rPr>
          <w:rFonts w:asciiTheme="majorHAnsi" w:hAnsiTheme="majorHAnsi" w:cstheme="majorHAnsi"/>
          <w:b/>
          <w:sz w:val="18"/>
          <w:szCs w:val="18"/>
        </w:rPr>
        <w:t>/</w:t>
      </w:r>
      <w:r w:rsidRPr="00794951">
        <w:rPr>
          <w:rFonts w:asciiTheme="majorHAnsi" w:hAnsiTheme="majorHAnsi" w:cstheme="majorHAnsi"/>
          <w:sz w:val="18"/>
          <w:szCs w:val="18"/>
        </w:rPr>
        <w:t>s identified above shall require a written amendment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accordance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Article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19.0</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General</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Terms and Conditions for Partner Agreements.</w:t>
      </w:r>
    </w:p>
    <w:p w14:paraId="67DDC43A" w14:textId="77777777" w:rsidR="006914E8" w:rsidRPr="00794951" w:rsidRDefault="006914E8" w:rsidP="006914E8">
      <w:pPr>
        <w:pStyle w:val="BodyText"/>
        <w:spacing w:before="9"/>
        <w:rPr>
          <w:rFonts w:asciiTheme="majorHAnsi" w:hAnsiTheme="majorHAnsi" w:cstheme="majorHAnsi"/>
          <w:sz w:val="18"/>
          <w:szCs w:val="18"/>
        </w:rPr>
      </w:pPr>
    </w:p>
    <w:p w14:paraId="41BDD96F" w14:textId="77777777" w:rsidR="006914E8" w:rsidRPr="00794951" w:rsidRDefault="006914E8" w:rsidP="00FB749A">
      <w:pPr>
        <w:pStyle w:val="ListParagraph"/>
        <w:widowControl w:val="0"/>
        <w:numPr>
          <w:ilvl w:val="1"/>
          <w:numId w:val="42"/>
        </w:numPr>
        <w:tabs>
          <w:tab w:val="left" w:pos="1992"/>
        </w:tabs>
        <w:autoSpaceDE w:val="0"/>
        <w:autoSpaceDN w:val="0"/>
        <w:spacing w:before="1"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In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relation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Exploitation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Abuse:</w:t>
      </w:r>
    </w:p>
    <w:p w14:paraId="2B4B5489" w14:textId="77777777" w:rsidR="006914E8" w:rsidRPr="00794951" w:rsidRDefault="006914E8" w:rsidP="006914E8">
      <w:pPr>
        <w:pStyle w:val="BodyText"/>
        <w:spacing w:before="11"/>
        <w:rPr>
          <w:rFonts w:asciiTheme="majorHAnsi" w:hAnsiTheme="majorHAnsi" w:cstheme="majorHAnsi"/>
          <w:sz w:val="18"/>
          <w:szCs w:val="18"/>
        </w:rPr>
      </w:pPr>
    </w:p>
    <w:p w14:paraId="03F6E41D"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4"/>
        <w:contextualSpacing w:val="0"/>
        <w:rPr>
          <w:rFonts w:asciiTheme="majorHAnsi" w:hAnsiTheme="majorHAnsi" w:cstheme="majorHAnsi"/>
          <w:sz w:val="18"/>
          <w:szCs w:val="18"/>
        </w:rPr>
      </w:pPr>
      <w:r w:rsidRPr="00794951">
        <w:rPr>
          <w:rFonts w:asciiTheme="majorHAnsi" w:hAnsiTheme="majorHAnsi" w:cstheme="majorHAnsi"/>
          <w:sz w:val="18"/>
          <w:szCs w:val="18"/>
        </w:rPr>
        <w:t xml:space="preserve">Undertaking that the Partner accepts the standards of conduct set out in section 3 of ST/SGB/2003/13 including, </w:t>
      </w:r>
      <w:r w:rsidRPr="00794951">
        <w:rPr>
          <w:rFonts w:asciiTheme="majorHAnsi" w:hAnsiTheme="majorHAnsi" w:cstheme="majorHAnsi"/>
          <w:i/>
          <w:sz w:val="18"/>
          <w:szCs w:val="18"/>
        </w:rPr>
        <w:t>inter alia</w:t>
      </w:r>
      <w:r w:rsidRPr="00794951">
        <w:rPr>
          <w:rFonts w:asciiTheme="majorHAnsi" w:hAnsiTheme="majorHAnsi" w:cstheme="majorHAnsi"/>
          <w:sz w:val="18"/>
          <w:szCs w:val="18"/>
        </w:rPr>
        <w:t>:</w:t>
      </w:r>
    </w:p>
    <w:p w14:paraId="3199E5EE" w14:textId="77777777" w:rsidR="006914E8" w:rsidRPr="00794951" w:rsidRDefault="006914E8" w:rsidP="006914E8">
      <w:pPr>
        <w:pStyle w:val="BodyText"/>
        <w:rPr>
          <w:rFonts w:asciiTheme="majorHAnsi" w:hAnsiTheme="majorHAnsi" w:cstheme="majorHAnsi"/>
          <w:sz w:val="18"/>
          <w:szCs w:val="18"/>
        </w:rPr>
      </w:pPr>
    </w:p>
    <w:p w14:paraId="7816BA8B" w14:textId="77777777" w:rsidR="006914E8" w:rsidRPr="00794951" w:rsidRDefault="006914E8" w:rsidP="00FB749A">
      <w:pPr>
        <w:pStyle w:val="ListParagraph"/>
        <w:widowControl w:val="0"/>
        <w:numPr>
          <w:ilvl w:val="3"/>
          <w:numId w:val="42"/>
        </w:numPr>
        <w:tabs>
          <w:tab w:val="left" w:pos="2623"/>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Acknowledging that Sexual Exploitation and Sexual Abuse are strictly prohibited. The Partner, any of its employees, personnel, sub-contractors and others engaged to perform the Work shall not engage in Sexual Exploitation or Sexual Abuse.</w:t>
      </w:r>
    </w:p>
    <w:p w14:paraId="1AFF5398" w14:textId="77777777" w:rsidR="006914E8" w:rsidRPr="00794951" w:rsidRDefault="006914E8" w:rsidP="006914E8">
      <w:pPr>
        <w:pStyle w:val="BodyText"/>
        <w:rPr>
          <w:rFonts w:asciiTheme="majorHAnsi" w:hAnsiTheme="majorHAnsi" w:cstheme="majorHAnsi"/>
          <w:sz w:val="18"/>
          <w:szCs w:val="18"/>
        </w:rPr>
      </w:pPr>
    </w:p>
    <w:p w14:paraId="5036B3AD" w14:textId="77777777" w:rsidR="006914E8" w:rsidRPr="00794951" w:rsidRDefault="006914E8" w:rsidP="00FB749A">
      <w:pPr>
        <w:pStyle w:val="ListParagraph"/>
        <w:widowControl w:val="0"/>
        <w:numPr>
          <w:ilvl w:val="3"/>
          <w:numId w:val="42"/>
        </w:numPr>
        <w:tabs>
          <w:tab w:val="left" w:pos="2622"/>
          <w:tab w:val="left" w:pos="262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Acknowledging</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following</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specific</w:t>
      </w:r>
      <w:r w:rsidRPr="00794951">
        <w:rPr>
          <w:rFonts w:asciiTheme="majorHAnsi" w:hAnsiTheme="majorHAnsi" w:cstheme="majorHAnsi"/>
          <w:spacing w:val="-2"/>
          <w:sz w:val="18"/>
          <w:szCs w:val="18"/>
        </w:rPr>
        <w:t xml:space="preserve"> standards:</w:t>
      </w:r>
    </w:p>
    <w:p w14:paraId="5D97DC4C" w14:textId="77777777" w:rsidR="006914E8" w:rsidRPr="00794951" w:rsidRDefault="006914E8" w:rsidP="006914E8">
      <w:pPr>
        <w:pStyle w:val="BodyText"/>
        <w:rPr>
          <w:rFonts w:asciiTheme="majorHAnsi" w:hAnsiTheme="majorHAnsi" w:cstheme="majorHAnsi"/>
          <w:sz w:val="18"/>
          <w:szCs w:val="18"/>
        </w:rPr>
      </w:pPr>
    </w:p>
    <w:p w14:paraId="25EB3165" w14:textId="77777777" w:rsidR="006914E8" w:rsidRPr="00794951" w:rsidRDefault="006914E8" w:rsidP="00FB749A">
      <w:pPr>
        <w:pStyle w:val="ListParagraph"/>
        <w:widowControl w:val="0"/>
        <w:numPr>
          <w:ilvl w:val="4"/>
          <w:numId w:val="42"/>
        </w:numPr>
        <w:tabs>
          <w:tab w:val="left" w:pos="307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Sexual</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activity</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any person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less</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than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eighteen years of age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(“child”), regardless of any laws relating to the age of majority or to consent, shall constitute the Sexual Exploitation and Sexual Abuse of such person. Mistaken belief in the age of a child shall not constitute a defense under this Agreement.</w:t>
      </w:r>
    </w:p>
    <w:p w14:paraId="4AD2A4BE" w14:textId="77777777" w:rsidR="006914E8" w:rsidRPr="00794951" w:rsidRDefault="006914E8" w:rsidP="00FB749A">
      <w:pPr>
        <w:pStyle w:val="ListParagraph"/>
        <w:widowControl w:val="0"/>
        <w:numPr>
          <w:ilvl w:val="4"/>
          <w:numId w:val="42"/>
        </w:numPr>
        <w:tabs>
          <w:tab w:val="left" w:pos="307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exchange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promise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exchange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money,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employment,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goods, services,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other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value,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sex,</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including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favors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sexual activities, shall constitute Sexual Exploitation and Sexual Abuse.</w:t>
      </w:r>
    </w:p>
    <w:p w14:paraId="0E06D795" w14:textId="77777777" w:rsidR="006914E8" w:rsidRPr="00794951" w:rsidRDefault="006914E8" w:rsidP="00FB749A">
      <w:pPr>
        <w:pStyle w:val="ListParagraph"/>
        <w:widowControl w:val="0"/>
        <w:numPr>
          <w:ilvl w:val="4"/>
          <w:numId w:val="42"/>
        </w:numPr>
        <w:tabs>
          <w:tab w:val="left" w:pos="3072"/>
        </w:tabs>
        <w:autoSpaceDE w:val="0"/>
        <w:autoSpaceDN w:val="0"/>
        <w:spacing w:before="1"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Sexual relationships between Partner’s employees, personnel, sub</w:t>
      </w:r>
      <w:r w:rsidRPr="00794951">
        <w:rPr>
          <w:rFonts w:asciiTheme="majorHAnsi" w:hAnsiTheme="majorHAnsi" w:cstheme="majorHAnsi"/>
          <w:sz w:val="18"/>
          <w:szCs w:val="18"/>
        </w:rPr>
        <w:softHyphen/>
        <w:t>contractors and others engaged to perform the Work and beneficiaries of assistance, since they are based on inherently unequal power dynamics, undermine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credibility</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integrity</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are strongly discouraged.</w:t>
      </w:r>
    </w:p>
    <w:p w14:paraId="37891857" w14:textId="77777777" w:rsidR="006914E8" w:rsidRPr="00794951" w:rsidRDefault="006914E8" w:rsidP="006914E8">
      <w:pPr>
        <w:jc w:val="both"/>
        <w:rPr>
          <w:rFonts w:asciiTheme="majorHAnsi" w:hAnsiTheme="majorHAnsi" w:cstheme="majorHAnsi"/>
          <w:sz w:val="18"/>
          <w:szCs w:val="18"/>
        </w:rPr>
        <w:sectPr w:rsidR="006914E8" w:rsidRPr="00794951">
          <w:pgSz w:w="12240" w:h="15840"/>
          <w:pgMar w:top="1380" w:right="1240" w:bottom="1120" w:left="440" w:header="713" w:footer="926" w:gutter="0"/>
          <w:cols w:space="720"/>
        </w:sectPr>
      </w:pPr>
    </w:p>
    <w:p w14:paraId="217797B3" w14:textId="77777777" w:rsidR="006914E8" w:rsidRPr="00794951" w:rsidRDefault="006914E8" w:rsidP="00FB749A">
      <w:pPr>
        <w:pStyle w:val="ListParagraph"/>
        <w:widowControl w:val="0"/>
        <w:numPr>
          <w:ilvl w:val="2"/>
          <w:numId w:val="42"/>
        </w:numPr>
        <w:tabs>
          <w:tab w:val="left" w:pos="2263"/>
        </w:tabs>
        <w:autoSpaceDE w:val="0"/>
        <w:autoSpaceDN w:val="0"/>
        <w:spacing w:before="80" w:after="0" w:line="240" w:lineRule="auto"/>
        <w:ind w:right="466" w:hanging="375"/>
        <w:contextualSpacing w:val="0"/>
        <w:jc w:val="both"/>
        <w:rPr>
          <w:rFonts w:asciiTheme="majorHAnsi" w:hAnsiTheme="majorHAnsi" w:cstheme="majorHAnsi"/>
          <w:sz w:val="18"/>
          <w:szCs w:val="18"/>
        </w:rPr>
      </w:pPr>
      <w:r w:rsidRPr="00794951">
        <w:rPr>
          <w:rFonts w:asciiTheme="majorHAnsi" w:hAnsiTheme="majorHAnsi" w:cstheme="majorHAnsi"/>
          <w:sz w:val="18"/>
          <w:szCs w:val="18"/>
        </w:rPr>
        <w:lastRenderedPageBreak/>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must</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take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all</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appropriate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measures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prevent</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Exploitation</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and Sexual Abuse by anyone including any of its employees, personnel, sub</w:t>
      </w:r>
      <w:r w:rsidRPr="00794951">
        <w:rPr>
          <w:rFonts w:asciiTheme="majorHAnsi" w:hAnsiTheme="majorHAnsi" w:cstheme="majorHAnsi"/>
          <w:sz w:val="18"/>
          <w:szCs w:val="18"/>
        </w:rPr>
        <w:softHyphen/>
        <w:t>contractors and others engaged to perform the Work.</w:t>
      </w:r>
    </w:p>
    <w:p w14:paraId="04037C8E" w14:textId="77777777" w:rsidR="006914E8" w:rsidRPr="00794951" w:rsidRDefault="006914E8" w:rsidP="006914E8">
      <w:pPr>
        <w:pStyle w:val="BodyText"/>
        <w:spacing w:before="11"/>
        <w:rPr>
          <w:rFonts w:asciiTheme="majorHAnsi" w:hAnsiTheme="majorHAnsi" w:cstheme="majorHAnsi"/>
          <w:sz w:val="18"/>
          <w:szCs w:val="18"/>
        </w:rPr>
      </w:pPr>
    </w:p>
    <w:p w14:paraId="14CE14DA"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4" w:hanging="442"/>
        <w:contextualSpacing w:val="0"/>
        <w:jc w:val="both"/>
        <w:rPr>
          <w:rFonts w:asciiTheme="majorHAnsi" w:hAnsiTheme="majorHAnsi" w:cstheme="majorHAnsi"/>
          <w:sz w:val="18"/>
          <w:szCs w:val="18"/>
        </w:rPr>
      </w:pPr>
      <w:r w:rsidRPr="00794951">
        <w:rPr>
          <w:rFonts w:asciiTheme="majorHAnsi" w:hAnsiTheme="majorHAnsi" w:cstheme="majorHAnsi"/>
          <w:sz w:val="18"/>
          <w:szCs w:val="18"/>
        </w:rPr>
        <w:t>Acknowledging that UN Women will apply a policy of “zero tolerance” with regard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Exploitation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Abuse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including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respect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Partner, its employees, agents or any other persons engaged by Partner to perform any services under this Agreement.</w:t>
      </w:r>
    </w:p>
    <w:p w14:paraId="4102AAB0" w14:textId="77777777" w:rsidR="006914E8" w:rsidRPr="00794951" w:rsidRDefault="006914E8" w:rsidP="006914E8">
      <w:pPr>
        <w:pStyle w:val="BodyText"/>
        <w:rPr>
          <w:rFonts w:asciiTheme="majorHAnsi" w:hAnsiTheme="majorHAnsi" w:cstheme="majorHAnsi"/>
          <w:sz w:val="18"/>
          <w:szCs w:val="18"/>
        </w:rPr>
      </w:pPr>
    </w:p>
    <w:p w14:paraId="1E5B0452"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4" w:hanging="428"/>
        <w:contextualSpacing w:val="0"/>
        <w:jc w:val="both"/>
        <w:rPr>
          <w:rFonts w:asciiTheme="majorHAnsi" w:hAnsiTheme="majorHAnsi" w:cstheme="majorHAnsi"/>
          <w:sz w:val="18"/>
          <w:szCs w:val="18"/>
        </w:rPr>
      </w:pPr>
      <w:r w:rsidRPr="00794951">
        <w:rPr>
          <w:rFonts w:asciiTheme="majorHAnsi" w:hAnsiTheme="majorHAnsi" w:cstheme="majorHAnsi"/>
          <w:sz w:val="18"/>
          <w:szCs w:val="18"/>
        </w:rPr>
        <w:t>Reporting to UN Women and investigating any allegation of Sexual Exploitation 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Abuse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such</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allegations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arise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context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forth in 14.3 of the General Terms and Conditions.</w:t>
      </w:r>
    </w:p>
    <w:p w14:paraId="24C18439" w14:textId="77777777" w:rsidR="006914E8" w:rsidRPr="00794951" w:rsidRDefault="006914E8" w:rsidP="006914E8">
      <w:pPr>
        <w:pStyle w:val="BodyText"/>
        <w:rPr>
          <w:rFonts w:asciiTheme="majorHAnsi" w:hAnsiTheme="majorHAnsi" w:cstheme="majorHAnsi"/>
          <w:sz w:val="18"/>
          <w:szCs w:val="18"/>
        </w:rPr>
      </w:pPr>
    </w:p>
    <w:p w14:paraId="2EFA4EA8"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4" w:hanging="360"/>
        <w:contextualSpacing w:val="0"/>
        <w:jc w:val="both"/>
        <w:rPr>
          <w:rFonts w:asciiTheme="majorHAnsi" w:hAnsiTheme="majorHAnsi" w:cstheme="majorHAnsi"/>
          <w:sz w:val="18"/>
          <w:szCs w:val="18"/>
        </w:rPr>
      </w:pPr>
      <w:r w:rsidRPr="00794951">
        <w:rPr>
          <w:rFonts w:asciiTheme="majorHAnsi" w:hAnsiTheme="majorHAnsi" w:cstheme="majorHAnsi"/>
          <w:sz w:val="18"/>
          <w:szCs w:val="18"/>
        </w:rPr>
        <w:t>Ensuring that its employees, personnel, sub-contractors and others engaged to perform</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have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undertaken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training</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on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prevention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response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Sexual Exploitation and Sexual Abuse, including information on the definition and prohibition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Exploitation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Sexual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Abuse,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requirements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 xml:space="preserve">prompt reporting of Sexual Exploitation and Sexual Abuse allegations to the Partner and referral of victims to immediate assistance. Training options include the UN Sexual Exploitation and Sexual Abuse online training that is available for all implementing partners at: </w:t>
      </w:r>
      <w:hyperlink r:id="rId27">
        <w:r w:rsidRPr="00794951">
          <w:rPr>
            <w:rFonts w:asciiTheme="majorHAnsi" w:hAnsiTheme="majorHAnsi" w:cstheme="majorHAnsi"/>
            <w:sz w:val="18"/>
            <w:szCs w:val="18"/>
            <w:u w:val="single"/>
          </w:rPr>
          <w:t>https://agora.unicef.org/course/info.php?id=7380</w:t>
        </w:r>
      </w:hyperlink>
      <w:r w:rsidRPr="00794951">
        <w:rPr>
          <w:rFonts w:asciiTheme="majorHAnsi" w:hAnsiTheme="majorHAnsi" w:cstheme="majorHAnsi"/>
          <w:sz w:val="18"/>
          <w:szCs w:val="18"/>
        </w:rPr>
        <w:t>.</w:t>
      </w:r>
    </w:p>
    <w:p w14:paraId="53A8559A" w14:textId="77777777" w:rsidR="006914E8" w:rsidRPr="00794951" w:rsidRDefault="006914E8" w:rsidP="006914E8">
      <w:pPr>
        <w:pStyle w:val="BodyText"/>
        <w:rPr>
          <w:rFonts w:asciiTheme="majorHAnsi" w:hAnsiTheme="majorHAnsi" w:cstheme="majorHAnsi"/>
          <w:sz w:val="18"/>
          <w:szCs w:val="18"/>
        </w:rPr>
      </w:pPr>
    </w:p>
    <w:p w14:paraId="7BE8D53A" w14:textId="77777777" w:rsidR="006914E8" w:rsidRPr="00794951" w:rsidRDefault="006914E8" w:rsidP="00FB749A">
      <w:pPr>
        <w:pStyle w:val="ListParagraph"/>
        <w:widowControl w:val="0"/>
        <w:numPr>
          <w:ilvl w:val="1"/>
          <w:numId w:val="42"/>
        </w:numPr>
        <w:tabs>
          <w:tab w:val="left" w:pos="1992"/>
        </w:tabs>
        <w:autoSpaceDE w:val="0"/>
        <w:autoSpaceDN w:val="0"/>
        <w:spacing w:before="90"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relation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2"/>
          <w:sz w:val="18"/>
          <w:szCs w:val="18"/>
        </w:rPr>
        <w:t xml:space="preserve"> Fraud:</w:t>
      </w:r>
    </w:p>
    <w:p w14:paraId="2E48FB92" w14:textId="77777777" w:rsidR="006914E8" w:rsidRPr="00794951" w:rsidRDefault="006914E8" w:rsidP="006914E8">
      <w:pPr>
        <w:pStyle w:val="BodyText"/>
        <w:rPr>
          <w:rFonts w:asciiTheme="majorHAnsi" w:hAnsiTheme="majorHAnsi" w:cstheme="majorHAnsi"/>
          <w:sz w:val="18"/>
          <w:szCs w:val="18"/>
        </w:rPr>
      </w:pPr>
    </w:p>
    <w:p w14:paraId="40E7E04A"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Reviewing and taking note of the </w:t>
      </w:r>
      <w:hyperlink r:id="rId28">
        <w:r w:rsidRPr="00794951">
          <w:rPr>
            <w:rFonts w:asciiTheme="majorHAnsi" w:hAnsiTheme="majorHAnsi" w:cstheme="majorHAnsi"/>
            <w:color w:val="0000FF"/>
            <w:sz w:val="18"/>
            <w:szCs w:val="18"/>
            <w:u w:val="single" w:color="0000FF"/>
          </w:rPr>
          <w:t>UN Women Anti-Fraud Policy</w:t>
        </w:r>
      </w:hyperlink>
      <w:r w:rsidRPr="00794951">
        <w:rPr>
          <w:rFonts w:asciiTheme="majorHAnsi" w:hAnsiTheme="majorHAnsi" w:cstheme="majorHAnsi"/>
          <w:color w:val="0000FF"/>
          <w:sz w:val="18"/>
          <w:szCs w:val="18"/>
        </w:rPr>
        <w:t xml:space="preserve"> </w:t>
      </w:r>
      <w:r w:rsidRPr="00794951">
        <w:rPr>
          <w:rFonts w:asciiTheme="majorHAnsi" w:hAnsiTheme="majorHAnsi" w:cstheme="majorHAnsi"/>
          <w:sz w:val="18"/>
          <w:szCs w:val="18"/>
        </w:rPr>
        <w:t>(or such other URL as UN Women may from time to time decide).</w:t>
      </w:r>
    </w:p>
    <w:p w14:paraId="1A943EF7" w14:textId="77777777" w:rsidR="006914E8" w:rsidRPr="00794951" w:rsidRDefault="006914E8" w:rsidP="006914E8">
      <w:pPr>
        <w:pStyle w:val="BodyText"/>
        <w:spacing w:before="1"/>
        <w:rPr>
          <w:rFonts w:asciiTheme="majorHAnsi" w:hAnsiTheme="majorHAnsi" w:cstheme="majorHAnsi"/>
          <w:sz w:val="18"/>
          <w:szCs w:val="18"/>
        </w:rPr>
      </w:pPr>
    </w:p>
    <w:p w14:paraId="44405987" w14:textId="77777777" w:rsidR="006914E8" w:rsidRPr="00794951" w:rsidRDefault="006914E8" w:rsidP="00FB749A">
      <w:pPr>
        <w:pStyle w:val="ListParagraph"/>
        <w:widowControl w:val="0"/>
        <w:numPr>
          <w:ilvl w:val="2"/>
          <w:numId w:val="42"/>
        </w:numPr>
        <w:tabs>
          <w:tab w:val="left" w:pos="2263"/>
        </w:tabs>
        <w:autoSpaceDE w:val="0"/>
        <w:autoSpaceDN w:val="0"/>
        <w:spacing w:before="1" w:after="0" w:line="240" w:lineRule="auto"/>
        <w:ind w:right="466" w:hanging="375"/>
        <w:contextualSpacing w:val="0"/>
        <w:jc w:val="both"/>
        <w:rPr>
          <w:rFonts w:asciiTheme="majorHAnsi" w:hAnsiTheme="majorHAnsi" w:cstheme="majorHAnsi"/>
          <w:sz w:val="18"/>
          <w:szCs w:val="18"/>
        </w:rPr>
      </w:pPr>
      <w:r w:rsidRPr="00794951">
        <w:rPr>
          <w:rFonts w:asciiTheme="majorHAnsi" w:hAnsiTheme="majorHAnsi" w:cstheme="majorHAnsi"/>
          <w:sz w:val="18"/>
          <w:szCs w:val="18"/>
        </w:rPr>
        <w:t>Having</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written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fraud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prevention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fraud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awareness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policy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place,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which</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 minimum</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provide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system</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prevent,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detect,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report,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address 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follow-up on fraud, corruption and other wrongdoing.</w:t>
      </w:r>
    </w:p>
    <w:p w14:paraId="73B77B0A" w14:textId="77777777" w:rsidR="006914E8" w:rsidRPr="00794951" w:rsidRDefault="006914E8" w:rsidP="006914E8">
      <w:pPr>
        <w:pStyle w:val="BodyText"/>
        <w:rPr>
          <w:rFonts w:asciiTheme="majorHAnsi" w:hAnsiTheme="majorHAnsi" w:cstheme="majorHAnsi"/>
          <w:sz w:val="18"/>
          <w:szCs w:val="18"/>
        </w:rPr>
      </w:pPr>
    </w:p>
    <w:p w14:paraId="60F81728"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3" w:hanging="442"/>
        <w:contextualSpacing w:val="0"/>
        <w:jc w:val="both"/>
        <w:rPr>
          <w:rFonts w:asciiTheme="majorHAnsi" w:hAnsiTheme="majorHAnsi" w:cstheme="majorHAnsi"/>
          <w:sz w:val="18"/>
          <w:szCs w:val="18"/>
        </w:rPr>
      </w:pPr>
      <w:r w:rsidRPr="00794951">
        <w:rPr>
          <w:rFonts w:asciiTheme="majorHAnsi" w:hAnsiTheme="majorHAnsi" w:cstheme="majorHAnsi"/>
          <w:sz w:val="18"/>
          <w:szCs w:val="18"/>
        </w:rPr>
        <w:t>Reporting to UN Women any allegation of fraud as such allegations arise in the context of the Work as set forth in 14.3 c of the General Terms and Conditions;</w:t>
      </w:r>
    </w:p>
    <w:p w14:paraId="289D425C" w14:textId="77777777" w:rsidR="006914E8" w:rsidRPr="00794951" w:rsidRDefault="006914E8" w:rsidP="006914E8">
      <w:pPr>
        <w:pStyle w:val="BodyText"/>
        <w:spacing w:before="10"/>
        <w:rPr>
          <w:rFonts w:asciiTheme="majorHAnsi" w:hAnsiTheme="majorHAnsi" w:cstheme="majorHAnsi"/>
          <w:sz w:val="18"/>
          <w:szCs w:val="18"/>
        </w:rPr>
      </w:pPr>
    </w:p>
    <w:p w14:paraId="34077B52" w14:textId="77777777" w:rsidR="006914E8" w:rsidRPr="00794951" w:rsidRDefault="006914E8" w:rsidP="00FB749A">
      <w:pPr>
        <w:pStyle w:val="ListParagraph"/>
        <w:widowControl w:val="0"/>
        <w:numPr>
          <w:ilvl w:val="2"/>
          <w:numId w:val="42"/>
        </w:numPr>
        <w:tabs>
          <w:tab w:val="left" w:pos="2263"/>
        </w:tabs>
        <w:autoSpaceDE w:val="0"/>
        <w:autoSpaceDN w:val="0"/>
        <w:spacing w:after="0" w:line="240" w:lineRule="auto"/>
        <w:ind w:right="464" w:hanging="428"/>
        <w:contextualSpacing w:val="0"/>
        <w:jc w:val="both"/>
        <w:rPr>
          <w:rFonts w:asciiTheme="majorHAnsi" w:hAnsiTheme="majorHAnsi" w:cstheme="majorHAnsi"/>
          <w:sz w:val="18"/>
          <w:szCs w:val="18"/>
        </w:rPr>
      </w:pPr>
      <w:r w:rsidRPr="00794951">
        <w:rPr>
          <w:rFonts w:asciiTheme="majorHAnsi" w:hAnsiTheme="majorHAnsi" w:cstheme="majorHAnsi"/>
          <w:sz w:val="18"/>
          <w:szCs w:val="18"/>
        </w:rPr>
        <w:t>Acknowledging that any fraud may lead to the imposition by UN Women of sanctions (including censure or ineligibility/debarment) with regard to future transactions with UN Women, at UN Women’s sole discretion and without prejudice to any other right or remedy available to UN Women.</w:t>
      </w:r>
    </w:p>
    <w:p w14:paraId="1E12BF99" w14:textId="77777777" w:rsidR="006914E8" w:rsidRPr="00794951" w:rsidRDefault="006914E8" w:rsidP="006914E8">
      <w:pPr>
        <w:pStyle w:val="BodyText"/>
        <w:rPr>
          <w:rFonts w:asciiTheme="majorHAnsi" w:hAnsiTheme="majorHAnsi" w:cstheme="majorHAnsi"/>
          <w:sz w:val="18"/>
          <w:szCs w:val="18"/>
        </w:rPr>
      </w:pPr>
    </w:p>
    <w:p w14:paraId="504D1D02" w14:textId="77777777" w:rsidR="006914E8" w:rsidRPr="00794951" w:rsidRDefault="006914E8" w:rsidP="00FB749A">
      <w:pPr>
        <w:pStyle w:val="ListParagraph"/>
        <w:widowControl w:val="0"/>
        <w:numPr>
          <w:ilvl w:val="1"/>
          <w:numId w:val="42"/>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Opening</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separate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bank</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account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requested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Women.</w:t>
      </w:r>
    </w:p>
    <w:p w14:paraId="395EBA0E" w14:textId="77777777" w:rsidR="006914E8" w:rsidRPr="00794951" w:rsidRDefault="006914E8" w:rsidP="006914E8">
      <w:pPr>
        <w:pStyle w:val="BodyText"/>
        <w:rPr>
          <w:rFonts w:asciiTheme="majorHAnsi" w:hAnsiTheme="majorHAnsi" w:cstheme="majorHAnsi"/>
          <w:sz w:val="18"/>
          <w:szCs w:val="18"/>
        </w:rPr>
      </w:pPr>
    </w:p>
    <w:p w14:paraId="738E93C8" w14:textId="77777777" w:rsidR="001D5DE6" w:rsidRPr="00794951" w:rsidRDefault="001D5DE6" w:rsidP="001D5DE6">
      <w:pPr>
        <w:pStyle w:val="Heading1"/>
        <w:jc w:val="center"/>
        <w:rPr>
          <w:rFonts w:asciiTheme="majorHAnsi" w:hAnsiTheme="majorHAnsi" w:cstheme="majorHAnsi"/>
          <w:sz w:val="18"/>
          <w:szCs w:val="18"/>
        </w:rPr>
      </w:pPr>
    </w:p>
    <w:p w14:paraId="02148D3F" w14:textId="2772A0C6" w:rsidR="006914E8" w:rsidRPr="00794951" w:rsidRDefault="006914E8" w:rsidP="001D5DE6">
      <w:pPr>
        <w:pStyle w:val="Heading1"/>
        <w:jc w:val="center"/>
        <w:rPr>
          <w:rFonts w:asciiTheme="majorHAnsi" w:hAnsiTheme="majorHAnsi" w:cstheme="majorHAnsi"/>
          <w:sz w:val="18"/>
          <w:szCs w:val="18"/>
        </w:rPr>
      </w:pPr>
      <w:r w:rsidRPr="00794951">
        <w:rPr>
          <w:rFonts w:asciiTheme="majorHAnsi" w:hAnsiTheme="majorHAnsi" w:cstheme="majorHAnsi"/>
          <w:sz w:val="18"/>
          <w:szCs w:val="18"/>
        </w:rPr>
        <w:t>ARTICLE</w:t>
      </w:r>
      <w:r w:rsidRPr="00794951">
        <w:rPr>
          <w:rFonts w:asciiTheme="majorHAnsi" w:hAnsiTheme="majorHAnsi" w:cstheme="majorHAnsi"/>
          <w:spacing w:val="-3"/>
          <w:sz w:val="18"/>
          <w:szCs w:val="18"/>
        </w:rPr>
        <w:t xml:space="preserve"> </w:t>
      </w:r>
      <w:r w:rsidRPr="00794951">
        <w:rPr>
          <w:rFonts w:asciiTheme="majorHAnsi" w:hAnsiTheme="majorHAnsi" w:cstheme="majorHAnsi"/>
          <w:spacing w:val="-5"/>
          <w:sz w:val="18"/>
          <w:szCs w:val="18"/>
        </w:rPr>
        <w:t>IV</w:t>
      </w:r>
    </w:p>
    <w:p w14:paraId="697B5B6A" w14:textId="77777777" w:rsidR="006914E8" w:rsidRPr="00794951" w:rsidRDefault="006914E8" w:rsidP="006914E8">
      <w:pPr>
        <w:ind w:left="993" w:right="370"/>
        <w:jc w:val="center"/>
        <w:rPr>
          <w:rFonts w:asciiTheme="majorHAnsi" w:hAnsiTheme="majorHAnsi" w:cstheme="majorHAnsi"/>
          <w:b/>
          <w:sz w:val="18"/>
          <w:szCs w:val="18"/>
        </w:rPr>
      </w:pPr>
      <w:r w:rsidRPr="00794951">
        <w:rPr>
          <w:rFonts w:asciiTheme="majorHAnsi" w:hAnsiTheme="majorHAnsi" w:cstheme="majorHAnsi"/>
          <w:b/>
          <w:sz w:val="18"/>
          <w:szCs w:val="18"/>
        </w:rPr>
        <w:t>GENERAL</w:t>
      </w:r>
      <w:r w:rsidRPr="00794951">
        <w:rPr>
          <w:rFonts w:asciiTheme="majorHAnsi" w:hAnsiTheme="majorHAnsi" w:cstheme="majorHAnsi"/>
          <w:b/>
          <w:spacing w:val="-6"/>
          <w:sz w:val="18"/>
          <w:szCs w:val="18"/>
        </w:rPr>
        <w:t xml:space="preserve"> </w:t>
      </w:r>
      <w:r w:rsidRPr="00794951">
        <w:rPr>
          <w:rFonts w:asciiTheme="majorHAnsi" w:hAnsiTheme="majorHAnsi" w:cstheme="majorHAnsi"/>
          <w:b/>
          <w:sz w:val="18"/>
          <w:szCs w:val="18"/>
        </w:rPr>
        <w:t>RESPONSIBILITIES</w:t>
      </w:r>
      <w:r w:rsidRPr="00794951">
        <w:rPr>
          <w:rFonts w:asciiTheme="majorHAnsi" w:hAnsiTheme="majorHAnsi" w:cstheme="majorHAnsi"/>
          <w:b/>
          <w:spacing w:val="-3"/>
          <w:sz w:val="18"/>
          <w:szCs w:val="18"/>
        </w:rPr>
        <w:t xml:space="preserve"> </w:t>
      </w:r>
      <w:r w:rsidRPr="00794951">
        <w:rPr>
          <w:rFonts w:asciiTheme="majorHAnsi" w:hAnsiTheme="majorHAnsi" w:cstheme="majorHAnsi"/>
          <w:b/>
          <w:sz w:val="18"/>
          <w:szCs w:val="18"/>
        </w:rPr>
        <w:t>OF</w:t>
      </w:r>
      <w:r w:rsidRPr="00794951">
        <w:rPr>
          <w:rFonts w:asciiTheme="majorHAnsi" w:hAnsiTheme="majorHAnsi" w:cstheme="majorHAnsi"/>
          <w:b/>
          <w:spacing w:val="-4"/>
          <w:sz w:val="18"/>
          <w:szCs w:val="18"/>
        </w:rPr>
        <w:t xml:space="preserve"> </w:t>
      </w:r>
      <w:r w:rsidRPr="00794951">
        <w:rPr>
          <w:rFonts w:asciiTheme="majorHAnsi" w:hAnsiTheme="majorHAnsi" w:cstheme="majorHAnsi"/>
          <w:b/>
          <w:sz w:val="18"/>
          <w:szCs w:val="18"/>
        </w:rPr>
        <w:t>UN</w:t>
      </w:r>
      <w:r w:rsidRPr="00794951">
        <w:rPr>
          <w:rFonts w:asciiTheme="majorHAnsi" w:hAnsiTheme="majorHAnsi" w:cstheme="majorHAnsi"/>
          <w:b/>
          <w:spacing w:val="-3"/>
          <w:sz w:val="18"/>
          <w:szCs w:val="18"/>
        </w:rPr>
        <w:t xml:space="preserve"> </w:t>
      </w:r>
      <w:r w:rsidRPr="00794951">
        <w:rPr>
          <w:rFonts w:asciiTheme="majorHAnsi" w:hAnsiTheme="majorHAnsi" w:cstheme="majorHAnsi"/>
          <w:b/>
          <w:spacing w:val="-2"/>
          <w:sz w:val="18"/>
          <w:szCs w:val="18"/>
        </w:rPr>
        <w:t>WOMEN</w:t>
      </w:r>
    </w:p>
    <w:p w14:paraId="3C6ECDD3" w14:textId="77777777" w:rsidR="006914E8" w:rsidRPr="00794951" w:rsidRDefault="006914E8" w:rsidP="006914E8">
      <w:pPr>
        <w:pStyle w:val="BodyText"/>
        <w:rPr>
          <w:rFonts w:asciiTheme="majorHAnsi" w:hAnsiTheme="majorHAnsi" w:cstheme="majorHAnsi"/>
          <w:b/>
          <w:sz w:val="18"/>
          <w:szCs w:val="18"/>
        </w:rPr>
      </w:pPr>
    </w:p>
    <w:p w14:paraId="01DAD9BE" w14:textId="77777777" w:rsidR="006914E8" w:rsidRPr="00794951" w:rsidRDefault="006914E8" w:rsidP="00FB749A">
      <w:pPr>
        <w:pStyle w:val="ListParagraph"/>
        <w:widowControl w:val="0"/>
        <w:numPr>
          <w:ilvl w:val="0"/>
          <w:numId w:val="43"/>
        </w:numPr>
        <w:tabs>
          <w:tab w:val="left" w:pos="1631"/>
          <w:tab w:val="left" w:pos="1632"/>
        </w:tabs>
        <w:autoSpaceDE w:val="0"/>
        <w:autoSpaceDN w:val="0"/>
        <w:spacing w:before="1"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UN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contribute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including</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5"/>
          <w:sz w:val="18"/>
          <w:szCs w:val="18"/>
        </w:rPr>
        <w:t>by:</w:t>
      </w:r>
    </w:p>
    <w:p w14:paraId="4FE52A17" w14:textId="77777777" w:rsidR="006914E8" w:rsidRPr="00794951" w:rsidRDefault="006914E8" w:rsidP="006914E8">
      <w:pPr>
        <w:rPr>
          <w:rFonts w:asciiTheme="majorHAnsi" w:hAnsiTheme="majorHAnsi" w:cstheme="majorHAnsi"/>
          <w:sz w:val="18"/>
          <w:szCs w:val="18"/>
        </w:rPr>
      </w:pPr>
    </w:p>
    <w:p w14:paraId="04D70F78" w14:textId="77777777" w:rsidR="006914E8" w:rsidRPr="00794951" w:rsidRDefault="006914E8" w:rsidP="00FB749A">
      <w:pPr>
        <w:pStyle w:val="ListParagraph"/>
        <w:widowControl w:val="0"/>
        <w:numPr>
          <w:ilvl w:val="1"/>
          <w:numId w:val="43"/>
        </w:numPr>
        <w:tabs>
          <w:tab w:val="left" w:pos="1992"/>
        </w:tabs>
        <w:autoSpaceDE w:val="0"/>
        <w:autoSpaceDN w:val="0"/>
        <w:spacing w:before="80" w:after="0" w:line="240" w:lineRule="auto"/>
        <w:ind w:right="468"/>
        <w:contextualSpacing w:val="0"/>
        <w:jc w:val="both"/>
        <w:rPr>
          <w:rFonts w:asciiTheme="majorHAnsi" w:hAnsiTheme="majorHAnsi" w:cstheme="majorHAnsi"/>
          <w:sz w:val="18"/>
          <w:szCs w:val="18"/>
        </w:rPr>
      </w:pPr>
      <w:r w:rsidRPr="00794951">
        <w:rPr>
          <w:rFonts w:asciiTheme="majorHAnsi" w:hAnsiTheme="majorHAnsi" w:cstheme="majorHAnsi"/>
          <w:sz w:val="18"/>
          <w:szCs w:val="18"/>
        </w:rPr>
        <w:t>Commencing</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completing</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responsibilities</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allocated</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 a timely manner, provided that all necessary reports and other documents are available, and UN Women is satisfied with the same;</w:t>
      </w:r>
    </w:p>
    <w:p w14:paraId="497929C9" w14:textId="77777777" w:rsidR="006914E8" w:rsidRPr="00794951" w:rsidRDefault="006914E8" w:rsidP="006914E8">
      <w:pPr>
        <w:pStyle w:val="BodyText"/>
        <w:spacing w:before="11"/>
        <w:rPr>
          <w:rFonts w:asciiTheme="majorHAnsi" w:hAnsiTheme="majorHAnsi" w:cstheme="majorHAnsi"/>
          <w:sz w:val="18"/>
          <w:szCs w:val="18"/>
        </w:rPr>
      </w:pPr>
    </w:p>
    <w:p w14:paraId="4844F0E4" w14:textId="77777777" w:rsidR="006914E8" w:rsidRPr="00794951" w:rsidRDefault="006914E8" w:rsidP="00FB749A">
      <w:pPr>
        <w:pStyle w:val="ListParagraph"/>
        <w:widowControl w:val="0"/>
        <w:numPr>
          <w:ilvl w:val="1"/>
          <w:numId w:val="43"/>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Making</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transfers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accordance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provisions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 xml:space="preserve">this </w:t>
      </w:r>
      <w:r w:rsidRPr="00794951">
        <w:rPr>
          <w:rFonts w:asciiTheme="majorHAnsi" w:hAnsiTheme="majorHAnsi" w:cstheme="majorHAnsi"/>
          <w:spacing w:val="-2"/>
          <w:sz w:val="18"/>
          <w:szCs w:val="18"/>
        </w:rPr>
        <w:t>Agreement;</w:t>
      </w:r>
    </w:p>
    <w:p w14:paraId="17DA31BF" w14:textId="77777777" w:rsidR="006914E8" w:rsidRPr="00794951" w:rsidRDefault="006914E8" w:rsidP="006914E8">
      <w:pPr>
        <w:pStyle w:val="BodyText"/>
        <w:rPr>
          <w:rFonts w:asciiTheme="majorHAnsi" w:hAnsiTheme="majorHAnsi" w:cstheme="majorHAnsi"/>
          <w:sz w:val="18"/>
          <w:szCs w:val="18"/>
        </w:rPr>
      </w:pPr>
    </w:p>
    <w:p w14:paraId="28B33AD7" w14:textId="77777777" w:rsidR="006914E8" w:rsidRPr="00794951" w:rsidRDefault="006914E8" w:rsidP="00FB749A">
      <w:pPr>
        <w:pStyle w:val="ListParagraph"/>
        <w:widowControl w:val="0"/>
        <w:numPr>
          <w:ilvl w:val="1"/>
          <w:numId w:val="43"/>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Making</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available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accordance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 provisions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 xml:space="preserve">this </w:t>
      </w:r>
      <w:r w:rsidRPr="00794951">
        <w:rPr>
          <w:rFonts w:asciiTheme="majorHAnsi" w:hAnsiTheme="majorHAnsi" w:cstheme="majorHAnsi"/>
          <w:spacing w:val="-2"/>
          <w:sz w:val="18"/>
          <w:szCs w:val="18"/>
        </w:rPr>
        <w:t>Agreement;</w:t>
      </w:r>
    </w:p>
    <w:p w14:paraId="7EE50465" w14:textId="77777777" w:rsidR="006914E8" w:rsidRPr="00794951" w:rsidRDefault="006914E8" w:rsidP="006914E8">
      <w:pPr>
        <w:pStyle w:val="BodyText"/>
        <w:rPr>
          <w:rFonts w:asciiTheme="majorHAnsi" w:hAnsiTheme="majorHAnsi" w:cstheme="majorHAnsi"/>
          <w:sz w:val="18"/>
          <w:szCs w:val="18"/>
        </w:rPr>
      </w:pPr>
    </w:p>
    <w:p w14:paraId="32E6A309" w14:textId="77777777" w:rsidR="006914E8" w:rsidRPr="00794951" w:rsidRDefault="006914E8" w:rsidP="00FB749A">
      <w:pPr>
        <w:pStyle w:val="ListParagraph"/>
        <w:widowControl w:val="0"/>
        <w:numPr>
          <w:ilvl w:val="1"/>
          <w:numId w:val="43"/>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Undertaking</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and completing</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monitoring,</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evaluation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oversight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Work;</w:t>
      </w:r>
    </w:p>
    <w:p w14:paraId="55094BFD" w14:textId="77777777" w:rsidR="006914E8" w:rsidRPr="00794951" w:rsidRDefault="006914E8" w:rsidP="006914E8">
      <w:pPr>
        <w:pStyle w:val="BodyText"/>
        <w:rPr>
          <w:rFonts w:asciiTheme="majorHAnsi" w:hAnsiTheme="majorHAnsi" w:cstheme="majorHAnsi"/>
          <w:sz w:val="18"/>
          <w:szCs w:val="18"/>
        </w:rPr>
      </w:pPr>
    </w:p>
    <w:p w14:paraId="60B4F9D5" w14:textId="77777777" w:rsidR="006914E8" w:rsidRPr="00794951" w:rsidRDefault="006914E8" w:rsidP="00FB749A">
      <w:pPr>
        <w:pStyle w:val="ListParagraph"/>
        <w:widowControl w:val="0"/>
        <w:numPr>
          <w:ilvl w:val="1"/>
          <w:numId w:val="43"/>
        </w:numPr>
        <w:tabs>
          <w:tab w:val="left" w:pos="199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Liaising on an ongoing basis, as needed, with the relevant Government (as applicable), other members of the United Nations Country Team, donors, and other </w:t>
      </w:r>
      <w:r w:rsidRPr="00794951">
        <w:rPr>
          <w:rFonts w:asciiTheme="majorHAnsi" w:hAnsiTheme="majorHAnsi" w:cstheme="majorHAnsi"/>
          <w:spacing w:val="-2"/>
          <w:sz w:val="18"/>
          <w:szCs w:val="18"/>
        </w:rPr>
        <w:t>stakeholders;</w:t>
      </w:r>
    </w:p>
    <w:p w14:paraId="19E140D0" w14:textId="77777777" w:rsidR="006914E8" w:rsidRPr="00794951" w:rsidRDefault="006914E8" w:rsidP="006914E8">
      <w:pPr>
        <w:pStyle w:val="BodyText"/>
        <w:rPr>
          <w:rFonts w:asciiTheme="majorHAnsi" w:hAnsiTheme="majorHAnsi" w:cstheme="majorHAnsi"/>
          <w:sz w:val="18"/>
          <w:szCs w:val="18"/>
        </w:rPr>
      </w:pPr>
    </w:p>
    <w:p w14:paraId="71803CA2" w14:textId="77777777" w:rsidR="006914E8" w:rsidRPr="00794951" w:rsidRDefault="006914E8" w:rsidP="00FB749A">
      <w:pPr>
        <w:pStyle w:val="ListParagraph"/>
        <w:widowControl w:val="0"/>
        <w:numPr>
          <w:ilvl w:val="1"/>
          <w:numId w:val="43"/>
        </w:numPr>
        <w:tabs>
          <w:tab w:val="left" w:pos="199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Providing training, if stated in the Partner Project Document, overall guidance, oversight, technical assistance and leadership, as appropriate, for the Work, and making itself available for consultations as reasonably requested; and,</w:t>
      </w:r>
    </w:p>
    <w:p w14:paraId="5FA30138" w14:textId="77777777" w:rsidR="006914E8" w:rsidRPr="00794951" w:rsidRDefault="006914E8" w:rsidP="006914E8">
      <w:pPr>
        <w:pStyle w:val="BodyText"/>
        <w:spacing w:before="9"/>
        <w:rPr>
          <w:rFonts w:asciiTheme="majorHAnsi" w:hAnsiTheme="majorHAnsi" w:cstheme="majorHAnsi"/>
          <w:sz w:val="18"/>
          <w:szCs w:val="18"/>
        </w:rPr>
      </w:pPr>
    </w:p>
    <w:p w14:paraId="0B72B09E" w14:textId="77777777" w:rsidR="006914E8" w:rsidRPr="00794951" w:rsidRDefault="006914E8" w:rsidP="00FB749A">
      <w:pPr>
        <w:pStyle w:val="ListParagraph"/>
        <w:widowControl w:val="0"/>
        <w:numPr>
          <w:ilvl w:val="1"/>
          <w:numId w:val="43"/>
        </w:numPr>
        <w:tabs>
          <w:tab w:val="left" w:pos="1992"/>
        </w:tabs>
        <w:autoSpaceDE w:val="0"/>
        <w:autoSpaceDN w:val="0"/>
        <w:spacing w:before="1" w:after="0" w:line="240" w:lineRule="auto"/>
        <w:ind w:right="465"/>
        <w:contextualSpacing w:val="0"/>
        <w:jc w:val="both"/>
        <w:rPr>
          <w:rFonts w:asciiTheme="majorHAnsi" w:hAnsiTheme="majorHAnsi" w:cstheme="majorHAnsi"/>
          <w:sz w:val="18"/>
          <w:szCs w:val="18"/>
        </w:rPr>
      </w:pPr>
      <w:r w:rsidRPr="00794951">
        <w:rPr>
          <w:rFonts w:asciiTheme="majorHAnsi" w:hAnsiTheme="majorHAnsi" w:cstheme="majorHAnsi"/>
          <w:sz w:val="18"/>
          <w:szCs w:val="18"/>
        </w:rPr>
        <w:t>Reimbursing the Partner for its Support Costs at the Support Cost Rate. The Partner acknowledges and agrees that the Partner is not entitled to any reimbursement for Support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Costs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exceeding,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indirect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costs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addition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agreed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lastRenderedPageBreak/>
        <w:t>Support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 xml:space="preserve">Cost </w:t>
      </w:r>
      <w:r w:rsidRPr="00794951">
        <w:rPr>
          <w:rFonts w:asciiTheme="majorHAnsi" w:hAnsiTheme="majorHAnsi" w:cstheme="majorHAnsi"/>
          <w:spacing w:val="-2"/>
          <w:sz w:val="18"/>
          <w:szCs w:val="18"/>
        </w:rPr>
        <w:t>Rate.</w:t>
      </w:r>
    </w:p>
    <w:p w14:paraId="49EE46C2" w14:textId="77777777" w:rsidR="006914E8" w:rsidRPr="00794951" w:rsidRDefault="006914E8" w:rsidP="006914E8">
      <w:pPr>
        <w:pStyle w:val="BodyText"/>
        <w:spacing w:before="11"/>
        <w:rPr>
          <w:rFonts w:asciiTheme="majorHAnsi" w:hAnsiTheme="majorHAnsi" w:cstheme="majorHAnsi"/>
          <w:sz w:val="18"/>
          <w:szCs w:val="18"/>
        </w:rPr>
      </w:pPr>
    </w:p>
    <w:p w14:paraId="551D6481" w14:textId="29025EB5" w:rsidR="006914E8" w:rsidRPr="00794951" w:rsidRDefault="006914E8" w:rsidP="006914E8">
      <w:pPr>
        <w:pStyle w:val="Heading1"/>
        <w:ind w:left="4585" w:right="3964" w:firstLine="1"/>
        <w:rPr>
          <w:rFonts w:asciiTheme="majorHAnsi" w:hAnsiTheme="majorHAnsi" w:cstheme="majorHAnsi"/>
          <w:sz w:val="18"/>
          <w:szCs w:val="18"/>
        </w:rPr>
      </w:pPr>
      <w:r w:rsidRPr="00794951">
        <w:rPr>
          <w:rFonts w:asciiTheme="majorHAnsi" w:hAnsiTheme="majorHAnsi" w:cstheme="majorHAnsi"/>
          <w:sz w:val="18"/>
          <w:szCs w:val="18"/>
        </w:rPr>
        <w:t>ARTICLE V FUND</w:t>
      </w:r>
      <w:r w:rsidRPr="00794951">
        <w:rPr>
          <w:rFonts w:asciiTheme="majorHAnsi" w:hAnsiTheme="majorHAnsi" w:cstheme="majorHAnsi"/>
          <w:spacing w:val="-15"/>
          <w:sz w:val="18"/>
          <w:szCs w:val="18"/>
        </w:rPr>
        <w:t xml:space="preserve"> </w:t>
      </w:r>
      <w:r w:rsidR="001D5DE6"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REQUESTS</w:t>
      </w:r>
    </w:p>
    <w:p w14:paraId="63A59582" w14:textId="77777777" w:rsidR="006914E8" w:rsidRPr="00794951" w:rsidRDefault="006914E8" w:rsidP="006914E8">
      <w:pPr>
        <w:pStyle w:val="BodyText"/>
        <w:rPr>
          <w:rFonts w:asciiTheme="majorHAnsi" w:hAnsiTheme="majorHAnsi" w:cstheme="majorHAnsi"/>
          <w:b/>
          <w:sz w:val="18"/>
          <w:szCs w:val="18"/>
        </w:rPr>
      </w:pPr>
    </w:p>
    <w:p w14:paraId="6265849A" w14:textId="77777777" w:rsidR="006914E8" w:rsidRPr="00794951" w:rsidRDefault="006914E8" w:rsidP="00FB749A">
      <w:pPr>
        <w:pStyle w:val="ListParagraph"/>
        <w:widowControl w:val="0"/>
        <w:numPr>
          <w:ilvl w:val="0"/>
          <w:numId w:val="44"/>
        </w:numPr>
        <w:tabs>
          <w:tab w:val="left" w:pos="163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UN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provide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subject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availability 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terms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Women’s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funding</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not exceed the total amount of [</w:t>
      </w:r>
      <w:r w:rsidRPr="00794951">
        <w:rPr>
          <w:rFonts w:asciiTheme="majorHAnsi" w:hAnsiTheme="majorHAnsi" w:cstheme="majorHAnsi"/>
          <w:color w:val="000000"/>
          <w:sz w:val="18"/>
          <w:szCs w:val="18"/>
          <w:shd w:val="clear" w:color="auto" w:fill="FFFF00"/>
        </w:rPr>
        <w:t>fill currency and total amount</w:t>
      </w:r>
      <w:r w:rsidRPr="00794951">
        <w:rPr>
          <w:rFonts w:asciiTheme="majorHAnsi" w:hAnsiTheme="majorHAnsi" w:cstheme="majorHAnsi"/>
          <w:color w:val="000000"/>
          <w:sz w:val="18"/>
          <w:szCs w:val="18"/>
        </w:rPr>
        <w:t>] as set forth in the Partner Project</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Document.</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UN Women</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shall</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provide</w:t>
      </w:r>
      <w:r w:rsidRPr="00794951">
        <w:rPr>
          <w:rFonts w:asciiTheme="majorHAnsi" w:hAnsiTheme="majorHAnsi" w:cstheme="majorHAnsi"/>
          <w:color w:val="000000"/>
          <w:spacing w:val="-2"/>
          <w:sz w:val="18"/>
          <w:szCs w:val="18"/>
        </w:rPr>
        <w:t xml:space="preserve"> </w:t>
      </w:r>
      <w:r w:rsidRPr="00794951">
        <w:rPr>
          <w:rFonts w:asciiTheme="majorHAnsi" w:hAnsiTheme="majorHAnsi" w:cstheme="majorHAnsi"/>
          <w:color w:val="000000"/>
          <w:sz w:val="18"/>
          <w:szCs w:val="18"/>
        </w:rPr>
        <w:t>such</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funding</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to</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the</w:t>
      </w:r>
      <w:r w:rsidRPr="00794951">
        <w:rPr>
          <w:rFonts w:asciiTheme="majorHAnsi" w:hAnsiTheme="majorHAnsi" w:cstheme="majorHAnsi"/>
          <w:color w:val="000000"/>
          <w:spacing w:val="-2"/>
          <w:sz w:val="18"/>
          <w:szCs w:val="18"/>
        </w:rPr>
        <w:t xml:space="preserve"> </w:t>
      </w:r>
      <w:r w:rsidRPr="00794951">
        <w:rPr>
          <w:rFonts w:asciiTheme="majorHAnsi" w:hAnsiTheme="majorHAnsi" w:cstheme="majorHAnsi"/>
          <w:color w:val="000000"/>
          <w:sz w:val="18"/>
          <w:szCs w:val="18"/>
        </w:rPr>
        <w:t>Partner</w:t>
      </w:r>
      <w:r w:rsidRPr="00794951">
        <w:rPr>
          <w:rFonts w:asciiTheme="majorHAnsi" w:hAnsiTheme="majorHAnsi" w:cstheme="majorHAnsi"/>
          <w:color w:val="000000"/>
          <w:spacing w:val="-2"/>
          <w:sz w:val="18"/>
          <w:szCs w:val="18"/>
        </w:rPr>
        <w:t xml:space="preserve"> </w:t>
      </w:r>
      <w:r w:rsidRPr="00794951">
        <w:rPr>
          <w:rFonts w:asciiTheme="majorHAnsi" w:hAnsiTheme="majorHAnsi" w:cstheme="majorHAnsi"/>
          <w:color w:val="000000"/>
          <w:sz w:val="18"/>
          <w:szCs w:val="18"/>
        </w:rPr>
        <w:t>utilizing,</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at</w:t>
      </w:r>
      <w:r w:rsidRPr="00794951">
        <w:rPr>
          <w:rFonts w:asciiTheme="majorHAnsi" w:hAnsiTheme="majorHAnsi" w:cstheme="majorHAnsi"/>
          <w:color w:val="000000"/>
          <w:spacing w:val="-1"/>
          <w:sz w:val="18"/>
          <w:szCs w:val="18"/>
        </w:rPr>
        <w:t xml:space="preserve"> </w:t>
      </w:r>
      <w:r w:rsidRPr="00794951">
        <w:rPr>
          <w:rFonts w:asciiTheme="majorHAnsi" w:hAnsiTheme="majorHAnsi" w:cstheme="majorHAnsi"/>
          <w:color w:val="000000"/>
          <w:sz w:val="18"/>
          <w:szCs w:val="18"/>
        </w:rPr>
        <w:t>its discretion, any of the following three fund transfer modalities:</w:t>
      </w:r>
    </w:p>
    <w:p w14:paraId="6B9CE2C2" w14:textId="77777777" w:rsidR="006914E8" w:rsidRPr="00794951" w:rsidRDefault="006914E8" w:rsidP="006914E8">
      <w:pPr>
        <w:pStyle w:val="BodyText"/>
        <w:rPr>
          <w:rFonts w:asciiTheme="majorHAnsi" w:hAnsiTheme="majorHAnsi" w:cstheme="majorHAnsi"/>
          <w:sz w:val="18"/>
          <w:szCs w:val="18"/>
        </w:rPr>
      </w:pPr>
    </w:p>
    <w:p w14:paraId="7CB40C02"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Cash</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advance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 the</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Partner;</w:t>
      </w:r>
    </w:p>
    <w:p w14:paraId="223D9959" w14:textId="77777777" w:rsidR="006914E8" w:rsidRPr="00794951" w:rsidRDefault="006914E8" w:rsidP="006914E8">
      <w:pPr>
        <w:pStyle w:val="BodyText"/>
        <w:rPr>
          <w:rFonts w:asciiTheme="majorHAnsi" w:hAnsiTheme="majorHAnsi" w:cstheme="majorHAnsi"/>
          <w:sz w:val="18"/>
          <w:szCs w:val="18"/>
        </w:rPr>
      </w:pPr>
    </w:p>
    <w:p w14:paraId="30309F1C"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Reimbursement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UN Women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4"/>
          <w:sz w:val="18"/>
          <w:szCs w:val="18"/>
        </w:rPr>
        <w:t>and,</w:t>
      </w:r>
    </w:p>
    <w:p w14:paraId="5454BC5A" w14:textId="77777777" w:rsidR="006914E8" w:rsidRPr="00794951" w:rsidRDefault="006914E8" w:rsidP="006914E8">
      <w:pPr>
        <w:pStyle w:val="BodyText"/>
        <w:rPr>
          <w:rFonts w:asciiTheme="majorHAnsi" w:hAnsiTheme="majorHAnsi" w:cstheme="majorHAnsi"/>
          <w:sz w:val="18"/>
          <w:szCs w:val="18"/>
        </w:rPr>
      </w:pPr>
    </w:p>
    <w:p w14:paraId="51CAB7F7"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802"/>
        <w:contextualSpacing w:val="0"/>
        <w:rPr>
          <w:rFonts w:asciiTheme="majorHAnsi" w:hAnsiTheme="majorHAnsi" w:cstheme="majorHAnsi"/>
          <w:sz w:val="18"/>
          <w:szCs w:val="18"/>
        </w:rPr>
      </w:pPr>
      <w:r w:rsidRPr="00794951">
        <w:rPr>
          <w:rFonts w:asciiTheme="majorHAnsi" w:hAnsiTheme="majorHAnsi" w:cstheme="majorHAnsi"/>
          <w:sz w:val="18"/>
          <w:szCs w:val="18"/>
        </w:rPr>
        <w:t>Direct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payment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behalf</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vendor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 xml:space="preserve">or </w:t>
      </w:r>
      <w:r w:rsidRPr="00794951">
        <w:rPr>
          <w:rFonts w:asciiTheme="majorHAnsi" w:hAnsiTheme="majorHAnsi" w:cstheme="majorHAnsi"/>
          <w:spacing w:val="-2"/>
          <w:sz w:val="18"/>
          <w:szCs w:val="18"/>
        </w:rPr>
        <w:t>supplier.</w:t>
      </w:r>
    </w:p>
    <w:p w14:paraId="69004E74" w14:textId="77777777" w:rsidR="006914E8" w:rsidRPr="00794951" w:rsidRDefault="006914E8" w:rsidP="006914E8">
      <w:pPr>
        <w:pStyle w:val="BodyText"/>
        <w:rPr>
          <w:rFonts w:asciiTheme="majorHAnsi" w:hAnsiTheme="majorHAnsi" w:cstheme="majorHAnsi"/>
          <w:sz w:val="18"/>
          <w:szCs w:val="18"/>
        </w:rPr>
      </w:pPr>
    </w:p>
    <w:p w14:paraId="4BCE9C2B" w14:textId="77777777" w:rsidR="006914E8" w:rsidRPr="00794951" w:rsidRDefault="006914E8" w:rsidP="00FB749A">
      <w:pPr>
        <w:pStyle w:val="ListParagraph"/>
        <w:widowControl w:val="0"/>
        <w:numPr>
          <w:ilvl w:val="0"/>
          <w:numId w:val="44"/>
        </w:numPr>
        <w:tabs>
          <w:tab w:val="left" w:pos="1632"/>
        </w:tabs>
        <w:autoSpaceDE w:val="0"/>
        <w:autoSpaceDN w:val="0"/>
        <w:spacing w:before="1"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fund transfers shall be made in installments as set forth in the Partner Project Document or more frequently if the criteria set forth in this Agreement have been satisfied.</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Each fund transfer shall be made utilizing the fund transfer modality decided solely by UN Women. The fund transfers shall be made in the currency used in the country where the Work is taking place.</w:t>
      </w:r>
    </w:p>
    <w:p w14:paraId="504A0A44" w14:textId="77777777" w:rsidR="006914E8" w:rsidRPr="00794951" w:rsidRDefault="006914E8" w:rsidP="006914E8">
      <w:pPr>
        <w:jc w:val="both"/>
        <w:rPr>
          <w:rFonts w:asciiTheme="majorHAnsi" w:hAnsiTheme="majorHAnsi" w:cstheme="majorHAnsi"/>
          <w:sz w:val="18"/>
          <w:szCs w:val="18"/>
        </w:rPr>
        <w:sectPr w:rsidR="006914E8" w:rsidRPr="00794951">
          <w:pgSz w:w="12240" w:h="15840"/>
          <w:pgMar w:top="1380" w:right="1240" w:bottom="1120" w:left="440" w:header="713" w:footer="926" w:gutter="0"/>
          <w:cols w:space="720"/>
        </w:sectPr>
      </w:pPr>
    </w:p>
    <w:p w14:paraId="4378BB14" w14:textId="77777777" w:rsidR="006914E8" w:rsidRPr="00794951" w:rsidRDefault="006914E8" w:rsidP="006914E8">
      <w:pPr>
        <w:pStyle w:val="BodyText"/>
        <w:spacing w:before="80"/>
        <w:ind w:left="1091"/>
        <w:rPr>
          <w:rFonts w:asciiTheme="majorHAnsi" w:hAnsiTheme="majorHAnsi" w:cstheme="majorHAnsi"/>
          <w:sz w:val="18"/>
          <w:szCs w:val="18"/>
        </w:rPr>
      </w:pPr>
      <w:r w:rsidRPr="00794951">
        <w:rPr>
          <w:rFonts w:asciiTheme="majorHAnsi" w:hAnsiTheme="majorHAnsi" w:cstheme="majorHAnsi"/>
          <w:sz w:val="18"/>
          <w:szCs w:val="18"/>
          <w:u w:val="single"/>
        </w:rPr>
        <w:lastRenderedPageBreak/>
        <w:t>Terms</w:t>
      </w:r>
      <w:r w:rsidRPr="00794951">
        <w:rPr>
          <w:rFonts w:asciiTheme="majorHAnsi" w:hAnsiTheme="majorHAnsi" w:cstheme="majorHAnsi"/>
          <w:spacing w:val="-4"/>
          <w:sz w:val="18"/>
          <w:szCs w:val="18"/>
          <w:u w:val="single"/>
        </w:rPr>
        <w:t xml:space="preserve"> </w:t>
      </w:r>
      <w:r w:rsidRPr="00794951">
        <w:rPr>
          <w:rFonts w:asciiTheme="majorHAnsi" w:hAnsiTheme="majorHAnsi" w:cstheme="majorHAnsi"/>
          <w:sz w:val="18"/>
          <w:szCs w:val="18"/>
          <w:u w:val="single"/>
        </w:rPr>
        <w:t>and</w:t>
      </w:r>
      <w:r w:rsidRPr="00794951">
        <w:rPr>
          <w:rFonts w:asciiTheme="majorHAnsi" w:hAnsiTheme="majorHAnsi" w:cstheme="majorHAnsi"/>
          <w:spacing w:val="-1"/>
          <w:sz w:val="18"/>
          <w:szCs w:val="18"/>
          <w:u w:val="single"/>
        </w:rPr>
        <w:t xml:space="preserve"> </w:t>
      </w:r>
      <w:r w:rsidRPr="00794951">
        <w:rPr>
          <w:rFonts w:asciiTheme="majorHAnsi" w:hAnsiTheme="majorHAnsi" w:cstheme="majorHAnsi"/>
          <w:sz w:val="18"/>
          <w:szCs w:val="18"/>
          <w:u w:val="single"/>
        </w:rPr>
        <w:t>conditions</w:t>
      </w:r>
      <w:r w:rsidRPr="00794951">
        <w:rPr>
          <w:rFonts w:asciiTheme="majorHAnsi" w:hAnsiTheme="majorHAnsi" w:cstheme="majorHAnsi"/>
          <w:spacing w:val="-1"/>
          <w:sz w:val="18"/>
          <w:szCs w:val="18"/>
          <w:u w:val="single"/>
        </w:rPr>
        <w:t xml:space="preserve"> </w:t>
      </w:r>
      <w:r w:rsidRPr="00794951">
        <w:rPr>
          <w:rFonts w:asciiTheme="majorHAnsi" w:hAnsiTheme="majorHAnsi" w:cstheme="majorHAnsi"/>
          <w:sz w:val="18"/>
          <w:szCs w:val="18"/>
          <w:u w:val="single"/>
        </w:rPr>
        <w:t>applicable</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to</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all</w:t>
      </w:r>
      <w:r w:rsidRPr="00794951">
        <w:rPr>
          <w:rFonts w:asciiTheme="majorHAnsi" w:hAnsiTheme="majorHAnsi" w:cstheme="majorHAnsi"/>
          <w:spacing w:val="-1"/>
          <w:sz w:val="18"/>
          <w:szCs w:val="18"/>
          <w:u w:val="single"/>
        </w:rPr>
        <w:t xml:space="preserve"> </w:t>
      </w:r>
      <w:r w:rsidRPr="00794951">
        <w:rPr>
          <w:rFonts w:asciiTheme="majorHAnsi" w:hAnsiTheme="majorHAnsi" w:cstheme="majorHAnsi"/>
          <w:sz w:val="18"/>
          <w:szCs w:val="18"/>
          <w:u w:val="single"/>
        </w:rPr>
        <w:t>fund</w:t>
      </w:r>
      <w:r w:rsidRPr="00794951">
        <w:rPr>
          <w:rFonts w:asciiTheme="majorHAnsi" w:hAnsiTheme="majorHAnsi" w:cstheme="majorHAnsi"/>
          <w:spacing w:val="-1"/>
          <w:sz w:val="18"/>
          <w:szCs w:val="18"/>
          <w:u w:val="single"/>
        </w:rPr>
        <w:t xml:space="preserve"> </w:t>
      </w:r>
      <w:r w:rsidRPr="00794951">
        <w:rPr>
          <w:rFonts w:asciiTheme="majorHAnsi" w:hAnsiTheme="majorHAnsi" w:cstheme="majorHAnsi"/>
          <w:sz w:val="18"/>
          <w:szCs w:val="18"/>
          <w:u w:val="single"/>
        </w:rPr>
        <w:t>transfer</w:t>
      </w:r>
      <w:r w:rsidRPr="00794951">
        <w:rPr>
          <w:rFonts w:asciiTheme="majorHAnsi" w:hAnsiTheme="majorHAnsi" w:cstheme="majorHAnsi"/>
          <w:spacing w:val="-2"/>
          <w:sz w:val="18"/>
          <w:szCs w:val="18"/>
          <w:u w:val="single"/>
        </w:rPr>
        <w:t xml:space="preserve"> modalities</w:t>
      </w:r>
    </w:p>
    <w:p w14:paraId="09ADC915" w14:textId="77777777" w:rsidR="006914E8" w:rsidRPr="00794951" w:rsidRDefault="006914E8" w:rsidP="006914E8">
      <w:pPr>
        <w:pStyle w:val="BodyText"/>
        <w:spacing w:before="2"/>
        <w:rPr>
          <w:rFonts w:asciiTheme="majorHAnsi" w:hAnsiTheme="majorHAnsi" w:cstheme="majorHAnsi"/>
          <w:sz w:val="18"/>
          <w:szCs w:val="18"/>
        </w:rPr>
      </w:pPr>
    </w:p>
    <w:p w14:paraId="6B07E3CC" w14:textId="77777777" w:rsidR="006914E8" w:rsidRPr="00794951" w:rsidRDefault="006914E8" w:rsidP="00FB749A">
      <w:pPr>
        <w:pStyle w:val="ListParagraph"/>
        <w:widowControl w:val="0"/>
        <w:numPr>
          <w:ilvl w:val="0"/>
          <w:numId w:val="44"/>
        </w:numPr>
        <w:tabs>
          <w:tab w:val="left" w:pos="1632"/>
        </w:tabs>
        <w:autoSpaceDE w:val="0"/>
        <w:autoSpaceDN w:val="0"/>
        <w:spacing w:before="90" w:after="0" w:line="240" w:lineRule="auto"/>
        <w:ind w:right="465"/>
        <w:contextualSpacing w:val="0"/>
        <w:jc w:val="both"/>
        <w:rPr>
          <w:rFonts w:asciiTheme="majorHAnsi" w:hAnsiTheme="majorHAnsi" w:cstheme="majorHAnsi"/>
          <w:sz w:val="18"/>
          <w:szCs w:val="18"/>
        </w:rPr>
      </w:pPr>
      <w:r w:rsidRPr="00794951">
        <w:rPr>
          <w:rFonts w:asciiTheme="majorHAnsi" w:hAnsiTheme="majorHAnsi" w:cstheme="majorHAnsi"/>
          <w:sz w:val="18"/>
          <w:szCs w:val="18"/>
        </w:rPr>
        <w:t>Any request for a fund transfer by the Partner shall fulfill the following criteria to the satisfaction of UN Women, failing which UN Women may decide not to honor the request in whole or in part:</w:t>
      </w:r>
    </w:p>
    <w:p w14:paraId="28BAF9A7" w14:textId="77777777" w:rsidR="006914E8" w:rsidRPr="00794951" w:rsidRDefault="006914E8" w:rsidP="006914E8">
      <w:pPr>
        <w:pStyle w:val="BodyText"/>
        <w:spacing w:before="5"/>
        <w:rPr>
          <w:rFonts w:asciiTheme="majorHAnsi" w:hAnsiTheme="majorHAnsi" w:cstheme="majorHAnsi"/>
          <w:sz w:val="18"/>
          <w:szCs w:val="18"/>
        </w:rPr>
      </w:pPr>
    </w:p>
    <w:p w14:paraId="28084EEA"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may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submit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funding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requests,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using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FACE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Form,</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every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three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months during</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term</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more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frequently</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provided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relevant for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those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months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has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been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completed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corresponding</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expended,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 relevant criteria in the Agreement are satisfied.</w:t>
      </w:r>
    </w:p>
    <w:p w14:paraId="61C83947" w14:textId="77777777" w:rsidR="006914E8" w:rsidRPr="00794951" w:rsidRDefault="006914E8" w:rsidP="006914E8">
      <w:pPr>
        <w:pStyle w:val="BodyText"/>
        <w:rPr>
          <w:rFonts w:asciiTheme="majorHAnsi" w:hAnsiTheme="majorHAnsi" w:cstheme="majorHAnsi"/>
          <w:sz w:val="18"/>
          <w:szCs w:val="18"/>
        </w:rPr>
      </w:pPr>
    </w:p>
    <w:p w14:paraId="594A4391"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FACE Form</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signed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Authorized</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Officer.</w:t>
      </w:r>
    </w:p>
    <w:p w14:paraId="110EE54D" w14:textId="77777777" w:rsidR="006914E8" w:rsidRPr="00794951" w:rsidRDefault="006914E8" w:rsidP="006914E8">
      <w:pPr>
        <w:pStyle w:val="BodyText"/>
        <w:rPr>
          <w:rFonts w:asciiTheme="majorHAnsi" w:hAnsiTheme="majorHAnsi" w:cstheme="majorHAnsi"/>
          <w:sz w:val="18"/>
          <w:szCs w:val="18"/>
        </w:rPr>
      </w:pPr>
    </w:p>
    <w:p w14:paraId="037F635D"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69"/>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request for fund transfer shall be accompanied by the financial and progress reporting as provided in Article VIII.</w:t>
      </w:r>
    </w:p>
    <w:p w14:paraId="49139697" w14:textId="77777777" w:rsidR="006914E8" w:rsidRPr="00794951" w:rsidRDefault="006914E8" w:rsidP="006914E8">
      <w:pPr>
        <w:pStyle w:val="BodyText"/>
        <w:rPr>
          <w:rFonts w:asciiTheme="majorHAnsi" w:hAnsiTheme="majorHAnsi" w:cstheme="majorHAnsi"/>
          <w:sz w:val="18"/>
          <w:szCs w:val="18"/>
        </w:rPr>
      </w:pPr>
    </w:p>
    <w:p w14:paraId="0F84F45A"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amount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purpose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request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consistent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provisions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 xml:space="preserve">this </w:t>
      </w:r>
      <w:r w:rsidRPr="00794951">
        <w:rPr>
          <w:rFonts w:asciiTheme="majorHAnsi" w:hAnsiTheme="majorHAnsi" w:cstheme="majorHAnsi"/>
          <w:spacing w:val="-2"/>
          <w:sz w:val="18"/>
          <w:szCs w:val="18"/>
        </w:rPr>
        <w:t>Agreement.</w:t>
      </w:r>
    </w:p>
    <w:p w14:paraId="7A9EDDD5" w14:textId="77777777" w:rsidR="006914E8" w:rsidRPr="00794951" w:rsidRDefault="006914E8" w:rsidP="006914E8">
      <w:pPr>
        <w:pStyle w:val="BodyText"/>
        <w:rPr>
          <w:rFonts w:asciiTheme="majorHAnsi" w:hAnsiTheme="majorHAnsi" w:cstheme="majorHAnsi"/>
          <w:sz w:val="18"/>
          <w:szCs w:val="18"/>
        </w:rPr>
      </w:pPr>
    </w:p>
    <w:p w14:paraId="3BB13CF9"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70"/>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request shall be reasonable and justified under principles of sound financial management, in particular the principles of value for money and cost-effectiveness.</w:t>
      </w:r>
    </w:p>
    <w:p w14:paraId="197CFB65" w14:textId="77777777" w:rsidR="006914E8" w:rsidRPr="00794951" w:rsidRDefault="006914E8" w:rsidP="006914E8">
      <w:pPr>
        <w:pStyle w:val="BodyText"/>
        <w:rPr>
          <w:rFonts w:asciiTheme="majorHAnsi" w:hAnsiTheme="majorHAnsi" w:cstheme="majorHAnsi"/>
          <w:sz w:val="18"/>
          <w:szCs w:val="18"/>
        </w:rPr>
      </w:pPr>
    </w:p>
    <w:p w14:paraId="6AC50A7C"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Prior fund transfers shall have been reported on to UN Women’s satisfaction in accordance with Article VIII.</w:t>
      </w:r>
    </w:p>
    <w:p w14:paraId="24302B1D" w14:textId="77777777" w:rsidR="006914E8" w:rsidRPr="00794951" w:rsidRDefault="006914E8" w:rsidP="006914E8">
      <w:pPr>
        <w:pStyle w:val="BodyText"/>
        <w:rPr>
          <w:rFonts w:asciiTheme="majorHAnsi" w:hAnsiTheme="majorHAnsi" w:cstheme="majorHAnsi"/>
          <w:sz w:val="18"/>
          <w:szCs w:val="18"/>
        </w:rPr>
      </w:pPr>
    </w:p>
    <w:p w14:paraId="66F2B8F2"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 expended.</w:t>
      </w:r>
    </w:p>
    <w:p w14:paraId="08AE0BB6" w14:textId="77777777" w:rsidR="006914E8" w:rsidRPr="00794951" w:rsidRDefault="006914E8" w:rsidP="006914E8">
      <w:pPr>
        <w:pStyle w:val="BodyText"/>
        <w:rPr>
          <w:rFonts w:asciiTheme="majorHAnsi" w:hAnsiTheme="majorHAnsi" w:cstheme="majorHAnsi"/>
          <w:sz w:val="18"/>
          <w:szCs w:val="18"/>
        </w:rPr>
      </w:pPr>
    </w:p>
    <w:p w14:paraId="1803F8E5" w14:textId="77777777" w:rsidR="006914E8" w:rsidRPr="00794951" w:rsidRDefault="006914E8" w:rsidP="00FB749A">
      <w:pPr>
        <w:pStyle w:val="ListParagraph"/>
        <w:widowControl w:val="0"/>
        <w:numPr>
          <w:ilvl w:val="1"/>
          <w:numId w:val="44"/>
        </w:numPr>
        <w:tabs>
          <w:tab w:val="left" w:pos="1992"/>
        </w:tabs>
        <w:autoSpaceDE w:val="0"/>
        <w:autoSpaceDN w:val="0"/>
        <w:spacing w:before="1" w:after="0" w:line="240" w:lineRule="auto"/>
        <w:ind w:right="468"/>
        <w:contextualSpacing w:val="0"/>
        <w:jc w:val="both"/>
        <w:rPr>
          <w:rFonts w:asciiTheme="majorHAnsi" w:hAnsiTheme="majorHAnsi" w:cstheme="majorHAnsi"/>
          <w:sz w:val="18"/>
          <w:szCs w:val="18"/>
        </w:rPr>
      </w:pPr>
      <w:r w:rsidRPr="00794951">
        <w:rPr>
          <w:rFonts w:asciiTheme="majorHAnsi" w:hAnsiTheme="majorHAnsi" w:cstheme="majorHAnsi"/>
          <w:sz w:val="18"/>
          <w:szCs w:val="18"/>
        </w:rPr>
        <w:t>There shall be no other grounds for believing the expenditure is in contravention of this Agreement, including the Partner Project Document.</w:t>
      </w:r>
    </w:p>
    <w:p w14:paraId="6B70305F" w14:textId="77777777" w:rsidR="006914E8" w:rsidRPr="00794951" w:rsidRDefault="006914E8" w:rsidP="006914E8">
      <w:pPr>
        <w:pStyle w:val="BodyText"/>
        <w:spacing w:before="11"/>
        <w:rPr>
          <w:rFonts w:asciiTheme="majorHAnsi" w:hAnsiTheme="majorHAnsi" w:cstheme="majorHAnsi"/>
          <w:sz w:val="18"/>
          <w:szCs w:val="18"/>
        </w:rPr>
      </w:pPr>
    </w:p>
    <w:p w14:paraId="49FC9BC8"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Specific</w:t>
      </w:r>
      <w:r w:rsidRPr="00794951">
        <w:rPr>
          <w:rFonts w:asciiTheme="majorHAnsi" w:hAnsiTheme="majorHAnsi" w:cstheme="majorHAnsi"/>
          <w:spacing w:val="-5"/>
          <w:sz w:val="18"/>
          <w:szCs w:val="18"/>
          <w:u w:val="single"/>
        </w:rPr>
        <w:t xml:space="preserve"> </w:t>
      </w:r>
      <w:r w:rsidRPr="00794951">
        <w:rPr>
          <w:rFonts w:asciiTheme="majorHAnsi" w:hAnsiTheme="majorHAnsi" w:cstheme="majorHAnsi"/>
          <w:sz w:val="18"/>
          <w:szCs w:val="18"/>
          <w:u w:val="single"/>
        </w:rPr>
        <w:t>procedures for</w:t>
      </w:r>
      <w:r w:rsidRPr="00794951">
        <w:rPr>
          <w:rFonts w:asciiTheme="majorHAnsi" w:hAnsiTheme="majorHAnsi" w:cstheme="majorHAnsi"/>
          <w:spacing w:val="-3"/>
          <w:sz w:val="18"/>
          <w:szCs w:val="18"/>
          <w:u w:val="single"/>
        </w:rPr>
        <w:t xml:space="preserve"> </w:t>
      </w:r>
      <w:r w:rsidRPr="00794951">
        <w:rPr>
          <w:rFonts w:asciiTheme="majorHAnsi" w:hAnsiTheme="majorHAnsi" w:cstheme="majorHAnsi"/>
          <w:sz w:val="18"/>
          <w:szCs w:val="18"/>
          <w:u w:val="single"/>
        </w:rPr>
        <w:t>each</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fund</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transfer</w:t>
      </w:r>
      <w:r w:rsidRPr="00794951">
        <w:rPr>
          <w:rFonts w:asciiTheme="majorHAnsi" w:hAnsiTheme="majorHAnsi" w:cstheme="majorHAnsi"/>
          <w:spacing w:val="-2"/>
          <w:sz w:val="18"/>
          <w:szCs w:val="18"/>
          <w:u w:val="single"/>
        </w:rPr>
        <w:t xml:space="preserve"> modality</w:t>
      </w:r>
    </w:p>
    <w:p w14:paraId="7AF11774" w14:textId="77777777" w:rsidR="006914E8" w:rsidRPr="00794951" w:rsidRDefault="006914E8" w:rsidP="006914E8">
      <w:pPr>
        <w:pStyle w:val="BodyText"/>
        <w:spacing w:before="2"/>
        <w:rPr>
          <w:rFonts w:asciiTheme="majorHAnsi" w:hAnsiTheme="majorHAnsi" w:cstheme="majorHAnsi"/>
          <w:sz w:val="18"/>
          <w:szCs w:val="18"/>
        </w:rPr>
      </w:pPr>
    </w:p>
    <w:p w14:paraId="0E1DA824" w14:textId="77777777" w:rsidR="006914E8" w:rsidRPr="00794951" w:rsidRDefault="006914E8" w:rsidP="00FB749A">
      <w:pPr>
        <w:pStyle w:val="ListParagraph"/>
        <w:widowControl w:val="0"/>
        <w:numPr>
          <w:ilvl w:val="0"/>
          <w:numId w:val="44"/>
        </w:numPr>
        <w:tabs>
          <w:tab w:val="left" w:pos="1631"/>
          <w:tab w:val="left" w:pos="1632"/>
        </w:tabs>
        <w:autoSpaceDE w:val="0"/>
        <w:autoSpaceDN w:val="0"/>
        <w:spacing w:before="90"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Requests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cash</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advances:</w:t>
      </w:r>
    </w:p>
    <w:p w14:paraId="22C82F3E" w14:textId="77777777" w:rsidR="006914E8" w:rsidRPr="00794951" w:rsidRDefault="006914E8" w:rsidP="006914E8">
      <w:pPr>
        <w:pStyle w:val="BodyText"/>
        <w:rPr>
          <w:rFonts w:asciiTheme="majorHAnsi" w:hAnsiTheme="majorHAnsi" w:cstheme="majorHAnsi"/>
          <w:sz w:val="18"/>
          <w:szCs w:val="18"/>
        </w:rPr>
      </w:pPr>
    </w:p>
    <w:p w14:paraId="62DA04EF" w14:textId="365014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2329" w:right="466" w:hanging="339"/>
        <w:contextualSpacing w:val="0"/>
        <w:rPr>
          <w:rFonts w:asciiTheme="majorHAnsi" w:hAnsiTheme="majorHAnsi" w:cstheme="majorHAnsi"/>
          <w:sz w:val="18"/>
          <w:szCs w:val="18"/>
        </w:rPr>
      </w:pPr>
      <w:r w:rsidRPr="00794951">
        <w:rPr>
          <w:rFonts w:asciiTheme="majorHAnsi" w:hAnsiTheme="majorHAnsi" w:cstheme="majorHAnsi"/>
          <w:sz w:val="18"/>
          <w:szCs w:val="18"/>
        </w:rPr>
        <w:t>The Partner may submit funding requests for cash advances, using the FACE Form, every three months during the term of the Agreement except as set forth in sections</w:t>
      </w:r>
      <w:r w:rsidR="0023333D" w:rsidRPr="00794951">
        <w:rPr>
          <w:rFonts w:asciiTheme="majorHAnsi" w:hAnsiTheme="majorHAnsi" w:cstheme="majorHAnsi"/>
          <w:sz w:val="18"/>
          <w:szCs w:val="18"/>
        </w:rPr>
        <w:t xml:space="preserve"> (b)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(c)</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below.</w:t>
      </w:r>
    </w:p>
    <w:p w14:paraId="60FC3630" w14:textId="77777777" w:rsidR="006914E8" w:rsidRPr="00794951" w:rsidRDefault="006914E8" w:rsidP="006914E8">
      <w:pPr>
        <w:pStyle w:val="BodyText"/>
        <w:rPr>
          <w:rFonts w:asciiTheme="majorHAnsi" w:hAnsiTheme="majorHAnsi" w:cstheme="majorHAnsi"/>
          <w:sz w:val="18"/>
          <w:szCs w:val="18"/>
        </w:rPr>
      </w:pPr>
    </w:p>
    <w:p w14:paraId="46B7C8D2" w14:textId="77777777" w:rsidR="006914E8" w:rsidRPr="00794951" w:rsidRDefault="006914E8" w:rsidP="00FB749A">
      <w:pPr>
        <w:pStyle w:val="ListParagraph"/>
        <w:widowControl w:val="0"/>
        <w:numPr>
          <w:ilvl w:val="0"/>
          <w:numId w:val="45"/>
        </w:numPr>
        <w:tabs>
          <w:tab w:val="left" w:pos="1992"/>
        </w:tabs>
        <w:autoSpaceDE w:val="0"/>
        <w:autoSpaceDN w:val="0"/>
        <w:spacing w:after="0" w:line="240" w:lineRule="auto"/>
        <w:ind w:left="2340" w:right="467"/>
        <w:contextualSpacing w:val="0"/>
        <w:rPr>
          <w:rFonts w:asciiTheme="majorHAnsi" w:hAnsiTheme="majorHAnsi" w:cstheme="majorHAnsi"/>
          <w:sz w:val="18"/>
          <w:szCs w:val="18"/>
        </w:rPr>
      </w:pPr>
      <w:r w:rsidRPr="00794951">
        <w:rPr>
          <w:rFonts w:asciiTheme="majorHAnsi" w:hAnsiTheme="majorHAnsi" w:cstheme="majorHAnsi"/>
          <w:sz w:val="18"/>
          <w:szCs w:val="18"/>
        </w:rPr>
        <w:t>The Partner may submit the first funding request for a cash advance as soon as both Parties have signed this Agreement.</w:t>
      </w:r>
    </w:p>
    <w:p w14:paraId="1B55D87A" w14:textId="77777777" w:rsidR="006914E8" w:rsidRPr="00794951" w:rsidRDefault="006914E8" w:rsidP="006914E8">
      <w:pPr>
        <w:rPr>
          <w:rFonts w:asciiTheme="majorHAnsi" w:hAnsiTheme="majorHAnsi" w:cstheme="majorHAnsi"/>
          <w:sz w:val="18"/>
          <w:szCs w:val="18"/>
        </w:rPr>
      </w:pPr>
    </w:p>
    <w:p w14:paraId="7CC70496" w14:textId="77777777" w:rsidR="006914E8" w:rsidRPr="00794951" w:rsidRDefault="006914E8" w:rsidP="00FB749A">
      <w:pPr>
        <w:pStyle w:val="ListParagraph"/>
        <w:widowControl w:val="0"/>
        <w:numPr>
          <w:ilvl w:val="0"/>
          <w:numId w:val="45"/>
        </w:numPr>
        <w:tabs>
          <w:tab w:val="left" w:pos="1992"/>
        </w:tabs>
        <w:autoSpaceDE w:val="0"/>
        <w:autoSpaceDN w:val="0"/>
        <w:spacing w:before="80" w:after="0" w:line="240" w:lineRule="auto"/>
        <w:ind w:left="2340"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may submit requests more frequently than every three months in accordance with section 3 above.</w:t>
      </w:r>
    </w:p>
    <w:p w14:paraId="7A07E759" w14:textId="77777777" w:rsidR="006914E8" w:rsidRPr="00794951" w:rsidRDefault="006914E8" w:rsidP="006914E8">
      <w:pPr>
        <w:pStyle w:val="BodyText"/>
        <w:spacing w:before="11"/>
        <w:rPr>
          <w:rFonts w:asciiTheme="majorHAnsi" w:hAnsiTheme="majorHAnsi" w:cstheme="majorHAnsi"/>
          <w:sz w:val="18"/>
          <w:szCs w:val="18"/>
        </w:rPr>
      </w:pPr>
    </w:p>
    <w:p w14:paraId="1C434116" w14:textId="77777777" w:rsidR="006914E8" w:rsidRPr="00794951" w:rsidRDefault="006914E8" w:rsidP="00FB749A">
      <w:pPr>
        <w:pStyle w:val="ListParagraph"/>
        <w:widowControl w:val="0"/>
        <w:numPr>
          <w:ilvl w:val="0"/>
          <w:numId w:val="44"/>
        </w:numPr>
        <w:tabs>
          <w:tab w:val="left" w:pos="1631"/>
          <w:tab w:val="left" w:pos="1632"/>
        </w:tabs>
        <w:autoSpaceDE w:val="0"/>
        <w:autoSpaceDN w:val="0"/>
        <w:spacing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Requests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direct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payment</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transfers:</w:t>
      </w:r>
    </w:p>
    <w:p w14:paraId="5B24B74A" w14:textId="77777777" w:rsidR="006914E8" w:rsidRPr="00794951" w:rsidRDefault="006914E8" w:rsidP="006914E8">
      <w:pPr>
        <w:pStyle w:val="BodyText"/>
        <w:rPr>
          <w:rFonts w:asciiTheme="majorHAnsi" w:hAnsiTheme="majorHAnsi" w:cstheme="majorHAnsi"/>
          <w:sz w:val="18"/>
          <w:szCs w:val="18"/>
        </w:rPr>
      </w:pPr>
    </w:p>
    <w:p w14:paraId="2A988AF8" w14:textId="77777777" w:rsidR="006914E8" w:rsidRPr="00794951" w:rsidRDefault="006914E8" w:rsidP="00FB749A">
      <w:pPr>
        <w:pStyle w:val="ListParagraph"/>
        <w:widowControl w:val="0"/>
        <w:numPr>
          <w:ilvl w:val="2"/>
          <w:numId w:val="44"/>
        </w:numPr>
        <w:tabs>
          <w:tab w:val="left" w:pos="1992"/>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may submit to UN Women a written request for direct payment to the Partner’s vendor or supplier.</w:t>
      </w:r>
    </w:p>
    <w:p w14:paraId="391813F3" w14:textId="77777777" w:rsidR="006914E8" w:rsidRPr="00794951" w:rsidRDefault="006914E8" w:rsidP="006914E8">
      <w:pPr>
        <w:pStyle w:val="BodyText"/>
        <w:rPr>
          <w:rFonts w:asciiTheme="majorHAnsi" w:hAnsiTheme="majorHAnsi" w:cstheme="majorHAnsi"/>
          <w:sz w:val="18"/>
          <w:szCs w:val="18"/>
        </w:rPr>
      </w:pPr>
    </w:p>
    <w:p w14:paraId="6BC23288"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1980" w:right="466"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request for direct payment must be submitted no later than the three-month period following receipt of the goods or services.</w:t>
      </w:r>
    </w:p>
    <w:p w14:paraId="141982C5" w14:textId="77777777" w:rsidR="006914E8" w:rsidRPr="00794951" w:rsidRDefault="006914E8" w:rsidP="006914E8">
      <w:pPr>
        <w:pStyle w:val="BodyText"/>
        <w:rPr>
          <w:rFonts w:asciiTheme="majorHAnsi" w:hAnsiTheme="majorHAnsi" w:cstheme="majorHAnsi"/>
          <w:sz w:val="18"/>
          <w:szCs w:val="18"/>
        </w:rPr>
      </w:pPr>
    </w:p>
    <w:p w14:paraId="31BA80AE"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1980" w:right="466"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request for direct payment shall in all cases include the vendor or supplier’s banking</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information,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original</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invoice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invoices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issued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vendor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supplier 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purchase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order,</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quotation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written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statement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Partner Authorized Officer certifying that the vendor or supplier delivered the goods and/or performed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services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satisfactorily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accordance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terms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contract between the Partner and the vendor or supplier.</w:t>
      </w:r>
    </w:p>
    <w:p w14:paraId="5AE76721" w14:textId="77777777" w:rsidR="006914E8" w:rsidRPr="00794951" w:rsidRDefault="006914E8" w:rsidP="006914E8">
      <w:pPr>
        <w:pStyle w:val="BodyText"/>
        <w:spacing w:before="9"/>
        <w:rPr>
          <w:rFonts w:asciiTheme="majorHAnsi" w:hAnsiTheme="majorHAnsi" w:cstheme="majorHAnsi"/>
          <w:sz w:val="18"/>
          <w:szCs w:val="18"/>
        </w:rPr>
      </w:pPr>
    </w:p>
    <w:p w14:paraId="7A6C479C" w14:textId="77777777" w:rsidR="006914E8" w:rsidRPr="00794951" w:rsidRDefault="006914E8" w:rsidP="00FB749A">
      <w:pPr>
        <w:pStyle w:val="ListParagraph"/>
        <w:widowControl w:val="0"/>
        <w:numPr>
          <w:ilvl w:val="0"/>
          <w:numId w:val="44"/>
        </w:numPr>
        <w:tabs>
          <w:tab w:val="left" w:pos="1631"/>
          <w:tab w:val="left" w:pos="1632"/>
        </w:tabs>
        <w:autoSpaceDE w:val="0"/>
        <w:autoSpaceDN w:val="0"/>
        <w:spacing w:before="1"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Requests</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reimbursements:</w:t>
      </w:r>
    </w:p>
    <w:p w14:paraId="270417B8" w14:textId="77777777" w:rsidR="006914E8" w:rsidRPr="00794951" w:rsidRDefault="006914E8" w:rsidP="006914E8">
      <w:pPr>
        <w:pStyle w:val="BodyText"/>
        <w:spacing w:before="11"/>
        <w:rPr>
          <w:rFonts w:asciiTheme="majorHAnsi" w:hAnsiTheme="majorHAnsi" w:cstheme="majorHAnsi"/>
          <w:sz w:val="18"/>
          <w:szCs w:val="18"/>
        </w:rPr>
      </w:pPr>
    </w:p>
    <w:p w14:paraId="630EC4FC"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2070"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Any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expenditure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from</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its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own</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resources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respect</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which</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 xml:space="preserve">Partner intends to request a reimbursement under this Agreement, shall be subject to prior funding authorization by UN Women. To obtain </w:t>
      </w:r>
      <w:r w:rsidRPr="00794951">
        <w:rPr>
          <w:rFonts w:asciiTheme="majorHAnsi" w:hAnsiTheme="majorHAnsi" w:cstheme="majorHAnsi"/>
          <w:sz w:val="18"/>
          <w:szCs w:val="18"/>
        </w:rPr>
        <w:lastRenderedPageBreak/>
        <w:t>funding authorization of the Partner’s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expenditures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will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subject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reimbursement,</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submit to UN Women a funding authorization request for reimbursement in a form and format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decided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funding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authorization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request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may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exceed 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relevant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amount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Project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Document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duly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 Partner.</w:t>
      </w:r>
    </w:p>
    <w:p w14:paraId="48A7DAE7" w14:textId="77777777" w:rsidR="006914E8" w:rsidRPr="00794951" w:rsidRDefault="006914E8" w:rsidP="006914E8">
      <w:pPr>
        <w:pStyle w:val="BodyText"/>
        <w:spacing w:before="8"/>
        <w:rPr>
          <w:rFonts w:asciiTheme="majorHAnsi" w:hAnsiTheme="majorHAnsi" w:cstheme="majorHAnsi"/>
          <w:sz w:val="18"/>
          <w:szCs w:val="18"/>
        </w:rPr>
      </w:pPr>
    </w:p>
    <w:p w14:paraId="6A85A436"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2070"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 VIII).</w:t>
      </w:r>
    </w:p>
    <w:p w14:paraId="23F992B8" w14:textId="77777777" w:rsidR="006914E8" w:rsidRPr="00794951" w:rsidRDefault="006914E8" w:rsidP="006914E8">
      <w:pPr>
        <w:pStyle w:val="BodyText"/>
        <w:rPr>
          <w:rFonts w:asciiTheme="majorHAnsi" w:hAnsiTheme="majorHAnsi" w:cstheme="majorHAnsi"/>
          <w:sz w:val="18"/>
          <w:szCs w:val="18"/>
        </w:rPr>
      </w:pPr>
    </w:p>
    <w:p w14:paraId="387E7449"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Other</w:t>
      </w:r>
      <w:r w:rsidRPr="00794951">
        <w:rPr>
          <w:rFonts w:asciiTheme="majorHAnsi" w:hAnsiTheme="majorHAnsi" w:cstheme="majorHAnsi"/>
          <w:spacing w:val="-3"/>
          <w:sz w:val="18"/>
          <w:szCs w:val="18"/>
          <w:u w:val="single"/>
        </w:rPr>
        <w:t xml:space="preserve"> </w:t>
      </w:r>
      <w:r w:rsidRPr="00794951">
        <w:rPr>
          <w:rFonts w:asciiTheme="majorHAnsi" w:hAnsiTheme="majorHAnsi" w:cstheme="majorHAnsi"/>
          <w:sz w:val="18"/>
          <w:szCs w:val="18"/>
          <w:u w:val="single"/>
        </w:rPr>
        <w:t>provisions</w:t>
      </w:r>
      <w:r w:rsidRPr="00794951">
        <w:rPr>
          <w:rFonts w:asciiTheme="majorHAnsi" w:hAnsiTheme="majorHAnsi" w:cstheme="majorHAnsi"/>
          <w:spacing w:val="-1"/>
          <w:sz w:val="18"/>
          <w:szCs w:val="18"/>
          <w:u w:val="single"/>
        </w:rPr>
        <w:t xml:space="preserve"> </w:t>
      </w:r>
      <w:r w:rsidRPr="00794951">
        <w:rPr>
          <w:rFonts w:asciiTheme="majorHAnsi" w:hAnsiTheme="majorHAnsi" w:cstheme="majorHAnsi"/>
          <w:sz w:val="18"/>
          <w:szCs w:val="18"/>
          <w:u w:val="single"/>
        </w:rPr>
        <w:t>relevant</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for</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fund</w:t>
      </w:r>
      <w:r w:rsidRPr="00794951">
        <w:rPr>
          <w:rFonts w:asciiTheme="majorHAnsi" w:hAnsiTheme="majorHAnsi" w:cstheme="majorHAnsi"/>
          <w:spacing w:val="-1"/>
          <w:sz w:val="18"/>
          <w:szCs w:val="18"/>
          <w:u w:val="single"/>
        </w:rPr>
        <w:t xml:space="preserve"> </w:t>
      </w:r>
      <w:r w:rsidRPr="00794951">
        <w:rPr>
          <w:rFonts w:asciiTheme="majorHAnsi" w:hAnsiTheme="majorHAnsi" w:cstheme="majorHAnsi"/>
          <w:spacing w:val="-2"/>
          <w:sz w:val="18"/>
          <w:szCs w:val="18"/>
          <w:u w:val="single"/>
        </w:rPr>
        <w:t>transfers</w:t>
      </w:r>
    </w:p>
    <w:p w14:paraId="663FED62" w14:textId="77777777" w:rsidR="006914E8" w:rsidRPr="00794951" w:rsidRDefault="006914E8" w:rsidP="006914E8">
      <w:pPr>
        <w:pStyle w:val="BodyText"/>
        <w:spacing w:before="2"/>
        <w:rPr>
          <w:rFonts w:asciiTheme="majorHAnsi" w:hAnsiTheme="majorHAnsi" w:cstheme="majorHAnsi"/>
          <w:sz w:val="18"/>
          <w:szCs w:val="18"/>
        </w:rPr>
      </w:pPr>
    </w:p>
    <w:p w14:paraId="3D82B2C7" w14:textId="77777777" w:rsidR="006914E8" w:rsidRPr="00794951" w:rsidRDefault="006914E8" w:rsidP="00FB749A">
      <w:pPr>
        <w:pStyle w:val="ListParagraph"/>
        <w:widowControl w:val="0"/>
        <w:numPr>
          <w:ilvl w:val="0"/>
          <w:numId w:val="44"/>
        </w:numPr>
        <w:tabs>
          <w:tab w:val="left" w:pos="1631"/>
          <w:tab w:val="left" w:pos="1632"/>
        </w:tabs>
        <w:autoSpaceDE w:val="0"/>
        <w:autoSpaceDN w:val="0"/>
        <w:spacing w:before="90"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Revision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budget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 xml:space="preserve">by </w:t>
      </w:r>
      <w:r w:rsidRPr="00794951">
        <w:rPr>
          <w:rFonts w:asciiTheme="majorHAnsi" w:hAnsiTheme="majorHAnsi" w:cstheme="majorHAnsi"/>
          <w:spacing w:val="-2"/>
          <w:sz w:val="18"/>
          <w:szCs w:val="18"/>
        </w:rPr>
        <w:t>Partner:</w:t>
      </w:r>
    </w:p>
    <w:p w14:paraId="5A113E87" w14:textId="77777777" w:rsidR="006914E8" w:rsidRPr="00794951" w:rsidRDefault="006914E8" w:rsidP="006914E8">
      <w:pPr>
        <w:pStyle w:val="BodyText"/>
        <w:rPr>
          <w:rFonts w:asciiTheme="majorHAnsi" w:hAnsiTheme="majorHAnsi" w:cstheme="majorHAnsi"/>
          <w:sz w:val="18"/>
          <w:szCs w:val="18"/>
        </w:rPr>
      </w:pPr>
    </w:p>
    <w:p w14:paraId="6298B0C2" w14:textId="77777777" w:rsidR="006914E8" w:rsidRPr="00794951" w:rsidRDefault="006914E8" w:rsidP="006914E8">
      <w:pPr>
        <w:pStyle w:val="BodyText"/>
        <w:ind w:left="1631" w:right="466"/>
        <w:jc w:val="both"/>
        <w:rPr>
          <w:rFonts w:asciiTheme="majorHAnsi" w:hAnsiTheme="majorHAnsi" w:cstheme="majorHAnsi"/>
          <w:sz w:val="18"/>
          <w:szCs w:val="18"/>
        </w:rPr>
      </w:pPr>
      <w:r w:rsidRPr="00794951">
        <w:rPr>
          <w:rFonts w:asciiTheme="majorHAnsi" w:hAnsiTheme="majorHAnsi" w:cstheme="majorHAnsi"/>
          <w:sz w:val="18"/>
          <w:szCs w:val="18"/>
        </w:rPr>
        <w:t>The Partner may, without UN Women’s approval but with prior written notice to UN Women, revise the budget by re-allocating funds either within an activity or between activities identified by account codes on the FACE Form, as long as the re-allocation is not</w:t>
      </w:r>
      <w:r w:rsidRPr="00794951">
        <w:rPr>
          <w:rFonts w:asciiTheme="majorHAnsi" w:hAnsiTheme="majorHAnsi" w:cstheme="majorHAnsi"/>
          <w:spacing w:val="30"/>
          <w:sz w:val="18"/>
          <w:szCs w:val="18"/>
        </w:rPr>
        <w:t xml:space="preserve"> </w:t>
      </w:r>
      <w:r w:rsidRPr="00794951">
        <w:rPr>
          <w:rFonts w:asciiTheme="majorHAnsi" w:hAnsiTheme="majorHAnsi" w:cstheme="majorHAnsi"/>
          <w:sz w:val="18"/>
          <w:szCs w:val="18"/>
        </w:rPr>
        <w:t>(i)</w:t>
      </w:r>
      <w:r w:rsidRPr="00794951">
        <w:rPr>
          <w:rFonts w:asciiTheme="majorHAnsi" w:hAnsiTheme="majorHAnsi" w:cstheme="majorHAnsi"/>
          <w:spacing w:val="31"/>
          <w:sz w:val="18"/>
          <w:szCs w:val="18"/>
        </w:rPr>
        <w:t xml:space="preserve"> </w:t>
      </w:r>
      <w:r w:rsidRPr="00794951">
        <w:rPr>
          <w:rFonts w:asciiTheme="majorHAnsi" w:hAnsiTheme="majorHAnsi" w:cstheme="majorHAnsi"/>
          <w:sz w:val="18"/>
          <w:szCs w:val="18"/>
        </w:rPr>
        <w:t>exceeding</w:t>
      </w:r>
      <w:r w:rsidRPr="00794951">
        <w:rPr>
          <w:rFonts w:asciiTheme="majorHAnsi" w:hAnsiTheme="majorHAnsi" w:cstheme="majorHAnsi"/>
          <w:spacing w:val="31"/>
          <w:sz w:val="18"/>
          <w:szCs w:val="18"/>
        </w:rPr>
        <w:t xml:space="preserve"> </w:t>
      </w:r>
      <w:r w:rsidRPr="00794951">
        <w:rPr>
          <w:rFonts w:asciiTheme="majorHAnsi" w:hAnsiTheme="majorHAnsi" w:cstheme="majorHAnsi"/>
          <w:sz w:val="18"/>
          <w:szCs w:val="18"/>
        </w:rPr>
        <w:t>twenty</w:t>
      </w:r>
      <w:r w:rsidRPr="00794951">
        <w:rPr>
          <w:rFonts w:asciiTheme="majorHAnsi" w:hAnsiTheme="majorHAnsi" w:cstheme="majorHAnsi"/>
          <w:spacing w:val="33"/>
          <w:sz w:val="18"/>
          <w:szCs w:val="18"/>
        </w:rPr>
        <w:t xml:space="preserve"> </w:t>
      </w:r>
      <w:r w:rsidRPr="00794951">
        <w:rPr>
          <w:rFonts w:asciiTheme="majorHAnsi" w:hAnsiTheme="majorHAnsi" w:cstheme="majorHAnsi"/>
          <w:sz w:val="18"/>
          <w:szCs w:val="18"/>
        </w:rPr>
        <w:t>percent</w:t>
      </w:r>
      <w:r w:rsidRPr="00794951">
        <w:rPr>
          <w:rFonts w:asciiTheme="majorHAnsi" w:hAnsiTheme="majorHAnsi" w:cstheme="majorHAnsi"/>
          <w:spacing w:val="33"/>
          <w:sz w:val="18"/>
          <w:szCs w:val="18"/>
        </w:rPr>
        <w:t xml:space="preserve"> </w:t>
      </w:r>
      <w:r w:rsidRPr="00794951">
        <w:rPr>
          <w:rFonts w:asciiTheme="majorHAnsi" w:hAnsiTheme="majorHAnsi" w:cstheme="majorHAnsi"/>
          <w:sz w:val="18"/>
          <w:szCs w:val="18"/>
        </w:rPr>
        <w:t>(20%)</w:t>
      </w:r>
      <w:r w:rsidRPr="00794951">
        <w:rPr>
          <w:rFonts w:asciiTheme="majorHAnsi" w:hAnsiTheme="majorHAnsi" w:cstheme="majorHAnsi"/>
          <w:spacing w:val="30"/>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3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1"/>
          <w:sz w:val="18"/>
          <w:szCs w:val="18"/>
        </w:rPr>
        <w:t xml:space="preserve"> </w:t>
      </w:r>
      <w:r w:rsidRPr="00794951">
        <w:rPr>
          <w:rFonts w:asciiTheme="majorHAnsi" w:hAnsiTheme="majorHAnsi" w:cstheme="majorHAnsi"/>
          <w:sz w:val="18"/>
          <w:szCs w:val="18"/>
        </w:rPr>
        <w:t>total</w:t>
      </w:r>
      <w:r w:rsidRPr="00794951">
        <w:rPr>
          <w:rFonts w:asciiTheme="majorHAnsi" w:hAnsiTheme="majorHAnsi" w:cstheme="majorHAnsi"/>
          <w:spacing w:val="32"/>
          <w:sz w:val="18"/>
          <w:szCs w:val="18"/>
        </w:rPr>
        <w:t xml:space="preserve"> </w:t>
      </w:r>
      <w:r w:rsidRPr="00794951">
        <w:rPr>
          <w:rFonts w:asciiTheme="majorHAnsi" w:hAnsiTheme="majorHAnsi" w:cstheme="majorHAnsi"/>
          <w:sz w:val="18"/>
          <w:szCs w:val="18"/>
        </w:rPr>
        <w:t>budgeted</w:t>
      </w:r>
      <w:r w:rsidRPr="00794951">
        <w:rPr>
          <w:rFonts w:asciiTheme="majorHAnsi" w:hAnsiTheme="majorHAnsi" w:cstheme="majorHAnsi"/>
          <w:spacing w:val="32"/>
          <w:sz w:val="18"/>
          <w:szCs w:val="18"/>
        </w:rPr>
        <w:t xml:space="preserve"> </w:t>
      </w:r>
      <w:r w:rsidRPr="00794951">
        <w:rPr>
          <w:rFonts w:asciiTheme="majorHAnsi" w:hAnsiTheme="majorHAnsi" w:cstheme="majorHAnsi"/>
          <w:sz w:val="18"/>
          <w:szCs w:val="18"/>
        </w:rPr>
        <w:t>amount;</w:t>
      </w:r>
      <w:r w:rsidRPr="00794951">
        <w:rPr>
          <w:rFonts w:asciiTheme="majorHAnsi" w:hAnsiTheme="majorHAnsi" w:cstheme="majorHAnsi"/>
          <w:spacing w:val="32"/>
          <w:sz w:val="18"/>
          <w:szCs w:val="18"/>
        </w:rPr>
        <w:t xml:space="preserve"> </w:t>
      </w:r>
      <w:r w:rsidRPr="00794951">
        <w:rPr>
          <w:rFonts w:asciiTheme="majorHAnsi" w:hAnsiTheme="majorHAnsi" w:cstheme="majorHAnsi"/>
          <w:sz w:val="18"/>
          <w:szCs w:val="18"/>
        </w:rPr>
        <w:t>(ii)</w:t>
      </w:r>
      <w:r w:rsidRPr="00794951">
        <w:rPr>
          <w:rFonts w:asciiTheme="majorHAnsi" w:hAnsiTheme="majorHAnsi" w:cstheme="majorHAnsi"/>
          <w:spacing w:val="31"/>
          <w:sz w:val="18"/>
          <w:szCs w:val="18"/>
        </w:rPr>
        <w:t xml:space="preserve"> </w:t>
      </w:r>
      <w:r w:rsidRPr="00794951">
        <w:rPr>
          <w:rFonts w:asciiTheme="majorHAnsi" w:hAnsiTheme="majorHAnsi" w:cstheme="majorHAnsi"/>
          <w:spacing w:val="-2"/>
          <w:sz w:val="18"/>
          <w:szCs w:val="18"/>
        </w:rPr>
        <w:t>negatively</w:t>
      </w:r>
    </w:p>
    <w:p w14:paraId="2AEDCA65" w14:textId="77777777" w:rsidR="006914E8" w:rsidRPr="00794951" w:rsidRDefault="006914E8" w:rsidP="006914E8">
      <w:pPr>
        <w:pStyle w:val="BodyText"/>
        <w:spacing w:before="80"/>
        <w:ind w:left="1631" w:right="335"/>
        <w:rPr>
          <w:rFonts w:asciiTheme="majorHAnsi" w:hAnsiTheme="majorHAnsi" w:cstheme="majorHAnsi"/>
          <w:sz w:val="18"/>
          <w:szCs w:val="18"/>
        </w:rPr>
      </w:pPr>
      <w:r w:rsidRPr="00794951">
        <w:rPr>
          <w:rFonts w:asciiTheme="majorHAnsi" w:hAnsiTheme="majorHAnsi" w:cstheme="majorHAnsi"/>
          <w:sz w:val="18"/>
          <w:szCs w:val="18"/>
        </w:rPr>
        <w:t>impacting</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Results;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(iii)</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increasing</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total</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budgeted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amount.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other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revisions of the budget require an amendment to this Agreement.</w:t>
      </w:r>
    </w:p>
    <w:p w14:paraId="7F7A4D38" w14:textId="77777777" w:rsidR="006914E8" w:rsidRPr="00794951" w:rsidRDefault="006914E8" w:rsidP="006914E8">
      <w:pPr>
        <w:pStyle w:val="BodyText"/>
        <w:spacing w:before="11"/>
        <w:rPr>
          <w:rFonts w:asciiTheme="majorHAnsi" w:hAnsiTheme="majorHAnsi" w:cstheme="majorHAnsi"/>
          <w:sz w:val="18"/>
          <w:szCs w:val="18"/>
        </w:rPr>
      </w:pPr>
    </w:p>
    <w:p w14:paraId="11F156F5" w14:textId="77777777" w:rsidR="006914E8" w:rsidRPr="00794951" w:rsidRDefault="006914E8" w:rsidP="00FB749A">
      <w:pPr>
        <w:pStyle w:val="ListParagraph"/>
        <w:widowControl w:val="0"/>
        <w:numPr>
          <w:ilvl w:val="0"/>
          <w:numId w:val="44"/>
        </w:numPr>
        <w:tabs>
          <w:tab w:val="left" w:pos="1631"/>
          <w:tab w:val="left" w:pos="1632"/>
        </w:tabs>
        <w:autoSpaceDE w:val="0"/>
        <w:autoSpaceDN w:val="0"/>
        <w:spacing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Payment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transfers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Women:</w:t>
      </w:r>
    </w:p>
    <w:p w14:paraId="72A1A0FC" w14:textId="77777777" w:rsidR="006914E8" w:rsidRPr="00794951" w:rsidRDefault="006914E8" w:rsidP="006914E8">
      <w:pPr>
        <w:pStyle w:val="BodyText"/>
        <w:rPr>
          <w:rFonts w:asciiTheme="majorHAnsi" w:hAnsiTheme="majorHAnsi" w:cstheme="majorHAnsi"/>
          <w:sz w:val="18"/>
          <w:szCs w:val="18"/>
        </w:rPr>
      </w:pPr>
    </w:p>
    <w:p w14:paraId="3DA9D54A"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2160" w:right="465"/>
        <w:contextualSpacing w:val="0"/>
        <w:jc w:val="both"/>
        <w:rPr>
          <w:rFonts w:asciiTheme="majorHAnsi" w:hAnsiTheme="majorHAnsi" w:cstheme="majorHAnsi"/>
          <w:sz w:val="18"/>
          <w:szCs w:val="18"/>
        </w:rPr>
      </w:pPr>
      <w:r w:rsidRPr="00794951">
        <w:rPr>
          <w:rFonts w:asciiTheme="majorHAnsi" w:hAnsiTheme="majorHAnsi" w:cstheme="majorHAnsi"/>
          <w:sz w:val="18"/>
          <w:szCs w:val="18"/>
        </w:rPr>
        <w:t>If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each</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request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transfer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received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timely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fashion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proper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form and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complete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all</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requirements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have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been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met,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Women will determine the amount to be transferred and will transfer that amount to the Partner, or if the direct payment modality is used, on behalf of the Partner, within reasonable time.</w:t>
      </w:r>
    </w:p>
    <w:p w14:paraId="37684788" w14:textId="77777777" w:rsidR="006914E8" w:rsidRPr="00794951" w:rsidRDefault="006914E8" w:rsidP="006914E8">
      <w:pPr>
        <w:pStyle w:val="BodyText"/>
        <w:rPr>
          <w:rFonts w:asciiTheme="majorHAnsi" w:hAnsiTheme="majorHAnsi" w:cstheme="majorHAnsi"/>
          <w:sz w:val="18"/>
          <w:szCs w:val="18"/>
        </w:rPr>
      </w:pPr>
    </w:p>
    <w:p w14:paraId="368D0978"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left="2070" w:right="468"/>
        <w:contextualSpacing w:val="0"/>
        <w:jc w:val="both"/>
        <w:rPr>
          <w:rFonts w:asciiTheme="majorHAnsi" w:hAnsiTheme="majorHAnsi" w:cstheme="majorHAnsi"/>
          <w:sz w:val="18"/>
          <w:szCs w:val="18"/>
        </w:rPr>
      </w:pPr>
      <w:r w:rsidRPr="00794951">
        <w:rPr>
          <w:rFonts w:asciiTheme="majorHAnsi" w:hAnsiTheme="majorHAnsi" w:cstheme="majorHAnsi"/>
          <w:sz w:val="18"/>
          <w:szCs w:val="18"/>
        </w:rPr>
        <w:t>UN</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may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decide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adjust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amount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transfer</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where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has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reason to do so, including:</w:t>
      </w:r>
    </w:p>
    <w:p w14:paraId="5BB10AFF" w14:textId="77777777" w:rsidR="006914E8" w:rsidRPr="00794951" w:rsidRDefault="006914E8" w:rsidP="006914E8">
      <w:pPr>
        <w:pStyle w:val="BodyText"/>
        <w:rPr>
          <w:rFonts w:asciiTheme="majorHAnsi" w:hAnsiTheme="majorHAnsi" w:cstheme="majorHAnsi"/>
          <w:sz w:val="18"/>
          <w:szCs w:val="18"/>
        </w:rPr>
      </w:pPr>
    </w:p>
    <w:p w14:paraId="31FFC0A3" w14:textId="77777777" w:rsidR="006914E8" w:rsidRPr="00794951" w:rsidRDefault="006914E8" w:rsidP="00FB749A">
      <w:pPr>
        <w:pStyle w:val="ListParagraph"/>
        <w:widowControl w:val="0"/>
        <w:numPr>
          <w:ilvl w:val="2"/>
          <w:numId w:val="44"/>
        </w:numPr>
        <w:tabs>
          <w:tab w:val="left" w:pos="2532"/>
        </w:tabs>
        <w:autoSpaceDE w:val="0"/>
        <w:autoSpaceDN w:val="0"/>
        <w:spacing w:after="0" w:line="240" w:lineRule="auto"/>
        <w:ind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take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into</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consideration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general progress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made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 xml:space="preserve">to </w:t>
      </w:r>
      <w:r w:rsidRPr="00794951">
        <w:rPr>
          <w:rFonts w:asciiTheme="majorHAnsi" w:hAnsiTheme="majorHAnsi" w:cstheme="majorHAnsi"/>
          <w:spacing w:val="-2"/>
          <w:sz w:val="18"/>
          <w:szCs w:val="18"/>
        </w:rPr>
        <w:t>date;</w:t>
      </w:r>
    </w:p>
    <w:p w14:paraId="3B8E0B8D" w14:textId="77777777" w:rsidR="006914E8" w:rsidRPr="00794951" w:rsidRDefault="006914E8" w:rsidP="00FB749A">
      <w:pPr>
        <w:pStyle w:val="ListParagraph"/>
        <w:widowControl w:val="0"/>
        <w:numPr>
          <w:ilvl w:val="2"/>
          <w:numId w:val="44"/>
        </w:numPr>
        <w:tabs>
          <w:tab w:val="left" w:pos="2532"/>
        </w:tabs>
        <w:autoSpaceDE w:val="0"/>
        <w:autoSpaceDN w:val="0"/>
        <w:spacing w:before="22" w:after="0"/>
        <w:ind w:right="464"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To take into consideration any unspent or unsatisfactorily reported balance remaining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from</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previous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transfer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amounts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paid by UN Women as direct payment, reimbursement or otherwise, lost by the Partner or used by the Partner other than in accordance with this Agreement, including any amounts shown by audits, site/field visits, spot checks or investigations to have been so paid, lost or used;</w:t>
      </w:r>
    </w:p>
    <w:p w14:paraId="535DEDFF" w14:textId="77777777" w:rsidR="006914E8" w:rsidRPr="00794951" w:rsidRDefault="006914E8" w:rsidP="00FB749A">
      <w:pPr>
        <w:pStyle w:val="ListParagraph"/>
        <w:widowControl w:val="0"/>
        <w:numPr>
          <w:ilvl w:val="2"/>
          <w:numId w:val="44"/>
        </w:numPr>
        <w:tabs>
          <w:tab w:val="left" w:pos="2532"/>
        </w:tabs>
        <w:autoSpaceDE w:val="0"/>
        <w:autoSpaceDN w:val="0"/>
        <w:spacing w:after="0"/>
        <w:ind w:right="464"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To</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take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into</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consideration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expenditure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ineligible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accordance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with this Agreement;</w:t>
      </w:r>
    </w:p>
    <w:p w14:paraId="55803E4E" w14:textId="77777777" w:rsidR="006914E8" w:rsidRPr="00794951" w:rsidRDefault="006914E8" w:rsidP="00FB749A">
      <w:pPr>
        <w:pStyle w:val="ListParagraph"/>
        <w:widowControl w:val="0"/>
        <w:numPr>
          <w:ilvl w:val="2"/>
          <w:numId w:val="44"/>
        </w:numPr>
        <w:tabs>
          <w:tab w:val="left" w:pos="2532"/>
        </w:tabs>
        <w:autoSpaceDE w:val="0"/>
        <w:autoSpaceDN w:val="0"/>
        <w:spacing w:after="0"/>
        <w:ind w:right="466"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To take into consideration interest or income earned by the Partner from a previous fund transfer; and,</w:t>
      </w:r>
    </w:p>
    <w:p w14:paraId="33E31B0A" w14:textId="77777777" w:rsidR="006914E8" w:rsidRPr="00794951" w:rsidRDefault="006914E8" w:rsidP="00FB749A">
      <w:pPr>
        <w:pStyle w:val="ListParagraph"/>
        <w:widowControl w:val="0"/>
        <w:numPr>
          <w:ilvl w:val="2"/>
          <w:numId w:val="44"/>
        </w:numPr>
        <w:tabs>
          <w:tab w:val="left" w:pos="2532"/>
        </w:tabs>
        <w:autoSpaceDE w:val="0"/>
        <w:autoSpaceDN w:val="0"/>
        <w:spacing w:after="0"/>
        <w:ind w:right="467" w:hanging="180"/>
        <w:contextualSpacing w:val="0"/>
        <w:jc w:val="both"/>
        <w:rPr>
          <w:rFonts w:asciiTheme="majorHAnsi" w:hAnsiTheme="majorHAnsi" w:cstheme="majorHAnsi"/>
          <w:sz w:val="18"/>
          <w:szCs w:val="18"/>
        </w:rPr>
      </w:pPr>
      <w:r w:rsidRPr="00794951">
        <w:rPr>
          <w:rFonts w:asciiTheme="majorHAnsi" w:hAnsiTheme="majorHAnsi" w:cstheme="majorHAnsi"/>
          <w:sz w:val="18"/>
          <w:szCs w:val="18"/>
        </w:rPr>
        <w:t>To withhold up to 10% of the total budgeted amount for the Work for risk management purposes.</w:t>
      </w:r>
    </w:p>
    <w:p w14:paraId="2A912D45" w14:textId="77777777" w:rsidR="006914E8" w:rsidRPr="00794951" w:rsidRDefault="006914E8" w:rsidP="006914E8">
      <w:pPr>
        <w:pStyle w:val="BodyText"/>
        <w:spacing w:before="8"/>
        <w:rPr>
          <w:rFonts w:asciiTheme="majorHAnsi" w:hAnsiTheme="majorHAnsi" w:cstheme="majorHAnsi"/>
          <w:sz w:val="18"/>
          <w:szCs w:val="18"/>
        </w:rPr>
      </w:pPr>
    </w:p>
    <w:p w14:paraId="1E82735B" w14:textId="77777777" w:rsidR="006914E8" w:rsidRPr="00794951" w:rsidRDefault="006914E8" w:rsidP="00FB749A">
      <w:pPr>
        <w:pStyle w:val="ListParagraph"/>
        <w:widowControl w:val="0"/>
        <w:numPr>
          <w:ilvl w:val="1"/>
          <w:numId w:val="44"/>
        </w:numPr>
        <w:tabs>
          <w:tab w:val="left" w:pos="1992"/>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 Agreement.</w:t>
      </w:r>
    </w:p>
    <w:p w14:paraId="0D9021E2" w14:textId="77777777" w:rsidR="006914E8" w:rsidRPr="00794951" w:rsidRDefault="006914E8" w:rsidP="006914E8">
      <w:pPr>
        <w:pStyle w:val="BodyText"/>
        <w:rPr>
          <w:rFonts w:asciiTheme="majorHAnsi" w:hAnsiTheme="majorHAnsi" w:cstheme="majorHAnsi"/>
          <w:sz w:val="18"/>
          <w:szCs w:val="18"/>
        </w:rPr>
      </w:pPr>
    </w:p>
    <w:p w14:paraId="6D709AF0" w14:textId="77777777" w:rsidR="006914E8" w:rsidRPr="00794951" w:rsidRDefault="006914E8" w:rsidP="00FB749A">
      <w:pPr>
        <w:pStyle w:val="ListParagraph"/>
        <w:widowControl w:val="0"/>
        <w:numPr>
          <w:ilvl w:val="1"/>
          <w:numId w:val="44"/>
        </w:numPr>
        <w:tabs>
          <w:tab w:val="left" w:pos="1992"/>
        </w:tabs>
        <w:autoSpaceDE w:val="0"/>
        <w:autoSpaceDN w:val="0"/>
        <w:spacing w:before="1"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fund transfers other than direct payments shall be made by UN Women to the following bank account:</w:t>
      </w:r>
    </w:p>
    <w:p w14:paraId="13F4E01A" w14:textId="77777777" w:rsidR="006914E8" w:rsidRPr="00794951" w:rsidRDefault="006914E8" w:rsidP="006914E8">
      <w:pPr>
        <w:pStyle w:val="BodyText"/>
        <w:spacing w:before="11"/>
        <w:rPr>
          <w:rFonts w:asciiTheme="majorHAnsi" w:hAnsiTheme="majorHAnsi" w:cstheme="majorHAnsi"/>
          <w:sz w:val="18"/>
          <w:szCs w:val="18"/>
        </w:rPr>
      </w:pPr>
    </w:p>
    <w:p w14:paraId="3493EE0A" w14:textId="77777777" w:rsidR="0023333D" w:rsidRPr="00794951" w:rsidRDefault="006914E8" w:rsidP="006914E8">
      <w:pPr>
        <w:pStyle w:val="BodyText"/>
        <w:spacing w:line="480" w:lineRule="auto"/>
        <w:ind w:left="1991" w:right="6609"/>
        <w:rPr>
          <w:rFonts w:asciiTheme="majorHAnsi" w:hAnsiTheme="majorHAnsi" w:cstheme="majorHAnsi"/>
          <w:sz w:val="18"/>
          <w:szCs w:val="18"/>
        </w:rPr>
      </w:pPr>
      <w:r w:rsidRPr="00794951">
        <w:rPr>
          <w:rFonts w:asciiTheme="majorHAnsi" w:hAnsiTheme="majorHAnsi" w:cstheme="majorHAnsi"/>
          <w:sz w:val="18"/>
          <w:szCs w:val="18"/>
        </w:rPr>
        <w:t xml:space="preserve">Bank name: </w:t>
      </w:r>
      <w:proofErr w:type="gramStart"/>
      <w:r w:rsidRPr="00794951">
        <w:rPr>
          <w:rFonts w:asciiTheme="majorHAnsi" w:hAnsiTheme="majorHAnsi" w:cstheme="majorHAnsi"/>
          <w:sz w:val="18"/>
          <w:szCs w:val="18"/>
        </w:rPr>
        <w:t>[</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w:t>
      </w:r>
      <w:proofErr w:type="gramEnd"/>
      <w:r w:rsidRPr="00794951">
        <w:rPr>
          <w:rFonts w:asciiTheme="majorHAnsi" w:hAnsiTheme="majorHAnsi" w:cstheme="majorHAnsi"/>
          <w:sz w:val="18"/>
          <w:szCs w:val="18"/>
        </w:rPr>
        <w:t xml:space="preserve"> </w:t>
      </w:r>
    </w:p>
    <w:p w14:paraId="1E95A718" w14:textId="77777777" w:rsidR="0023333D" w:rsidRPr="00794951" w:rsidRDefault="006914E8" w:rsidP="006914E8">
      <w:pPr>
        <w:pStyle w:val="BodyText"/>
        <w:spacing w:line="480" w:lineRule="auto"/>
        <w:ind w:left="1991" w:right="6609"/>
        <w:rPr>
          <w:rFonts w:asciiTheme="majorHAnsi" w:hAnsiTheme="majorHAnsi" w:cstheme="majorHAnsi"/>
          <w:sz w:val="18"/>
          <w:szCs w:val="18"/>
        </w:rPr>
      </w:pPr>
      <w:r w:rsidRPr="00794951">
        <w:rPr>
          <w:rFonts w:asciiTheme="majorHAnsi" w:hAnsiTheme="majorHAnsi" w:cstheme="majorHAnsi"/>
          <w:sz w:val="18"/>
          <w:szCs w:val="18"/>
        </w:rPr>
        <w:t>Bank</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address:</w:t>
      </w:r>
      <w:r w:rsidRPr="00794951">
        <w:rPr>
          <w:rFonts w:asciiTheme="majorHAnsi" w:hAnsiTheme="majorHAnsi" w:cstheme="majorHAnsi"/>
          <w:spacing w:val="-10"/>
          <w:sz w:val="18"/>
          <w:szCs w:val="18"/>
        </w:rPr>
        <w:t xml:space="preserve"> </w:t>
      </w:r>
      <w:proofErr w:type="gramStart"/>
      <w:r w:rsidRPr="00794951">
        <w:rPr>
          <w:rFonts w:asciiTheme="majorHAnsi" w:hAnsiTheme="majorHAnsi" w:cstheme="majorHAnsi"/>
          <w:sz w:val="18"/>
          <w:szCs w:val="18"/>
        </w:rPr>
        <w:t>[</w:t>
      </w:r>
      <w:r w:rsidRPr="00794951">
        <w:rPr>
          <w:rFonts w:asciiTheme="majorHAnsi" w:hAnsiTheme="majorHAnsi" w:cstheme="majorHAnsi"/>
          <w:spacing w:val="39"/>
          <w:sz w:val="18"/>
          <w:szCs w:val="18"/>
        </w:rPr>
        <w:t xml:space="preserve"> </w:t>
      </w:r>
      <w:r w:rsidRPr="00794951">
        <w:rPr>
          <w:rFonts w:asciiTheme="majorHAnsi" w:hAnsiTheme="majorHAnsi" w:cstheme="majorHAnsi"/>
          <w:sz w:val="18"/>
          <w:szCs w:val="18"/>
        </w:rPr>
        <w:t>]</w:t>
      </w:r>
      <w:proofErr w:type="gramEnd"/>
      <w:r w:rsidRPr="00794951">
        <w:rPr>
          <w:rFonts w:asciiTheme="majorHAnsi" w:hAnsiTheme="majorHAnsi" w:cstheme="majorHAnsi"/>
          <w:sz w:val="18"/>
          <w:szCs w:val="18"/>
        </w:rPr>
        <w:t xml:space="preserve"> </w:t>
      </w:r>
    </w:p>
    <w:p w14:paraId="73CB2E11" w14:textId="77777777" w:rsidR="0023333D" w:rsidRPr="00794951" w:rsidRDefault="006914E8" w:rsidP="006914E8">
      <w:pPr>
        <w:pStyle w:val="BodyText"/>
        <w:spacing w:line="480" w:lineRule="auto"/>
        <w:ind w:left="1991" w:right="6609"/>
        <w:rPr>
          <w:rFonts w:asciiTheme="majorHAnsi" w:hAnsiTheme="majorHAnsi" w:cstheme="majorHAnsi"/>
          <w:sz w:val="18"/>
          <w:szCs w:val="18"/>
        </w:rPr>
      </w:pPr>
      <w:r w:rsidRPr="00794951">
        <w:rPr>
          <w:rFonts w:asciiTheme="majorHAnsi" w:hAnsiTheme="majorHAnsi" w:cstheme="majorHAnsi"/>
          <w:sz w:val="18"/>
          <w:szCs w:val="18"/>
        </w:rPr>
        <w:t xml:space="preserve">Account title: </w:t>
      </w:r>
      <w:proofErr w:type="gramStart"/>
      <w:r w:rsidRPr="00794951">
        <w:rPr>
          <w:rFonts w:asciiTheme="majorHAnsi" w:hAnsiTheme="majorHAnsi" w:cstheme="majorHAnsi"/>
          <w:sz w:val="18"/>
          <w:szCs w:val="18"/>
        </w:rPr>
        <w:t>[</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w:t>
      </w:r>
      <w:proofErr w:type="gramEnd"/>
      <w:r w:rsidRPr="00794951">
        <w:rPr>
          <w:rFonts w:asciiTheme="majorHAnsi" w:hAnsiTheme="majorHAnsi" w:cstheme="majorHAnsi"/>
          <w:sz w:val="18"/>
          <w:szCs w:val="18"/>
        </w:rPr>
        <w:t xml:space="preserve"> </w:t>
      </w:r>
    </w:p>
    <w:p w14:paraId="3446031D" w14:textId="6E37F552" w:rsidR="006914E8" w:rsidRPr="00794951" w:rsidRDefault="006914E8" w:rsidP="006914E8">
      <w:pPr>
        <w:pStyle w:val="BodyText"/>
        <w:spacing w:line="480" w:lineRule="auto"/>
        <w:ind w:left="1991" w:right="6609"/>
        <w:rPr>
          <w:rFonts w:asciiTheme="majorHAnsi" w:hAnsiTheme="majorHAnsi" w:cstheme="majorHAnsi"/>
          <w:sz w:val="18"/>
          <w:szCs w:val="18"/>
        </w:rPr>
      </w:pPr>
      <w:r w:rsidRPr="00794951">
        <w:rPr>
          <w:rFonts w:asciiTheme="majorHAnsi" w:hAnsiTheme="majorHAnsi" w:cstheme="majorHAnsi"/>
          <w:sz w:val="18"/>
          <w:szCs w:val="18"/>
        </w:rPr>
        <w:t xml:space="preserve">Account No.: </w:t>
      </w:r>
      <w:proofErr w:type="gramStart"/>
      <w:r w:rsidRPr="00794951">
        <w:rPr>
          <w:rFonts w:asciiTheme="majorHAnsi" w:hAnsiTheme="majorHAnsi" w:cstheme="majorHAnsi"/>
          <w:sz w:val="18"/>
          <w:szCs w:val="18"/>
        </w:rPr>
        <w:t>[</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w:t>
      </w:r>
      <w:proofErr w:type="gramEnd"/>
    </w:p>
    <w:p w14:paraId="7CF235D1" w14:textId="77777777" w:rsidR="006914E8" w:rsidRPr="00794951" w:rsidRDefault="006914E8" w:rsidP="006914E8">
      <w:pPr>
        <w:spacing w:line="480" w:lineRule="auto"/>
        <w:rPr>
          <w:rFonts w:asciiTheme="majorHAnsi" w:hAnsiTheme="majorHAnsi" w:cstheme="majorHAnsi"/>
          <w:sz w:val="18"/>
          <w:szCs w:val="18"/>
        </w:rPr>
        <w:sectPr w:rsidR="006914E8" w:rsidRPr="00794951">
          <w:pgSz w:w="12240" w:h="15840"/>
          <w:pgMar w:top="1380" w:right="1240" w:bottom="1120" w:left="440" w:header="713" w:footer="926" w:gutter="0"/>
          <w:cols w:space="720"/>
        </w:sectPr>
      </w:pPr>
    </w:p>
    <w:p w14:paraId="73077B4C" w14:textId="77777777" w:rsidR="006914E8" w:rsidRPr="00794951" w:rsidRDefault="006914E8" w:rsidP="006914E8">
      <w:pPr>
        <w:pStyle w:val="BodyText"/>
        <w:spacing w:before="80"/>
        <w:ind w:left="1991"/>
        <w:rPr>
          <w:rFonts w:asciiTheme="majorHAnsi" w:hAnsiTheme="majorHAnsi" w:cstheme="majorHAnsi"/>
          <w:sz w:val="18"/>
          <w:szCs w:val="18"/>
        </w:rPr>
      </w:pPr>
      <w:r w:rsidRPr="00794951">
        <w:rPr>
          <w:rFonts w:asciiTheme="majorHAnsi" w:hAnsiTheme="majorHAnsi" w:cstheme="majorHAnsi"/>
          <w:sz w:val="18"/>
          <w:szCs w:val="18"/>
        </w:rPr>
        <w:lastRenderedPageBreak/>
        <w:t>Bank</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contact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person:</w:t>
      </w:r>
      <w:r w:rsidRPr="00794951">
        <w:rPr>
          <w:rFonts w:asciiTheme="majorHAnsi" w:hAnsiTheme="majorHAnsi" w:cstheme="majorHAnsi"/>
          <w:spacing w:val="-1"/>
          <w:sz w:val="18"/>
          <w:szCs w:val="18"/>
        </w:rPr>
        <w:t xml:space="preserve"> </w:t>
      </w:r>
      <w:proofErr w:type="gramStart"/>
      <w:r w:rsidRPr="00794951">
        <w:rPr>
          <w:rFonts w:asciiTheme="majorHAnsi" w:hAnsiTheme="majorHAnsi" w:cstheme="majorHAnsi"/>
          <w:sz w:val="18"/>
          <w:szCs w:val="18"/>
        </w:rPr>
        <w:t>[</w:t>
      </w:r>
      <w:r w:rsidRPr="00794951">
        <w:rPr>
          <w:rFonts w:asciiTheme="majorHAnsi" w:hAnsiTheme="majorHAnsi" w:cstheme="majorHAnsi"/>
          <w:spacing w:val="58"/>
          <w:sz w:val="18"/>
          <w:szCs w:val="18"/>
        </w:rPr>
        <w:t xml:space="preserve"> </w:t>
      </w:r>
      <w:r w:rsidRPr="00794951">
        <w:rPr>
          <w:rFonts w:asciiTheme="majorHAnsi" w:hAnsiTheme="majorHAnsi" w:cstheme="majorHAnsi"/>
          <w:spacing w:val="-10"/>
          <w:sz w:val="18"/>
          <w:szCs w:val="18"/>
        </w:rPr>
        <w:t>]</w:t>
      </w:r>
      <w:proofErr w:type="gramEnd"/>
    </w:p>
    <w:p w14:paraId="011213DD" w14:textId="77777777" w:rsidR="006914E8" w:rsidRPr="00794951" w:rsidRDefault="006914E8" w:rsidP="006914E8">
      <w:pPr>
        <w:pStyle w:val="BodyText"/>
        <w:spacing w:before="11"/>
        <w:rPr>
          <w:rFonts w:asciiTheme="majorHAnsi" w:hAnsiTheme="majorHAnsi" w:cstheme="majorHAnsi"/>
          <w:sz w:val="18"/>
          <w:szCs w:val="18"/>
        </w:rPr>
      </w:pPr>
    </w:p>
    <w:p w14:paraId="7A292A73" w14:textId="77777777" w:rsidR="0023333D" w:rsidRPr="00794951" w:rsidRDefault="006914E8" w:rsidP="006914E8">
      <w:pPr>
        <w:pStyle w:val="Heading1"/>
        <w:ind w:left="2891" w:right="2092" w:firstLine="1989"/>
        <w:rPr>
          <w:rFonts w:asciiTheme="majorHAnsi" w:hAnsiTheme="majorHAnsi" w:cstheme="majorHAnsi"/>
          <w:sz w:val="18"/>
          <w:szCs w:val="18"/>
        </w:rPr>
      </w:pPr>
      <w:r w:rsidRPr="00794951">
        <w:rPr>
          <w:rFonts w:asciiTheme="majorHAnsi" w:hAnsiTheme="majorHAnsi" w:cstheme="majorHAnsi"/>
          <w:sz w:val="18"/>
          <w:szCs w:val="18"/>
        </w:rPr>
        <w:t>ARTICLE VI</w:t>
      </w:r>
    </w:p>
    <w:p w14:paraId="2D90C580" w14:textId="66BF51D9" w:rsidR="006914E8" w:rsidRPr="00794951" w:rsidRDefault="0023333D" w:rsidP="0023333D">
      <w:pPr>
        <w:pStyle w:val="Heading1"/>
        <w:ind w:right="2092"/>
        <w:jc w:val="center"/>
        <w:rPr>
          <w:rFonts w:asciiTheme="majorHAnsi" w:hAnsiTheme="majorHAnsi" w:cstheme="majorHAnsi"/>
          <w:sz w:val="18"/>
          <w:szCs w:val="18"/>
        </w:rPr>
      </w:pPr>
      <w:r w:rsidRPr="00794951">
        <w:rPr>
          <w:rFonts w:asciiTheme="majorHAnsi" w:hAnsiTheme="majorHAnsi" w:cstheme="majorHAnsi"/>
          <w:sz w:val="18"/>
          <w:szCs w:val="18"/>
        </w:rPr>
        <w:t xml:space="preserve">                                         </w:t>
      </w:r>
      <w:r w:rsidR="006914E8" w:rsidRPr="00794951">
        <w:rPr>
          <w:rFonts w:asciiTheme="majorHAnsi" w:hAnsiTheme="majorHAnsi" w:cstheme="majorHAnsi"/>
          <w:sz w:val="18"/>
          <w:szCs w:val="18"/>
        </w:rPr>
        <w:t>ADMINISTRATION</w:t>
      </w:r>
      <w:r w:rsidR="006914E8" w:rsidRPr="00794951">
        <w:rPr>
          <w:rFonts w:asciiTheme="majorHAnsi" w:hAnsiTheme="majorHAnsi" w:cstheme="majorHAnsi"/>
          <w:spacing w:val="-10"/>
          <w:sz w:val="18"/>
          <w:szCs w:val="18"/>
        </w:rPr>
        <w:t xml:space="preserve"> </w:t>
      </w:r>
      <w:r w:rsidR="006914E8" w:rsidRPr="00794951">
        <w:rPr>
          <w:rFonts w:asciiTheme="majorHAnsi" w:hAnsiTheme="majorHAnsi" w:cstheme="majorHAnsi"/>
          <w:sz w:val="18"/>
          <w:szCs w:val="18"/>
        </w:rPr>
        <w:t>OF</w:t>
      </w:r>
      <w:r w:rsidR="006914E8" w:rsidRPr="00794951">
        <w:rPr>
          <w:rFonts w:asciiTheme="majorHAnsi" w:hAnsiTheme="majorHAnsi" w:cstheme="majorHAnsi"/>
          <w:spacing w:val="-10"/>
          <w:sz w:val="18"/>
          <w:szCs w:val="18"/>
        </w:rPr>
        <w:t xml:space="preserve"> </w:t>
      </w:r>
      <w:r w:rsidR="006914E8" w:rsidRPr="00794951">
        <w:rPr>
          <w:rFonts w:asciiTheme="majorHAnsi" w:hAnsiTheme="majorHAnsi" w:cstheme="majorHAnsi"/>
          <w:sz w:val="18"/>
          <w:szCs w:val="18"/>
        </w:rPr>
        <w:t>FUNDS</w:t>
      </w:r>
      <w:r w:rsidR="006914E8" w:rsidRPr="00794951">
        <w:rPr>
          <w:rFonts w:asciiTheme="majorHAnsi" w:hAnsiTheme="majorHAnsi" w:cstheme="majorHAnsi"/>
          <w:spacing w:val="-9"/>
          <w:sz w:val="18"/>
          <w:szCs w:val="18"/>
        </w:rPr>
        <w:t xml:space="preserve"> </w:t>
      </w:r>
      <w:r w:rsidR="006914E8" w:rsidRPr="00794951">
        <w:rPr>
          <w:rFonts w:asciiTheme="majorHAnsi" w:hAnsiTheme="majorHAnsi" w:cstheme="majorHAnsi"/>
          <w:sz w:val="18"/>
          <w:szCs w:val="18"/>
        </w:rPr>
        <w:t>AND</w:t>
      </w:r>
      <w:r w:rsidR="006914E8" w:rsidRPr="00794951">
        <w:rPr>
          <w:rFonts w:asciiTheme="majorHAnsi" w:hAnsiTheme="majorHAnsi" w:cstheme="majorHAnsi"/>
          <w:spacing w:val="-10"/>
          <w:sz w:val="18"/>
          <w:szCs w:val="18"/>
        </w:rPr>
        <w:t xml:space="preserve"> </w:t>
      </w:r>
      <w:r w:rsidR="006914E8" w:rsidRPr="00794951">
        <w:rPr>
          <w:rFonts w:asciiTheme="majorHAnsi" w:hAnsiTheme="majorHAnsi" w:cstheme="majorHAnsi"/>
          <w:sz w:val="18"/>
          <w:szCs w:val="18"/>
        </w:rPr>
        <w:t>PROPERTY</w:t>
      </w:r>
    </w:p>
    <w:p w14:paraId="25F58C88" w14:textId="77777777" w:rsidR="006914E8" w:rsidRPr="00794951" w:rsidRDefault="006914E8" w:rsidP="006914E8">
      <w:pPr>
        <w:pStyle w:val="BodyText"/>
        <w:rPr>
          <w:rFonts w:asciiTheme="majorHAnsi" w:hAnsiTheme="majorHAnsi" w:cstheme="majorHAnsi"/>
          <w:b/>
          <w:sz w:val="18"/>
          <w:szCs w:val="18"/>
        </w:rPr>
      </w:pPr>
    </w:p>
    <w:p w14:paraId="581CF1E4"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Administration</w:t>
      </w:r>
      <w:r w:rsidRPr="00794951">
        <w:rPr>
          <w:rFonts w:asciiTheme="majorHAnsi" w:hAnsiTheme="majorHAnsi" w:cstheme="majorHAnsi"/>
          <w:spacing w:val="-4"/>
          <w:sz w:val="18"/>
          <w:szCs w:val="18"/>
          <w:u w:val="single"/>
        </w:rPr>
        <w:t xml:space="preserve"> </w:t>
      </w:r>
      <w:r w:rsidRPr="00794951">
        <w:rPr>
          <w:rFonts w:asciiTheme="majorHAnsi" w:hAnsiTheme="majorHAnsi" w:cstheme="majorHAnsi"/>
          <w:sz w:val="18"/>
          <w:szCs w:val="18"/>
          <w:u w:val="single"/>
        </w:rPr>
        <w:t>of</w:t>
      </w:r>
      <w:r w:rsidRPr="00794951">
        <w:rPr>
          <w:rFonts w:asciiTheme="majorHAnsi" w:hAnsiTheme="majorHAnsi" w:cstheme="majorHAnsi"/>
          <w:spacing w:val="-2"/>
          <w:sz w:val="18"/>
          <w:szCs w:val="18"/>
          <w:u w:val="single"/>
        </w:rPr>
        <w:t xml:space="preserve"> funds</w:t>
      </w:r>
    </w:p>
    <w:p w14:paraId="6978AE06" w14:textId="77777777" w:rsidR="006914E8" w:rsidRPr="00794951" w:rsidRDefault="006914E8" w:rsidP="006914E8">
      <w:pPr>
        <w:pStyle w:val="BodyText"/>
        <w:spacing w:before="2"/>
        <w:rPr>
          <w:rFonts w:asciiTheme="majorHAnsi" w:hAnsiTheme="majorHAnsi" w:cstheme="majorHAnsi"/>
          <w:sz w:val="18"/>
          <w:szCs w:val="18"/>
        </w:rPr>
      </w:pPr>
    </w:p>
    <w:p w14:paraId="55B91DCE" w14:textId="77777777" w:rsidR="006914E8" w:rsidRPr="00794951" w:rsidRDefault="006914E8" w:rsidP="00FB749A">
      <w:pPr>
        <w:pStyle w:val="ListParagraph"/>
        <w:widowControl w:val="0"/>
        <w:numPr>
          <w:ilvl w:val="0"/>
          <w:numId w:val="28"/>
        </w:numPr>
        <w:tabs>
          <w:tab w:val="left" w:pos="1632"/>
        </w:tabs>
        <w:autoSpaceDE w:val="0"/>
        <w:autoSpaceDN w:val="0"/>
        <w:spacing w:before="90"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shall administer the funds and carry out the Work under its own financial regulations,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rules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procedures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extent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are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determined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appropriate by UN Women.</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Where UN Women determines that the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Partner’s financial regulations, rules, policies and procedures are not appropriate, UN Women shall give written notice 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such</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cases,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may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decide,</w:t>
      </w:r>
      <w:r w:rsidRPr="00794951">
        <w:rPr>
          <w:rFonts w:asciiTheme="majorHAnsi" w:hAnsiTheme="majorHAnsi" w:cstheme="majorHAnsi"/>
          <w:spacing w:val="-6"/>
          <w:sz w:val="18"/>
          <w:szCs w:val="18"/>
        </w:rPr>
        <w:t xml:space="preserve"> </w:t>
      </w:r>
      <w:r w:rsidRPr="00794951">
        <w:rPr>
          <w:rFonts w:asciiTheme="majorHAnsi" w:hAnsiTheme="majorHAnsi" w:cstheme="majorHAnsi"/>
          <w:i/>
          <w:sz w:val="18"/>
          <w:szCs w:val="18"/>
        </w:rPr>
        <w:t>inter</w:t>
      </w:r>
      <w:r w:rsidRPr="00794951">
        <w:rPr>
          <w:rFonts w:asciiTheme="majorHAnsi" w:hAnsiTheme="majorHAnsi" w:cstheme="majorHAnsi"/>
          <w:i/>
          <w:spacing w:val="-6"/>
          <w:sz w:val="18"/>
          <w:szCs w:val="18"/>
        </w:rPr>
        <w:t xml:space="preserve"> </w:t>
      </w:r>
      <w:r w:rsidRPr="00794951">
        <w:rPr>
          <w:rFonts w:asciiTheme="majorHAnsi" w:hAnsiTheme="majorHAnsi" w:cstheme="majorHAnsi"/>
          <w:i/>
          <w:sz w:val="18"/>
          <w:szCs w:val="18"/>
        </w:rPr>
        <w:t>alia</w:t>
      </w:r>
      <w:r w:rsidRPr="00794951">
        <w:rPr>
          <w:rFonts w:asciiTheme="majorHAnsi" w:hAnsiTheme="majorHAnsi" w:cstheme="majorHAnsi"/>
          <w:sz w:val="18"/>
          <w:szCs w:val="18"/>
        </w:rPr>
        <w:t>,</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implement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or any parts thereof, including procurement activities, directly or transfer the implementation thereof to another partner.</w:t>
      </w:r>
    </w:p>
    <w:p w14:paraId="39B94AD1" w14:textId="77777777" w:rsidR="006914E8" w:rsidRPr="00794951" w:rsidRDefault="006914E8" w:rsidP="006914E8">
      <w:pPr>
        <w:pStyle w:val="BodyText"/>
        <w:spacing w:before="2"/>
        <w:rPr>
          <w:rFonts w:asciiTheme="majorHAnsi" w:hAnsiTheme="majorHAnsi" w:cstheme="majorHAnsi"/>
          <w:sz w:val="18"/>
          <w:szCs w:val="18"/>
        </w:rPr>
      </w:pPr>
    </w:p>
    <w:p w14:paraId="14780BBF" w14:textId="77777777" w:rsidR="006914E8" w:rsidRPr="00794951" w:rsidRDefault="006914E8" w:rsidP="00FB749A">
      <w:pPr>
        <w:pStyle w:val="ListParagraph"/>
        <w:widowControl w:val="0"/>
        <w:numPr>
          <w:ilvl w:val="0"/>
          <w:numId w:val="28"/>
        </w:numPr>
        <w:tabs>
          <w:tab w:val="left" w:pos="1632"/>
        </w:tabs>
        <w:autoSpaceDE w:val="0"/>
        <w:autoSpaceDN w:val="0"/>
        <w:spacing w:before="1" w:after="0" w:line="237"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Where the Partner buys goods or services from the funds, the Partner shall do so giving due consideration to the following principles:</w:t>
      </w:r>
    </w:p>
    <w:p w14:paraId="5C674D5E" w14:textId="77777777" w:rsidR="006914E8" w:rsidRPr="00794951" w:rsidRDefault="006914E8" w:rsidP="006914E8">
      <w:pPr>
        <w:pStyle w:val="BodyText"/>
        <w:rPr>
          <w:rFonts w:asciiTheme="majorHAnsi" w:hAnsiTheme="majorHAnsi" w:cstheme="majorHAnsi"/>
          <w:sz w:val="18"/>
          <w:szCs w:val="18"/>
        </w:rPr>
      </w:pPr>
    </w:p>
    <w:p w14:paraId="020FE4B8" w14:textId="77777777" w:rsidR="006914E8" w:rsidRPr="00794951" w:rsidRDefault="006914E8" w:rsidP="00FB749A">
      <w:pPr>
        <w:pStyle w:val="ListParagraph"/>
        <w:widowControl w:val="0"/>
        <w:numPr>
          <w:ilvl w:val="1"/>
          <w:numId w:val="28"/>
        </w:numPr>
        <w:tabs>
          <w:tab w:val="left" w:pos="1992"/>
        </w:tabs>
        <w:autoSpaceDE w:val="0"/>
        <w:autoSpaceDN w:val="0"/>
        <w:spacing w:before="1"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Best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value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money;</w:t>
      </w:r>
    </w:p>
    <w:p w14:paraId="36C62AF4" w14:textId="77777777" w:rsidR="006914E8" w:rsidRPr="00794951" w:rsidRDefault="006914E8" w:rsidP="006914E8">
      <w:pPr>
        <w:pStyle w:val="BodyText"/>
        <w:spacing w:before="11"/>
        <w:rPr>
          <w:rFonts w:asciiTheme="majorHAnsi" w:hAnsiTheme="majorHAnsi" w:cstheme="majorHAnsi"/>
          <w:sz w:val="18"/>
          <w:szCs w:val="18"/>
        </w:rPr>
      </w:pPr>
    </w:p>
    <w:p w14:paraId="6B6AB0C0" w14:textId="77777777" w:rsidR="006914E8" w:rsidRPr="00794951" w:rsidRDefault="006914E8" w:rsidP="00FB749A">
      <w:pPr>
        <w:pStyle w:val="ListParagraph"/>
        <w:widowControl w:val="0"/>
        <w:numPr>
          <w:ilvl w:val="1"/>
          <w:numId w:val="28"/>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z w:val="18"/>
          <w:szCs w:val="18"/>
        </w:rPr>
        <w:t>Fairness,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integrity</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 xml:space="preserve">transparency; </w:t>
      </w:r>
      <w:r w:rsidRPr="00794951">
        <w:rPr>
          <w:rFonts w:asciiTheme="majorHAnsi" w:hAnsiTheme="majorHAnsi" w:cstheme="majorHAnsi"/>
          <w:spacing w:val="-4"/>
          <w:sz w:val="18"/>
          <w:szCs w:val="18"/>
        </w:rPr>
        <w:t>and,</w:t>
      </w:r>
    </w:p>
    <w:p w14:paraId="770BABFC" w14:textId="77777777" w:rsidR="006914E8" w:rsidRPr="00794951" w:rsidRDefault="006914E8" w:rsidP="006914E8">
      <w:pPr>
        <w:pStyle w:val="BodyText"/>
        <w:rPr>
          <w:rFonts w:asciiTheme="majorHAnsi" w:hAnsiTheme="majorHAnsi" w:cstheme="majorHAnsi"/>
          <w:sz w:val="18"/>
          <w:szCs w:val="18"/>
        </w:rPr>
      </w:pPr>
    </w:p>
    <w:p w14:paraId="15D1D4AA" w14:textId="77777777" w:rsidR="006914E8" w:rsidRPr="00794951" w:rsidRDefault="006914E8" w:rsidP="00FB749A">
      <w:pPr>
        <w:pStyle w:val="ListParagraph"/>
        <w:widowControl w:val="0"/>
        <w:numPr>
          <w:ilvl w:val="1"/>
          <w:numId w:val="28"/>
        </w:numPr>
        <w:tabs>
          <w:tab w:val="left" w:pos="1992"/>
        </w:tabs>
        <w:autoSpaceDE w:val="0"/>
        <w:autoSpaceDN w:val="0"/>
        <w:spacing w:after="0" w:line="240" w:lineRule="auto"/>
        <w:ind w:hanging="361"/>
        <w:contextualSpacing w:val="0"/>
        <w:rPr>
          <w:rFonts w:asciiTheme="majorHAnsi" w:hAnsiTheme="majorHAnsi" w:cstheme="majorHAnsi"/>
          <w:sz w:val="18"/>
          <w:szCs w:val="18"/>
        </w:rPr>
      </w:pPr>
      <w:r w:rsidRPr="00794951">
        <w:rPr>
          <w:rFonts w:asciiTheme="majorHAnsi" w:hAnsiTheme="majorHAnsi" w:cstheme="majorHAnsi"/>
          <w:spacing w:val="-2"/>
          <w:sz w:val="18"/>
          <w:szCs w:val="18"/>
        </w:rPr>
        <w:t>Competition.</w:t>
      </w:r>
    </w:p>
    <w:p w14:paraId="2DD849D0" w14:textId="77777777" w:rsidR="006914E8" w:rsidRPr="00794951" w:rsidRDefault="006914E8" w:rsidP="006914E8">
      <w:pPr>
        <w:pStyle w:val="BodyText"/>
        <w:rPr>
          <w:rFonts w:asciiTheme="majorHAnsi" w:hAnsiTheme="majorHAnsi" w:cstheme="majorHAnsi"/>
          <w:sz w:val="18"/>
          <w:szCs w:val="18"/>
        </w:rPr>
      </w:pPr>
    </w:p>
    <w:p w14:paraId="5D94720C"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Administration</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of</w:t>
      </w:r>
      <w:r w:rsidRPr="00794951">
        <w:rPr>
          <w:rFonts w:asciiTheme="majorHAnsi" w:hAnsiTheme="majorHAnsi" w:cstheme="majorHAnsi"/>
          <w:spacing w:val="-2"/>
          <w:sz w:val="18"/>
          <w:szCs w:val="18"/>
          <w:u w:val="single"/>
        </w:rPr>
        <w:t xml:space="preserve"> Property</w:t>
      </w:r>
    </w:p>
    <w:p w14:paraId="22E82D1F" w14:textId="77777777" w:rsidR="006914E8" w:rsidRPr="00794951" w:rsidRDefault="006914E8" w:rsidP="006914E8">
      <w:pPr>
        <w:pStyle w:val="BodyText"/>
        <w:spacing w:before="2"/>
        <w:rPr>
          <w:rFonts w:asciiTheme="majorHAnsi" w:hAnsiTheme="majorHAnsi" w:cstheme="majorHAnsi"/>
          <w:sz w:val="18"/>
          <w:szCs w:val="18"/>
        </w:rPr>
      </w:pPr>
    </w:p>
    <w:p w14:paraId="4017D448" w14:textId="77777777" w:rsidR="006914E8" w:rsidRPr="00794951" w:rsidRDefault="006914E8" w:rsidP="00FB749A">
      <w:pPr>
        <w:pStyle w:val="ListParagraph"/>
        <w:widowControl w:val="0"/>
        <w:numPr>
          <w:ilvl w:val="0"/>
          <w:numId w:val="28"/>
        </w:numPr>
        <w:tabs>
          <w:tab w:val="left" w:pos="1632"/>
        </w:tabs>
        <w:autoSpaceDE w:val="0"/>
        <w:autoSpaceDN w:val="0"/>
        <w:spacing w:before="90" w:after="0" w:line="240" w:lineRule="auto"/>
        <w:ind w:hanging="541"/>
        <w:contextualSpacing w:val="0"/>
        <w:rPr>
          <w:rFonts w:asciiTheme="majorHAnsi" w:hAnsiTheme="majorHAnsi" w:cstheme="majorHAnsi"/>
          <w:sz w:val="18"/>
          <w:szCs w:val="18"/>
        </w:rPr>
      </w:pPr>
      <w:r w:rsidRPr="00794951">
        <w:rPr>
          <w:rFonts w:asciiTheme="majorHAnsi" w:hAnsiTheme="majorHAnsi" w:cstheme="majorHAnsi"/>
          <w:sz w:val="18"/>
          <w:szCs w:val="18"/>
        </w:rPr>
        <w:t>UN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shall remain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owner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Property.</w:t>
      </w:r>
    </w:p>
    <w:p w14:paraId="6D3795B6" w14:textId="77777777" w:rsidR="006914E8" w:rsidRPr="00794951" w:rsidRDefault="006914E8" w:rsidP="006914E8">
      <w:pPr>
        <w:pStyle w:val="BodyText"/>
        <w:rPr>
          <w:rFonts w:asciiTheme="majorHAnsi" w:hAnsiTheme="majorHAnsi" w:cstheme="majorHAnsi"/>
          <w:sz w:val="18"/>
          <w:szCs w:val="18"/>
        </w:rPr>
      </w:pPr>
    </w:p>
    <w:p w14:paraId="087752DE" w14:textId="77777777" w:rsidR="006914E8" w:rsidRPr="00794951" w:rsidRDefault="006914E8" w:rsidP="00FB749A">
      <w:pPr>
        <w:pStyle w:val="ListParagraph"/>
        <w:widowControl w:val="0"/>
        <w:numPr>
          <w:ilvl w:val="0"/>
          <w:numId w:val="28"/>
        </w:numPr>
        <w:tabs>
          <w:tab w:val="left" w:pos="1632"/>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UN Women may during the term of this Agreement decide that Property shall be reassigned towards the implementation of another UN Women programme or project, which may be implemented by the Partner or by another partner. In the latter case, the Partner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upon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written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instructions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transfer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other partner,</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directed.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Article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IX</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sets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obligations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when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completed,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or the Agreement ends.</w:t>
      </w:r>
    </w:p>
    <w:p w14:paraId="64B2C9EA" w14:textId="77777777" w:rsidR="006914E8" w:rsidRPr="00794951" w:rsidRDefault="006914E8" w:rsidP="006914E8">
      <w:pPr>
        <w:pStyle w:val="BodyText"/>
        <w:rPr>
          <w:rFonts w:asciiTheme="majorHAnsi" w:hAnsiTheme="majorHAnsi" w:cstheme="majorHAnsi"/>
          <w:sz w:val="18"/>
          <w:szCs w:val="18"/>
        </w:rPr>
      </w:pPr>
    </w:p>
    <w:p w14:paraId="39F909D9" w14:textId="77777777" w:rsidR="006914E8" w:rsidRPr="00794951" w:rsidRDefault="006914E8" w:rsidP="00FB749A">
      <w:pPr>
        <w:pStyle w:val="ListParagraph"/>
        <w:widowControl w:val="0"/>
        <w:numPr>
          <w:ilvl w:val="0"/>
          <w:numId w:val="28"/>
        </w:numPr>
        <w:tabs>
          <w:tab w:val="left" w:pos="1632"/>
        </w:tabs>
        <w:autoSpaceDE w:val="0"/>
        <w:autoSpaceDN w:val="0"/>
        <w:spacing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shall be responsible for the care, security, maintenance and physical inventory of the Property.</w:t>
      </w:r>
    </w:p>
    <w:p w14:paraId="21FB9CA1" w14:textId="77777777" w:rsidR="006914E8" w:rsidRPr="00794951" w:rsidRDefault="006914E8" w:rsidP="006914E8">
      <w:pPr>
        <w:pStyle w:val="BodyText"/>
        <w:rPr>
          <w:rFonts w:asciiTheme="majorHAnsi" w:hAnsiTheme="majorHAnsi" w:cstheme="majorHAnsi"/>
          <w:sz w:val="18"/>
          <w:szCs w:val="18"/>
        </w:rPr>
      </w:pPr>
    </w:p>
    <w:p w14:paraId="4CB49B50" w14:textId="77777777" w:rsidR="006914E8" w:rsidRPr="00794951" w:rsidRDefault="006914E8" w:rsidP="00FB749A">
      <w:pPr>
        <w:pStyle w:val="ListParagraph"/>
        <w:widowControl w:val="0"/>
        <w:numPr>
          <w:ilvl w:val="0"/>
          <w:numId w:val="28"/>
        </w:numPr>
        <w:tabs>
          <w:tab w:val="left" w:pos="163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unless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self-insured,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maintain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insurance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Upon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request, the Partner shall produce documentary evidence of such insurance including self-</w:t>
      </w:r>
      <w:r w:rsidRPr="00794951">
        <w:rPr>
          <w:rFonts w:asciiTheme="majorHAnsi" w:hAnsiTheme="majorHAnsi" w:cstheme="majorHAnsi"/>
          <w:spacing w:val="-2"/>
          <w:sz w:val="18"/>
          <w:szCs w:val="18"/>
        </w:rPr>
        <w:t>insurance.</w:t>
      </w:r>
    </w:p>
    <w:p w14:paraId="47B72933" w14:textId="77777777" w:rsidR="006914E8" w:rsidRPr="00794951" w:rsidRDefault="006914E8" w:rsidP="006914E8">
      <w:pPr>
        <w:pStyle w:val="BodyText"/>
        <w:rPr>
          <w:rFonts w:asciiTheme="majorHAnsi" w:hAnsiTheme="majorHAnsi" w:cstheme="majorHAnsi"/>
          <w:sz w:val="18"/>
          <w:szCs w:val="18"/>
        </w:rPr>
      </w:pPr>
    </w:p>
    <w:p w14:paraId="58B45AE6" w14:textId="77777777" w:rsidR="006914E8" w:rsidRPr="00794951" w:rsidRDefault="006914E8" w:rsidP="00FB749A">
      <w:pPr>
        <w:pStyle w:val="ListParagraph"/>
        <w:widowControl w:val="0"/>
        <w:numPr>
          <w:ilvl w:val="0"/>
          <w:numId w:val="28"/>
        </w:numPr>
        <w:tabs>
          <w:tab w:val="left" w:pos="1632"/>
        </w:tabs>
        <w:autoSpaceDE w:val="0"/>
        <w:autoSpaceDN w:val="0"/>
        <w:spacing w:before="1"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The Partner shall place UN Women markings on the Property in consultation with UN </w:t>
      </w:r>
      <w:r w:rsidRPr="00794951">
        <w:rPr>
          <w:rFonts w:asciiTheme="majorHAnsi" w:hAnsiTheme="majorHAnsi" w:cstheme="majorHAnsi"/>
          <w:spacing w:val="-2"/>
          <w:sz w:val="18"/>
          <w:szCs w:val="18"/>
        </w:rPr>
        <w:t>Women.</w:t>
      </w:r>
    </w:p>
    <w:p w14:paraId="1A100D70" w14:textId="77777777" w:rsidR="006914E8" w:rsidRPr="00794951" w:rsidRDefault="006914E8" w:rsidP="006914E8">
      <w:pPr>
        <w:jc w:val="both"/>
        <w:rPr>
          <w:rFonts w:asciiTheme="majorHAnsi" w:hAnsiTheme="majorHAnsi" w:cstheme="majorHAnsi"/>
          <w:sz w:val="18"/>
          <w:szCs w:val="18"/>
        </w:rPr>
        <w:sectPr w:rsidR="006914E8" w:rsidRPr="00794951">
          <w:pgSz w:w="12240" w:h="15840"/>
          <w:pgMar w:top="1380" w:right="1240" w:bottom="1120" w:left="440" w:header="713" w:footer="926" w:gutter="0"/>
          <w:cols w:space="720"/>
        </w:sectPr>
      </w:pPr>
    </w:p>
    <w:p w14:paraId="74E03A08" w14:textId="77777777" w:rsidR="006914E8" w:rsidRPr="00794951" w:rsidRDefault="006914E8" w:rsidP="00FB749A">
      <w:pPr>
        <w:pStyle w:val="ListParagraph"/>
        <w:widowControl w:val="0"/>
        <w:numPr>
          <w:ilvl w:val="0"/>
          <w:numId w:val="28"/>
        </w:numPr>
        <w:tabs>
          <w:tab w:val="left" w:pos="1632"/>
        </w:tabs>
        <w:autoSpaceDE w:val="0"/>
        <w:autoSpaceDN w:val="0"/>
        <w:spacing w:before="80"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lastRenderedPageBreak/>
        <w:t>In cases of damage, theft or other losses of the Property, the Partner shall provide UN Women with a comprehensive report, including a police report, where appropriate, and any</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other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evidence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giving</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full</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details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events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leading</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loss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Property.</w:t>
      </w:r>
    </w:p>
    <w:p w14:paraId="591F3586" w14:textId="77777777" w:rsidR="006914E8" w:rsidRPr="00794951" w:rsidRDefault="006914E8" w:rsidP="006914E8">
      <w:pPr>
        <w:pStyle w:val="BodyText"/>
        <w:spacing w:before="11"/>
        <w:rPr>
          <w:rFonts w:asciiTheme="majorHAnsi" w:hAnsiTheme="majorHAnsi" w:cstheme="majorHAnsi"/>
          <w:sz w:val="18"/>
          <w:szCs w:val="18"/>
        </w:rPr>
      </w:pPr>
    </w:p>
    <w:p w14:paraId="1D552FD2" w14:textId="77777777" w:rsidR="006914E8" w:rsidRPr="00794951" w:rsidRDefault="006914E8" w:rsidP="00FB749A">
      <w:pPr>
        <w:pStyle w:val="ListParagraph"/>
        <w:widowControl w:val="0"/>
        <w:numPr>
          <w:ilvl w:val="0"/>
          <w:numId w:val="28"/>
        </w:numPr>
        <w:tabs>
          <w:tab w:val="left" w:pos="1632"/>
        </w:tabs>
        <w:autoSpaceDE w:val="0"/>
        <w:autoSpaceDN w:val="0"/>
        <w:spacing w:after="0" w:line="240" w:lineRule="auto"/>
        <w:ind w:right="468"/>
        <w:contextualSpacing w:val="0"/>
        <w:jc w:val="both"/>
        <w:rPr>
          <w:rFonts w:asciiTheme="majorHAnsi" w:hAnsiTheme="majorHAnsi" w:cstheme="majorHAnsi"/>
          <w:sz w:val="18"/>
          <w:szCs w:val="18"/>
        </w:rPr>
      </w:pPr>
      <w:r w:rsidRPr="00794951">
        <w:rPr>
          <w:rFonts w:asciiTheme="majorHAnsi" w:hAnsiTheme="majorHAnsi" w:cstheme="majorHAnsi"/>
          <w:sz w:val="18"/>
          <w:szCs w:val="18"/>
        </w:rPr>
        <w:t>UN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assist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clearing</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through</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customs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places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of entry into the country where the Work is taking place.</w:t>
      </w:r>
    </w:p>
    <w:p w14:paraId="68185278" w14:textId="77777777" w:rsidR="006914E8" w:rsidRPr="00794951" w:rsidRDefault="006914E8" w:rsidP="006914E8">
      <w:pPr>
        <w:pStyle w:val="BodyText"/>
        <w:rPr>
          <w:rFonts w:asciiTheme="majorHAnsi" w:hAnsiTheme="majorHAnsi" w:cstheme="majorHAnsi"/>
          <w:sz w:val="18"/>
          <w:szCs w:val="18"/>
        </w:rPr>
      </w:pPr>
    </w:p>
    <w:p w14:paraId="0820B4DE" w14:textId="77777777" w:rsidR="006914E8" w:rsidRPr="00794951" w:rsidRDefault="006914E8" w:rsidP="00FB749A">
      <w:pPr>
        <w:pStyle w:val="ListParagraph"/>
        <w:widowControl w:val="0"/>
        <w:numPr>
          <w:ilvl w:val="0"/>
          <w:numId w:val="28"/>
        </w:numPr>
        <w:tabs>
          <w:tab w:val="left" w:pos="1632"/>
        </w:tabs>
        <w:autoSpaceDE w:val="0"/>
        <w:autoSpaceDN w:val="0"/>
        <w:spacing w:after="0" w:line="240" w:lineRule="auto"/>
        <w:ind w:right="469"/>
        <w:contextualSpacing w:val="0"/>
        <w:jc w:val="both"/>
        <w:rPr>
          <w:rFonts w:asciiTheme="majorHAnsi" w:hAnsiTheme="majorHAnsi" w:cstheme="majorHAnsi"/>
          <w:sz w:val="18"/>
          <w:szCs w:val="18"/>
        </w:rPr>
      </w:pPr>
      <w:r w:rsidRPr="00794951">
        <w:rPr>
          <w:rFonts w:asciiTheme="majorHAnsi" w:hAnsiTheme="majorHAnsi" w:cstheme="majorHAnsi"/>
          <w:sz w:val="18"/>
          <w:szCs w:val="18"/>
        </w:rPr>
        <w:t>Detailed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inventories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taken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end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every</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year, or if the Agreement is for less than a calendar year, at the end of the Agreement.</w:t>
      </w:r>
    </w:p>
    <w:p w14:paraId="69C75202" w14:textId="77777777" w:rsidR="006914E8" w:rsidRPr="00794951" w:rsidRDefault="006914E8" w:rsidP="006914E8">
      <w:pPr>
        <w:pStyle w:val="BodyText"/>
        <w:rPr>
          <w:rFonts w:asciiTheme="majorHAnsi" w:hAnsiTheme="majorHAnsi" w:cstheme="majorHAnsi"/>
          <w:sz w:val="18"/>
          <w:szCs w:val="18"/>
        </w:rPr>
      </w:pPr>
    </w:p>
    <w:p w14:paraId="1EA1FAC2" w14:textId="77777777" w:rsidR="006914E8" w:rsidRPr="00794951" w:rsidRDefault="006914E8" w:rsidP="0023333D">
      <w:pPr>
        <w:pStyle w:val="Heading1"/>
        <w:ind w:left="989"/>
        <w:jc w:val="center"/>
        <w:rPr>
          <w:rFonts w:asciiTheme="majorHAnsi" w:hAnsiTheme="majorHAnsi" w:cstheme="majorHAnsi"/>
          <w:sz w:val="18"/>
          <w:szCs w:val="18"/>
        </w:rPr>
      </w:pPr>
      <w:r w:rsidRPr="00794951">
        <w:rPr>
          <w:rFonts w:asciiTheme="majorHAnsi" w:hAnsiTheme="majorHAnsi" w:cstheme="majorHAnsi"/>
          <w:sz w:val="18"/>
          <w:szCs w:val="18"/>
        </w:rPr>
        <w:t>ARTICLE</w:t>
      </w:r>
      <w:r w:rsidRPr="00794951">
        <w:rPr>
          <w:rFonts w:asciiTheme="majorHAnsi" w:hAnsiTheme="majorHAnsi" w:cstheme="majorHAnsi"/>
          <w:spacing w:val="-3"/>
          <w:sz w:val="18"/>
          <w:szCs w:val="18"/>
        </w:rPr>
        <w:t xml:space="preserve"> </w:t>
      </w:r>
      <w:r w:rsidRPr="00794951">
        <w:rPr>
          <w:rFonts w:asciiTheme="majorHAnsi" w:hAnsiTheme="majorHAnsi" w:cstheme="majorHAnsi"/>
          <w:spacing w:val="-5"/>
          <w:sz w:val="18"/>
          <w:szCs w:val="18"/>
        </w:rPr>
        <w:t>VII</w:t>
      </w:r>
    </w:p>
    <w:p w14:paraId="471DAAC2" w14:textId="77777777" w:rsidR="006914E8" w:rsidRPr="00794951" w:rsidRDefault="006914E8" w:rsidP="006914E8">
      <w:pPr>
        <w:ind w:left="992" w:right="370"/>
        <w:jc w:val="center"/>
        <w:rPr>
          <w:rFonts w:asciiTheme="majorHAnsi" w:hAnsiTheme="majorHAnsi" w:cstheme="majorHAnsi"/>
          <w:b/>
          <w:sz w:val="18"/>
          <w:szCs w:val="18"/>
        </w:rPr>
      </w:pPr>
      <w:r w:rsidRPr="00794951">
        <w:rPr>
          <w:rFonts w:asciiTheme="majorHAnsi" w:hAnsiTheme="majorHAnsi" w:cstheme="majorHAnsi"/>
          <w:b/>
          <w:sz w:val="18"/>
          <w:szCs w:val="18"/>
        </w:rPr>
        <w:t>RECORD</w:t>
      </w:r>
      <w:r w:rsidRPr="00794951">
        <w:rPr>
          <w:rFonts w:asciiTheme="majorHAnsi" w:hAnsiTheme="majorHAnsi" w:cstheme="majorHAnsi"/>
          <w:b/>
          <w:spacing w:val="-7"/>
          <w:sz w:val="18"/>
          <w:szCs w:val="18"/>
        </w:rPr>
        <w:t xml:space="preserve"> </w:t>
      </w:r>
      <w:r w:rsidRPr="00794951">
        <w:rPr>
          <w:rFonts w:asciiTheme="majorHAnsi" w:hAnsiTheme="majorHAnsi" w:cstheme="majorHAnsi"/>
          <w:b/>
          <w:sz w:val="18"/>
          <w:szCs w:val="18"/>
        </w:rPr>
        <w:t>KEEPING/ACCOUNTING</w:t>
      </w:r>
      <w:r w:rsidRPr="00794951">
        <w:rPr>
          <w:rFonts w:asciiTheme="majorHAnsi" w:hAnsiTheme="majorHAnsi" w:cstheme="majorHAnsi"/>
          <w:b/>
          <w:spacing w:val="-5"/>
          <w:sz w:val="18"/>
          <w:szCs w:val="18"/>
        </w:rPr>
        <w:t xml:space="preserve"> </w:t>
      </w:r>
      <w:r w:rsidRPr="00794951">
        <w:rPr>
          <w:rFonts w:asciiTheme="majorHAnsi" w:hAnsiTheme="majorHAnsi" w:cstheme="majorHAnsi"/>
          <w:b/>
          <w:spacing w:val="-2"/>
          <w:sz w:val="18"/>
          <w:szCs w:val="18"/>
        </w:rPr>
        <w:t>SYSTEM</w:t>
      </w:r>
    </w:p>
    <w:p w14:paraId="582CBCDA" w14:textId="77777777" w:rsidR="006914E8" w:rsidRPr="00794951" w:rsidRDefault="006914E8" w:rsidP="006914E8">
      <w:pPr>
        <w:pStyle w:val="BodyText"/>
        <w:rPr>
          <w:rFonts w:asciiTheme="majorHAnsi" w:hAnsiTheme="majorHAnsi" w:cstheme="majorHAnsi"/>
          <w:b/>
          <w:sz w:val="18"/>
          <w:szCs w:val="18"/>
        </w:rPr>
      </w:pPr>
    </w:p>
    <w:p w14:paraId="4755D202" w14:textId="77777777" w:rsidR="006914E8" w:rsidRPr="00794951" w:rsidRDefault="006914E8" w:rsidP="00FB749A">
      <w:pPr>
        <w:pStyle w:val="ListParagraph"/>
        <w:widowControl w:val="0"/>
        <w:numPr>
          <w:ilvl w:val="0"/>
          <w:numId w:val="27"/>
        </w:numPr>
        <w:tabs>
          <w:tab w:val="left" w:pos="163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shall establish and maintain, for a period of seven (7) years after this Agreement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ends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books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records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set</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forth</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Article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reasonable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accounting system that enables UN Women to readily identify how the funds received under this Agreement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have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been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used,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including</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detailed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inventories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expenditures, costs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goods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services,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supporting</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documentation,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all</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transfers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received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 Partner and any unspent funds.</w:t>
      </w:r>
    </w:p>
    <w:p w14:paraId="42667643" w14:textId="77777777" w:rsidR="006914E8" w:rsidRPr="00794951" w:rsidRDefault="006914E8" w:rsidP="006914E8">
      <w:pPr>
        <w:pStyle w:val="BodyText"/>
        <w:spacing w:before="9"/>
        <w:rPr>
          <w:rFonts w:asciiTheme="majorHAnsi" w:hAnsiTheme="majorHAnsi" w:cstheme="majorHAnsi"/>
          <w:sz w:val="18"/>
          <w:szCs w:val="18"/>
        </w:rPr>
      </w:pPr>
    </w:p>
    <w:p w14:paraId="6FD3B284" w14:textId="77777777" w:rsidR="006914E8" w:rsidRPr="00794951" w:rsidRDefault="006914E8" w:rsidP="00FB749A">
      <w:pPr>
        <w:pStyle w:val="ListParagraph"/>
        <w:widowControl w:val="0"/>
        <w:numPr>
          <w:ilvl w:val="0"/>
          <w:numId w:val="27"/>
        </w:numPr>
        <w:tabs>
          <w:tab w:val="left" w:pos="1632"/>
        </w:tabs>
        <w:autoSpaceDE w:val="0"/>
        <w:autoSpaceDN w:val="0"/>
        <w:spacing w:before="1" w:after="0" w:line="240" w:lineRule="auto"/>
        <w:ind w:right="468"/>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Partner’s books and records shall clearly show which transactions recorded in its accounting</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system</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represent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expenditures reported</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each</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line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FACE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Form.</w:t>
      </w:r>
    </w:p>
    <w:p w14:paraId="27746B6A" w14:textId="77777777" w:rsidR="006914E8" w:rsidRPr="00794951" w:rsidRDefault="006914E8" w:rsidP="006914E8">
      <w:pPr>
        <w:pStyle w:val="BodyText"/>
        <w:spacing w:before="11"/>
        <w:rPr>
          <w:rFonts w:asciiTheme="majorHAnsi" w:hAnsiTheme="majorHAnsi" w:cstheme="majorHAnsi"/>
          <w:sz w:val="18"/>
          <w:szCs w:val="18"/>
        </w:rPr>
      </w:pPr>
    </w:p>
    <w:p w14:paraId="384985EB" w14:textId="77777777" w:rsidR="006914E8" w:rsidRPr="00794951" w:rsidRDefault="006914E8" w:rsidP="00FB749A">
      <w:pPr>
        <w:pStyle w:val="ListParagraph"/>
        <w:widowControl w:val="0"/>
        <w:numPr>
          <w:ilvl w:val="0"/>
          <w:numId w:val="27"/>
        </w:numPr>
        <w:tabs>
          <w:tab w:val="left" w:pos="163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out‐of‐pocket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expenses;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other</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reimbursement</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supported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invoices;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purchase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orders;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 xml:space="preserve">suppliers’ invoices; contracts (including employment contracts); delivery notes; leases; airline tickets; gasoline coupons; ledgers; cancelled checks; deposit slips; bank statements; journals; original estimates; estimating work sheets; contract amendments and change order files; </w:t>
      </w:r>
      <w:proofErr w:type="spellStart"/>
      <w:r w:rsidRPr="00794951">
        <w:rPr>
          <w:rFonts w:asciiTheme="majorHAnsi" w:hAnsiTheme="majorHAnsi" w:cstheme="majorHAnsi"/>
          <w:sz w:val="18"/>
          <w:szCs w:val="18"/>
        </w:rPr>
        <w:t>backcharge</w:t>
      </w:r>
      <w:proofErr w:type="spellEnd"/>
      <w:r w:rsidRPr="00794951">
        <w:rPr>
          <w:rFonts w:asciiTheme="majorHAnsi" w:hAnsiTheme="majorHAnsi" w:cstheme="majorHAnsi"/>
          <w:sz w:val="18"/>
          <w:szCs w:val="18"/>
        </w:rPr>
        <w:t xml:space="preserve"> logs; insurance documents; payroll documents; timesheets; memoranda;</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correspondence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HR</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records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personnel</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hired</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assist</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Work; and any other relevant supporting documentation.</w:t>
      </w:r>
    </w:p>
    <w:p w14:paraId="77A35BFD" w14:textId="77777777" w:rsidR="006914E8" w:rsidRPr="00794951" w:rsidRDefault="006914E8" w:rsidP="006914E8">
      <w:pPr>
        <w:pStyle w:val="BodyText"/>
        <w:rPr>
          <w:rFonts w:asciiTheme="majorHAnsi" w:hAnsiTheme="majorHAnsi" w:cstheme="majorHAnsi"/>
          <w:sz w:val="18"/>
          <w:szCs w:val="18"/>
        </w:rPr>
      </w:pPr>
    </w:p>
    <w:p w14:paraId="510CEE06" w14:textId="77777777" w:rsidR="006914E8" w:rsidRPr="00794951" w:rsidRDefault="006914E8" w:rsidP="00FB749A">
      <w:pPr>
        <w:pStyle w:val="ListParagraph"/>
        <w:widowControl w:val="0"/>
        <w:numPr>
          <w:ilvl w:val="0"/>
          <w:numId w:val="27"/>
        </w:numPr>
        <w:tabs>
          <w:tab w:val="left" w:pos="1632"/>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acknowledges</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agrees</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written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statement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 xml:space="preserve">money has been spent is insufficient and cannot replace the original documentation to support </w:t>
      </w:r>
      <w:r w:rsidRPr="00794951">
        <w:rPr>
          <w:rFonts w:asciiTheme="majorHAnsi" w:hAnsiTheme="majorHAnsi" w:cstheme="majorHAnsi"/>
          <w:spacing w:val="-2"/>
          <w:sz w:val="18"/>
          <w:szCs w:val="18"/>
        </w:rPr>
        <w:t>expenditures.</w:t>
      </w:r>
    </w:p>
    <w:p w14:paraId="7814326B" w14:textId="77777777" w:rsidR="006914E8" w:rsidRPr="00794951" w:rsidRDefault="006914E8" w:rsidP="006914E8">
      <w:pPr>
        <w:pStyle w:val="BodyText"/>
        <w:rPr>
          <w:rFonts w:asciiTheme="majorHAnsi" w:hAnsiTheme="majorHAnsi" w:cstheme="majorHAnsi"/>
          <w:sz w:val="18"/>
          <w:szCs w:val="18"/>
        </w:rPr>
      </w:pPr>
    </w:p>
    <w:p w14:paraId="39DF35B2" w14:textId="77777777" w:rsidR="006914E8" w:rsidRPr="00794951" w:rsidRDefault="006914E8" w:rsidP="00FB749A">
      <w:pPr>
        <w:pStyle w:val="ListParagraph"/>
        <w:widowControl w:val="0"/>
        <w:numPr>
          <w:ilvl w:val="0"/>
          <w:numId w:val="27"/>
        </w:numPr>
        <w:tabs>
          <w:tab w:val="left" w:pos="1632"/>
        </w:tabs>
        <w:autoSpaceDE w:val="0"/>
        <w:autoSpaceDN w:val="0"/>
        <w:spacing w:before="1"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If any necessary and supporting documentation or detailed inventory of Property is not properly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maintained and available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review,</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or was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lost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prematurely destroyed,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 Women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may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stop</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further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payment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under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demand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refund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 xml:space="preserve">such amounts as set forth in Article 14.1 f of the General Terms and Conditions for Partner </w:t>
      </w:r>
      <w:r w:rsidRPr="00794951">
        <w:rPr>
          <w:rFonts w:asciiTheme="majorHAnsi" w:hAnsiTheme="majorHAnsi" w:cstheme="majorHAnsi"/>
          <w:spacing w:val="-2"/>
          <w:sz w:val="18"/>
          <w:szCs w:val="18"/>
        </w:rPr>
        <w:t>Agreements.</w:t>
      </w:r>
    </w:p>
    <w:p w14:paraId="1C9BE7B5" w14:textId="77777777" w:rsidR="006914E8" w:rsidRPr="00794951" w:rsidRDefault="006914E8" w:rsidP="00FB749A">
      <w:pPr>
        <w:pStyle w:val="ListParagraph"/>
        <w:widowControl w:val="0"/>
        <w:numPr>
          <w:ilvl w:val="0"/>
          <w:numId w:val="27"/>
        </w:numPr>
        <w:tabs>
          <w:tab w:val="left" w:pos="1632"/>
        </w:tabs>
        <w:autoSpaceDE w:val="0"/>
        <w:autoSpaceDN w:val="0"/>
        <w:spacing w:before="80"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acknowledges and agrees that UN Women has the right to conduct audits, site/field visits, spot checks and investigations in accordance with Article 14 of the General Terms and Conditions for Partner Agreements.</w:t>
      </w:r>
    </w:p>
    <w:p w14:paraId="2414DDDA" w14:textId="77777777" w:rsidR="006914E8" w:rsidRPr="00794951" w:rsidRDefault="006914E8" w:rsidP="006914E8">
      <w:pPr>
        <w:pStyle w:val="BodyText"/>
        <w:spacing w:before="11"/>
        <w:rPr>
          <w:rFonts w:asciiTheme="majorHAnsi" w:hAnsiTheme="majorHAnsi" w:cstheme="majorHAnsi"/>
          <w:sz w:val="18"/>
          <w:szCs w:val="18"/>
        </w:rPr>
      </w:pPr>
    </w:p>
    <w:p w14:paraId="52B13E69" w14:textId="77777777" w:rsidR="0023333D" w:rsidRPr="00794951" w:rsidRDefault="006914E8" w:rsidP="0023333D">
      <w:pPr>
        <w:pStyle w:val="Heading1"/>
        <w:ind w:left="4680" w:right="3221" w:hanging="270"/>
        <w:rPr>
          <w:rFonts w:asciiTheme="majorHAnsi" w:hAnsiTheme="majorHAnsi" w:cstheme="majorHAnsi"/>
          <w:sz w:val="18"/>
          <w:szCs w:val="18"/>
        </w:rPr>
      </w:pPr>
      <w:r w:rsidRPr="00794951">
        <w:rPr>
          <w:rFonts w:asciiTheme="majorHAnsi" w:hAnsiTheme="majorHAnsi" w:cstheme="majorHAnsi"/>
          <w:sz w:val="18"/>
          <w:szCs w:val="18"/>
        </w:rPr>
        <w:t xml:space="preserve">ARTICLE VIII </w:t>
      </w:r>
    </w:p>
    <w:p w14:paraId="4F8FB887" w14:textId="2944E27A" w:rsidR="006914E8" w:rsidRPr="00794951" w:rsidRDefault="006914E8" w:rsidP="0023333D">
      <w:pPr>
        <w:pStyle w:val="Heading1"/>
        <w:ind w:left="4680" w:right="3221" w:hanging="810"/>
        <w:rPr>
          <w:rFonts w:asciiTheme="majorHAnsi" w:hAnsiTheme="majorHAnsi" w:cstheme="majorHAnsi"/>
          <w:sz w:val="18"/>
          <w:szCs w:val="18"/>
        </w:rPr>
      </w:pPr>
      <w:r w:rsidRPr="00794951">
        <w:rPr>
          <w:rFonts w:asciiTheme="majorHAnsi" w:hAnsiTheme="majorHAnsi" w:cstheme="majorHAnsi"/>
          <w:sz w:val="18"/>
          <w:szCs w:val="18"/>
        </w:rPr>
        <w:t>REPORTING</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REQUIREMENTS</w:t>
      </w:r>
    </w:p>
    <w:p w14:paraId="57A7060F" w14:textId="77777777" w:rsidR="006914E8" w:rsidRPr="00794951" w:rsidRDefault="006914E8" w:rsidP="006914E8">
      <w:pPr>
        <w:pStyle w:val="BodyText"/>
        <w:rPr>
          <w:rFonts w:asciiTheme="majorHAnsi" w:hAnsiTheme="majorHAnsi" w:cstheme="majorHAnsi"/>
          <w:b/>
          <w:sz w:val="18"/>
          <w:szCs w:val="18"/>
        </w:rPr>
      </w:pPr>
    </w:p>
    <w:p w14:paraId="3DA04052"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Financial</w:t>
      </w:r>
      <w:r w:rsidRPr="00794951">
        <w:rPr>
          <w:rFonts w:asciiTheme="majorHAnsi" w:hAnsiTheme="majorHAnsi" w:cstheme="majorHAnsi"/>
          <w:spacing w:val="-5"/>
          <w:sz w:val="18"/>
          <w:szCs w:val="18"/>
          <w:u w:val="single"/>
        </w:rPr>
        <w:t xml:space="preserve"> </w:t>
      </w:r>
      <w:r w:rsidRPr="00794951">
        <w:rPr>
          <w:rFonts w:asciiTheme="majorHAnsi" w:hAnsiTheme="majorHAnsi" w:cstheme="majorHAnsi"/>
          <w:spacing w:val="-2"/>
          <w:sz w:val="18"/>
          <w:szCs w:val="18"/>
          <w:u w:val="single"/>
        </w:rPr>
        <w:t>reporting</w:t>
      </w:r>
    </w:p>
    <w:p w14:paraId="47D05F95" w14:textId="77777777" w:rsidR="006914E8" w:rsidRPr="00794951" w:rsidRDefault="006914E8" w:rsidP="006914E8">
      <w:pPr>
        <w:pStyle w:val="BodyText"/>
        <w:spacing w:before="2"/>
        <w:rPr>
          <w:rFonts w:asciiTheme="majorHAnsi" w:hAnsiTheme="majorHAnsi" w:cstheme="majorHAnsi"/>
          <w:sz w:val="18"/>
          <w:szCs w:val="18"/>
        </w:rPr>
      </w:pPr>
    </w:p>
    <w:p w14:paraId="1FEFB025" w14:textId="77777777" w:rsidR="006914E8" w:rsidRPr="00794951" w:rsidRDefault="006914E8" w:rsidP="00FB749A">
      <w:pPr>
        <w:pStyle w:val="ListParagraph"/>
        <w:widowControl w:val="0"/>
        <w:numPr>
          <w:ilvl w:val="0"/>
          <w:numId w:val="26"/>
        </w:numPr>
        <w:tabs>
          <w:tab w:val="left" w:pos="1632"/>
        </w:tabs>
        <w:autoSpaceDE w:val="0"/>
        <w:autoSpaceDN w:val="0"/>
        <w:spacing w:before="90"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submit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reports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detailed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below</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signed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 Authorized Official. Such reports shall be in English. When UN Women has reviewed 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reports,</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will</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determine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what</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extent</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it</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will</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approve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expenditure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and further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process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transfers.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Women’s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approval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expenditure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stage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of 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process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does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preclude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from</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claiming</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refund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same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amount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if it is later shown, including by an audit, site/field visit, spot check or investigation, that the initially approved expenditure was not in accordance with this Agreement or relates to misuse of funds including fraud or other wrongdoing.</w:t>
      </w:r>
    </w:p>
    <w:p w14:paraId="49454D30" w14:textId="77777777" w:rsidR="006914E8" w:rsidRPr="00794951" w:rsidRDefault="006914E8" w:rsidP="006914E8">
      <w:pPr>
        <w:pStyle w:val="BodyText"/>
        <w:spacing w:before="9"/>
        <w:rPr>
          <w:rFonts w:asciiTheme="majorHAnsi" w:hAnsiTheme="majorHAnsi" w:cstheme="majorHAnsi"/>
          <w:sz w:val="18"/>
          <w:szCs w:val="18"/>
        </w:rPr>
      </w:pPr>
    </w:p>
    <w:p w14:paraId="02AF0ACD" w14:textId="77777777" w:rsidR="006914E8" w:rsidRPr="00794951" w:rsidRDefault="006914E8" w:rsidP="00FB749A">
      <w:pPr>
        <w:pStyle w:val="ListParagraph"/>
        <w:widowControl w:val="0"/>
        <w:numPr>
          <w:ilvl w:val="0"/>
          <w:numId w:val="26"/>
        </w:numPr>
        <w:tabs>
          <w:tab w:val="left" w:pos="1632"/>
        </w:tabs>
        <w:autoSpaceDE w:val="0"/>
        <w:autoSpaceDN w:val="0"/>
        <w:spacing w:before="1" w:after="0" w:line="240" w:lineRule="auto"/>
        <w:ind w:right="469"/>
        <w:contextualSpacing w:val="0"/>
        <w:jc w:val="both"/>
        <w:rPr>
          <w:rFonts w:asciiTheme="majorHAnsi" w:hAnsiTheme="majorHAnsi" w:cstheme="majorHAnsi"/>
          <w:sz w:val="18"/>
          <w:szCs w:val="18"/>
        </w:rPr>
      </w:pPr>
      <w:r w:rsidRPr="00794951">
        <w:rPr>
          <w:rFonts w:asciiTheme="majorHAnsi" w:hAnsiTheme="majorHAnsi" w:cstheme="majorHAnsi"/>
          <w:sz w:val="18"/>
          <w:szCs w:val="18"/>
        </w:rPr>
        <w:t>All financial reporting to UN Women shall be performed by the Partner in the currency in which the fund transfer was made.</w:t>
      </w:r>
    </w:p>
    <w:p w14:paraId="103DFE37" w14:textId="77777777" w:rsidR="006914E8" w:rsidRPr="00794951" w:rsidRDefault="006914E8" w:rsidP="006914E8">
      <w:pPr>
        <w:pStyle w:val="BodyText"/>
        <w:spacing w:before="11"/>
        <w:rPr>
          <w:rFonts w:asciiTheme="majorHAnsi" w:hAnsiTheme="majorHAnsi" w:cstheme="majorHAnsi"/>
          <w:sz w:val="18"/>
          <w:szCs w:val="18"/>
        </w:rPr>
      </w:pPr>
    </w:p>
    <w:p w14:paraId="354E501C" w14:textId="77777777" w:rsidR="006914E8" w:rsidRPr="00794951" w:rsidRDefault="006914E8" w:rsidP="00FB749A">
      <w:pPr>
        <w:pStyle w:val="ListParagraph"/>
        <w:widowControl w:val="0"/>
        <w:numPr>
          <w:ilvl w:val="0"/>
          <w:numId w:val="26"/>
        </w:numPr>
        <w:tabs>
          <w:tab w:val="left" w:pos="163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lastRenderedPageBreak/>
        <w:t>The Partner shall, using the FACE Form, submit financial reports no later than 20 calendar days after the end of every three-month period starting three months after UN Women disbursed the first fund transfer, or every time the Partner is requesting fund transfers, if the requests are made more frequently than every three-month period.</w:t>
      </w:r>
    </w:p>
    <w:p w14:paraId="186421A2" w14:textId="77777777" w:rsidR="006914E8" w:rsidRPr="00794951" w:rsidRDefault="006914E8" w:rsidP="006914E8">
      <w:pPr>
        <w:pStyle w:val="BodyText"/>
        <w:rPr>
          <w:rFonts w:asciiTheme="majorHAnsi" w:hAnsiTheme="majorHAnsi" w:cstheme="majorHAnsi"/>
          <w:sz w:val="18"/>
          <w:szCs w:val="18"/>
        </w:rPr>
      </w:pPr>
    </w:p>
    <w:p w14:paraId="546B0710" w14:textId="77777777" w:rsidR="006914E8" w:rsidRPr="00794951" w:rsidRDefault="006914E8" w:rsidP="006914E8">
      <w:pPr>
        <w:pStyle w:val="BodyText"/>
        <w:ind w:left="1631"/>
        <w:rPr>
          <w:rFonts w:asciiTheme="majorHAnsi" w:hAnsiTheme="majorHAnsi" w:cstheme="majorHAnsi"/>
          <w:sz w:val="18"/>
          <w:szCs w:val="18"/>
        </w:rPr>
      </w:pPr>
      <w:r w:rsidRPr="00794951">
        <w:rPr>
          <w:rFonts w:asciiTheme="majorHAnsi" w:hAnsiTheme="majorHAnsi" w:cstheme="majorHAnsi"/>
          <w:sz w:val="18"/>
          <w:szCs w:val="18"/>
        </w:rPr>
        <w:t>The</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 xml:space="preserve">FACE </w:t>
      </w:r>
      <w:r w:rsidRPr="00794951">
        <w:rPr>
          <w:rFonts w:asciiTheme="majorHAnsi" w:hAnsiTheme="majorHAnsi" w:cstheme="majorHAnsi"/>
          <w:spacing w:val="-2"/>
          <w:sz w:val="18"/>
          <w:szCs w:val="18"/>
        </w:rPr>
        <w:t>Form:</w:t>
      </w:r>
    </w:p>
    <w:p w14:paraId="28FAC808" w14:textId="77777777" w:rsidR="006914E8" w:rsidRPr="00794951" w:rsidRDefault="006914E8" w:rsidP="006914E8">
      <w:pPr>
        <w:pStyle w:val="BodyText"/>
        <w:rPr>
          <w:rFonts w:asciiTheme="majorHAnsi" w:hAnsiTheme="majorHAnsi" w:cstheme="majorHAnsi"/>
          <w:sz w:val="18"/>
          <w:szCs w:val="18"/>
        </w:rPr>
      </w:pPr>
    </w:p>
    <w:p w14:paraId="37D89EDE"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Shall include only eligible expenditures in the form of Direct Costs that are identifiable and verifiable. Direct Costs are identifiable when the expenditures are recorded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Partner’s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accounting</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system</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accounting</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system</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shows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which transactions represent the Direct Costs reported for each line on the FACE Form. 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Direct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Cost</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verifiable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when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expenditures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can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confirmed</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supporting documentation as set forth in Article VII;</w:t>
      </w:r>
    </w:p>
    <w:p w14:paraId="0C537AD3" w14:textId="77777777" w:rsidR="006914E8" w:rsidRPr="00794951" w:rsidRDefault="006914E8" w:rsidP="006914E8">
      <w:pPr>
        <w:pStyle w:val="BodyText"/>
        <w:rPr>
          <w:rFonts w:asciiTheme="majorHAnsi" w:hAnsiTheme="majorHAnsi" w:cstheme="majorHAnsi"/>
          <w:sz w:val="18"/>
          <w:szCs w:val="18"/>
        </w:rPr>
      </w:pPr>
    </w:p>
    <w:p w14:paraId="799BB1C3"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Shall include only expenditures that have been paid by the Partner. The financial report has been designed to reflect transactions on a cash basis. For this reason, unliquidated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obligations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commitments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should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reported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i.e., the reports should be prepared on a "cash basis", not on an accrual basis, and thus will include only expenses paid by the Partner and not commitments. Any cash disbursement to sub-partners, sub-contractors or vendors can be reported as expenses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financial report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only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after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sub-contractor,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sub-partner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or vendor complete the activities for which these funds have been transferred;</w:t>
      </w:r>
    </w:p>
    <w:p w14:paraId="64FF801F" w14:textId="77777777" w:rsidR="006914E8" w:rsidRPr="00794951" w:rsidRDefault="006914E8" w:rsidP="006914E8">
      <w:pPr>
        <w:pStyle w:val="BodyText"/>
        <w:rPr>
          <w:rFonts w:asciiTheme="majorHAnsi" w:hAnsiTheme="majorHAnsi" w:cstheme="majorHAnsi"/>
          <w:sz w:val="18"/>
          <w:szCs w:val="18"/>
        </w:rPr>
      </w:pPr>
    </w:p>
    <w:p w14:paraId="38E30FE3" w14:textId="77777777" w:rsidR="006914E8" w:rsidRPr="00794951" w:rsidRDefault="006914E8" w:rsidP="00FB749A">
      <w:pPr>
        <w:pStyle w:val="ListParagraph"/>
        <w:widowControl w:val="0"/>
        <w:numPr>
          <w:ilvl w:val="1"/>
          <w:numId w:val="26"/>
        </w:numPr>
        <w:tabs>
          <w:tab w:val="left" w:pos="2083"/>
        </w:tabs>
        <w:autoSpaceDE w:val="0"/>
        <w:autoSpaceDN w:val="0"/>
        <w:spacing w:before="1"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Shall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include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expenditures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are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ineligible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fund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transfer,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stipulated in section 5 below;</w:t>
      </w:r>
    </w:p>
    <w:p w14:paraId="6A67B1CB" w14:textId="77777777" w:rsidR="006914E8" w:rsidRPr="00794951" w:rsidRDefault="006914E8" w:rsidP="006914E8">
      <w:pPr>
        <w:pStyle w:val="BodyText"/>
        <w:spacing w:before="1"/>
        <w:rPr>
          <w:rFonts w:asciiTheme="majorHAnsi" w:hAnsiTheme="majorHAnsi" w:cstheme="majorHAnsi"/>
          <w:sz w:val="18"/>
          <w:szCs w:val="18"/>
        </w:rPr>
      </w:pPr>
    </w:p>
    <w:p w14:paraId="271CB49B" w14:textId="77777777" w:rsidR="006914E8" w:rsidRPr="00794951" w:rsidRDefault="006914E8" w:rsidP="00FB749A">
      <w:pPr>
        <w:pStyle w:val="ListParagraph"/>
        <w:widowControl w:val="0"/>
        <w:numPr>
          <w:ilvl w:val="1"/>
          <w:numId w:val="26"/>
        </w:numPr>
        <w:tabs>
          <w:tab w:val="left" w:pos="2083"/>
        </w:tabs>
        <w:autoSpaceDE w:val="0"/>
        <w:autoSpaceDN w:val="0"/>
        <w:spacing w:before="90"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Shall include the balance of any unspent funds remaining from any previous fund </w:t>
      </w:r>
      <w:r w:rsidRPr="00794951">
        <w:rPr>
          <w:rFonts w:asciiTheme="majorHAnsi" w:hAnsiTheme="majorHAnsi" w:cstheme="majorHAnsi"/>
          <w:spacing w:val="-2"/>
          <w:sz w:val="18"/>
          <w:szCs w:val="18"/>
        </w:rPr>
        <w:t>transfers;</w:t>
      </w:r>
    </w:p>
    <w:p w14:paraId="13495B74" w14:textId="77777777" w:rsidR="006914E8" w:rsidRPr="00794951" w:rsidRDefault="006914E8" w:rsidP="006914E8">
      <w:pPr>
        <w:pStyle w:val="BodyText"/>
        <w:rPr>
          <w:rFonts w:asciiTheme="majorHAnsi" w:hAnsiTheme="majorHAnsi" w:cstheme="majorHAnsi"/>
          <w:sz w:val="18"/>
          <w:szCs w:val="18"/>
        </w:rPr>
      </w:pPr>
    </w:p>
    <w:p w14:paraId="00462D03"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Shall include any refunds or adjustments received by the Partner against any previous fund transfers;</w:t>
      </w:r>
    </w:p>
    <w:p w14:paraId="1F398497" w14:textId="77777777" w:rsidR="006914E8" w:rsidRPr="00794951" w:rsidRDefault="006914E8" w:rsidP="006914E8">
      <w:pPr>
        <w:pStyle w:val="BodyText"/>
        <w:rPr>
          <w:rFonts w:asciiTheme="majorHAnsi" w:hAnsiTheme="majorHAnsi" w:cstheme="majorHAnsi"/>
          <w:sz w:val="18"/>
          <w:szCs w:val="18"/>
        </w:rPr>
      </w:pPr>
    </w:p>
    <w:p w14:paraId="7CA046AE"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Shall include interest earned on any unspent balance remaining from any previous fund transfers;</w:t>
      </w:r>
    </w:p>
    <w:p w14:paraId="2BC487C9" w14:textId="77777777" w:rsidR="006914E8" w:rsidRPr="00794951" w:rsidRDefault="006914E8" w:rsidP="006914E8">
      <w:pPr>
        <w:pStyle w:val="BodyText"/>
        <w:rPr>
          <w:rFonts w:asciiTheme="majorHAnsi" w:hAnsiTheme="majorHAnsi" w:cstheme="majorHAnsi"/>
          <w:sz w:val="18"/>
          <w:szCs w:val="18"/>
        </w:rPr>
      </w:pPr>
    </w:p>
    <w:p w14:paraId="2D99E630"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Shall</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include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income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earned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when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performing</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4"/>
          <w:sz w:val="18"/>
          <w:szCs w:val="18"/>
        </w:rPr>
        <w:t>and,</w:t>
      </w:r>
    </w:p>
    <w:p w14:paraId="042093D0" w14:textId="77777777" w:rsidR="006914E8" w:rsidRPr="00794951" w:rsidRDefault="006914E8" w:rsidP="006914E8">
      <w:pPr>
        <w:pStyle w:val="BodyText"/>
        <w:rPr>
          <w:rFonts w:asciiTheme="majorHAnsi" w:hAnsiTheme="majorHAnsi" w:cstheme="majorHAnsi"/>
          <w:sz w:val="18"/>
          <w:szCs w:val="18"/>
        </w:rPr>
      </w:pPr>
    </w:p>
    <w:p w14:paraId="70D333E7"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Shall</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include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 xml:space="preserve">Support </w:t>
      </w:r>
      <w:r w:rsidRPr="00794951">
        <w:rPr>
          <w:rFonts w:asciiTheme="majorHAnsi" w:hAnsiTheme="majorHAnsi" w:cstheme="majorHAnsi"/>
          <w:spacing w:val="-2"/>
          <w:sz w:val="18"/>
          <w:szCs w:val="18"/>
        </w:rPr>
        <w:t>Costs.</w:t>
      </w:r>
    </w:p>
    <w:p w14:paraId="717B1E99" w14:textId="77777777" w:rsidR="006914E8" w:rsidRPr="00794951" w:rsidRDefault="006914E8" w:rsidP="006914E8">
      <w:pPr>
        <w:pStyle w:val="BodyText"/>
        <w:rPr>
          <w:rFonts w:asciiTheme="majorHAnsi" w:hAnsiTheme="majorHAnsi" w:cstheme="majorHAnsi"/>
          <w:sz w:val="18"/>
          <w:szCs w:val="18"/>
        </w:rPr>
      </w:pPr>
    </w:p>
    <w:p w14:paraId="1B51D330" w14:textId="77777777" w:rsidR="006914E8" w:rsidRPr="00794951" w:rsidRDefault="006914E8" w:rsidP="00FB749A">
      <w:pPr>
        <w:pStyle w:val="ListParagraph"/>
        <w:widowControl w:val="0"/>
        <w:numPr>
          <w:ilvl w:val="0"/>
          <w:numId w:val="26"/>
        </w:numPr>
        <w:tabs>
          <w:tab w:val="left" w:pos="163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 xml:space="preserve">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t>
      </w:r>
      <w:r w:rsidRPr="00794951">
        <w:rPr>
          <w:rFonts w:asciiTheme="majorHAnsi" w:hAnsiTheme="majorHAnsi" w:cstheme="majorHAnsi"/>
          <w:spacing w:val="-2"/>
          <w:sz w:val="18"/>
          <w:szCs w:val="18"/>
        </w:rPr>
        <w:t>Women.</w:t>
      </w:r>
    </w:p>
    <w:p w14:paraId="2D1F98CD" w14:textId="77777777" w:rsidR="006914E8" w:rsidRPr="00794951" w:rsidRDefault="006914E8" w:rsidP="006914E8">
      <w:pPr>
        <w:pStyle w:val="BodyText"/>
        <w:spacing w:before="9"/>
        <w:rPr>
          <w:rFonts w:asciiTheme="majorHAnsi" w:hAnsiTheme="majorHAnsi" w:cstheme="majorHAnsi"/>
          <w:sz w:val="18"/>
          <w:szCs w:val="18"/>
        </w:rPr>
      </w:pPr>
    </w:p>
    <w:p w14:paraId="3035CB70" w14:textId="77777777" w:rsidR="006914E8" w:rsidRPr="00794951" w:rsidRDefault="006914E8" w:rsidP="00FB749A">
      <w:pPr>
        <w:pStyle w:val="ListParagraph"/>
        <w:widowControl w:val="0"/>
        <w:numPr>
          <w:ilvl w:val="0"/>
          <w:numId w:val="26"/>
        </w:numPr>
        <w:tabs>
          <w:tab w:val="left" w:pos="1632"/>
        </w:tabs>
        <w:autoSpaceDE w:val="0"/>
        <w:autoSpaceDN w:val="0"/>
        <w:spacing w:before="1" w:after="0" w:line="240" w:lineRule="auto"/>
        <w:ind w:right="469"/>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following are non-exhaustive examples of ineligible expenditures and, therefore, shall not be included in the FACE Form and UN Women shall be entitled to reject any such ineligible expenditure:</w:t>
      </w:r>
    </w:p>
    <w:p w14:paraId="1ACA4ECC" w14:textId="77777777" w:rsidR="006914E8" w:rsidRPr="00794951" w:rsidRDefault="006914E8" w:rsidP="006914E8">
      <w:pPr>
        <w:pStyle w:val="BodyText"/>
        <w:spacing w:before="11"/>
        <w:rPr>
          <w:rFonts w:asciiTheme="majorHAnsi" w:hAnsiTheme="majorHAnsi" w:cstheme="majorHAnsi"/>
          <w:sz w:val="18"/>
          <w:szCs w:val="18"/>
        </w:rPr>
      </w:pPr>
    </w:p>
    <w:p w14:paraId="5E3DAA0B"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5"/>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made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Work,</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necessary</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perform</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 Work as set forth in this Agreement;</w:t>
      </w:r>
    </w:p>
    <w:p w14:paraId="7EB16233" w14:textId="77777777" w:rsidR="006914E8" w:rsidRPr="00794951" w:rsidRDefault="006914E8" w:rsidP="006914E8">
      <w:pPr>
        <w:pStyle w:val="BodyText"/>
        <w:rPr>
          <w:rFonts w:asciiTheme="majorHAnsi" w:hAnsiTheme="majorHAnsi" w:cstheme="majorHAnsi"/>
          <w:sz w:val="18"/>
          <w:szCs w:val="18"/>
        </w:rPr>
      </w:pPr>
    </w:p>
    <w:p w14:paraId="7611488B"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5"/>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 for value-added tax unless the Partner can demonstrate to the satisfaction of UN Women that it is unable to recover the value-added tax;</w:t>
      </w:r>
    </w:p>
    <w:p w14:paraId="1018ECD1" w14:textId="77777777" w:rsidR="006914E8" w:rsidRPr="00794951" w:rsidRDefault="006914E8" w:rsidP="006914E8">
      <w:pPr>
        <w:pStyle w:val="BodyText"/>
        <w:rPr>
          <w:rFonts w:asciiTheme="majorHAnsi" w:hAnsiTheme="majorHAnsi" w:cstheme="majorHAnsi"/>
          <w:sz w:val="18"/>
          <w:szCs w:val="18"/>
        </w:rPr>
      </w:pPr>
    </w:p>
    <w:p w14:paraId="2741CC31"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Expenditures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paid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reimbursed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to the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another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donor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entity;</w:t>
      </w:r>
    </w:p>
    <w:p w14:paraId="22434B78" w14:textId="77777777" w:rsidR="006914E8" w:rsidRPr="00794951" w:rsidRDefault="006914E8" w:rsidP="006914E8">
      <w:pPr>
        <w:pStyle w:val="BodyText"/>
        <w:rPr>
          <w:rFonts w:asciiTheme="majorHAnsi" w:hAnsiTheme="majorHAnsi" w:cstheme="majorHAnsi"/>
          <w:sz w:val="18"/>
          <w:szCs w:val="18"/>
        </w:rPr>
      </w:pPr>
    </w:p>
    <w:p w14:paraId="0AB30201"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 in relation to which the Partner has received an in-kind contribution from another donor or entity;</w:t>
      </w:r>
    </w:p>
    <w:p w14:paraId="106097D0" w14:textId="77777777" w:rsidR="006914E8" w:rsidRPr="00794951" w:rsidRDefault="006914E8" w:rsidP="006914E8">
      <w:pPr>
        <w:pStyle w:val="BodyText"/>
        <w:rPr>
          <w:rFonts w:asciiTheme="majorHAnsi" w:hAnsiTheme="majorHAnsi" w:cstheme="majorHAnsi"/>
          <w:sz w:val="18"/>
          <w:szCs w:val="18"/>
        </w:rPr>
      </w:pPr>
    </w:p>
    <w:p w14:paraId="64ACC9EC"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Any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expenditure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indirect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costs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excess</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 Support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Cost</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Rate;</w:t>
      </w:r>
    </w:p>
    <w:p w14:paraId="53CB47E3" w14:textId="77777777" w:rsidR="006914E8" w:rsidRPr="00794951" w:rsidRDefault="006914E8" w:rsidP="006914E8">
      <w:pPr>
        <w:pStyle w:val="BodyText"/>
        <w:rPr>
          <w:rFonts w:asciiTheme="majorHAnsi" w:hAnsiTheme="majorHAnsi" w:cstheme="majorHAnsi"/>
          <w:sz w:val="18"/>
          <w:szCs w:val="18"/>
        </w:rPr>
      </w:pPr>
    </w:p>
    <w:p w14:paraId="3891B18C"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 that are not verifiable by supporting documentation as provided in Article VII of this Agreement;</w:t>
      </w:r>
    </w:p>
    <w:p w14:paraId="485518C8" w14:textId="77777777" w:rsidR="006914E8" w:rsidRPr="00794951" w:rsidRDefault="006914E8" w:rsidP="006914E8">
      <w:pPr>
        <w:pStyle w:val="BodyText"/>
        <w:rPr>
          <w:rFonts w:asciiTheme="majorHAnsi" w:hAnsiTheme="majorHAnsi" w:cstheme="majorHAnsi"/>
          <w:sz w:val="18"/>
          <w:szCs w:val="18"/>
        </w:rPr>
      </w:pPr>
    </w:p>
    <w:p w14:paraId="03A49118" w14:textId="77777777" w:rsidR="006914E8" w:rsidRPr="00794951" w:rsidRDefault="006914E8" w:rsidP="00FB749A">
      <w:pPr>
        <w:pStyle w:val="ListParagraph"/>
        <w:widowControl w:val="0"/>
        <w:numPr>
          <w:ilvl w:val="1"/>
          <w:numId w:val="26"/>
        </w:numPr>
        <w:tabs>
          <w:tab w:val="left" w:pos="2083"/>
        </w:tabs>
        <w:autoSpaceDE w:val="0"/>
        <w:autoSpaceDN w:val="0"/>
        <w:spacing w:before="1"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Salaries for Partner’s employees, if the Partner is not a government, exceeding the rates payable by UN Women for comparable functions performed by locally recruited staff members at the relevant duty station;</w:t>
      </w:r>
    </w:p>
    <w:p w14:paraId="5B5EF06D" w14:textId="77777777" w:rsidR="006914E8" w:rsidRPr="00794951" w:rsidRDefault="006914E8" w:rsidP="006914E8">
      <w:pPr>
        <w:pStyle w:val="BodyText"/>
        <w:spacing w:before="11"/>
        <w:rPr>
          <w:rFonts w:asciiTheme="majorHAnsi" w:hAnsiTheme="majorHAnsi" w:cstheme="majorHAnsi"/>
          <w:sz w:val="18"/>
          <w:szCs w:val="18"/>
        </w:rPr>
      </w:pPr>
    </w:p>
    <w:p w14:paraId="643A73F7"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Salaries for Partner’s employees, if the Partner is a government, exceeding the established salary or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pay scale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rates of</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Partner for</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comparable functions, and in</w:t>
      </w:r>
    </w:p>
    <w:p w14:paraId="317FB9ED" w14:textId="77777777" w:rsidR="006914E8" w:rsidRPr="00794951" w:rsidRDefault="006914E8" w:rsidP="006914E8">
      <w:pPr>
        <w:jc w:val="both"/>
        <w:rPr>
          <w:rFonts w:asciiTheme="majorHAnsi" w:hAnsiTheme="majorHAnsi" w:cstheme="majorHAnsi"/>
          <w:sz w:val="18"/>
          <w:szCs w:val="18"/>
        </w:rPr>
        <w:sectPr w:rsidR="006914E8" w:rsidRPr="00794951">
          <w:pgSz w:w="12240" w:h="15840"/>
          <w:pgMar w:top="1380" w:right="1240" w:bottom="1120" w:left="440" w:header="713" w:footer="926" w:gutter="0"/>
          <w:cols w:space="720"/>
        </w:sectPr>
      </w:pPr>
    </w:p>
    <w:p w14:paraId="0C0C81DB" w14:textId="77777777" w:rsidR="006914E8" w:rsidRPr="00794951" w:rsidRDefault="006914E8" w:rsidP="006914E8">
      <w:pPr>
        <w:pStyle w:val="BodyText"/>
        <w:spacing w:before="80"/>
        <w:ind w:left="2082"/>
        <w:rPr>
          <w:rFonts w:asciiTheme="majorHAnsi" w:hAnsiTheme="majorHAnsi" w:cstheme="majorHAnsi"/>
          <w:sz w:val="18"/>
          <w:szCs w:val="18"/>
        </w:rPr>
      </w:pPr>
      <w:r w:rsidRPr="00794951">
        <w:rPr>
          <w:rFonts w:asciiTheme="majorHAnsi" w:hAnsiTheme="majorHAnsi" w:cstheme="majorHAnsi"/>
          <w:sz w:val="18"/>
          <w:szCs w:val="18"/>
        </w:rPr>
        <w:lastRenderedPageBreak/>
        <w:t>no</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case</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exceeding</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rates</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payable</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comparable</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functions performed by locally recruited staff members at the relevant duty station;</w:t>
      </w:r>
    </w:p>
    <w:p w14:paraId="56DE7058" w14:textId="77777777" w:rsidR="006914E8" w:rsidRPr="00794951" w:rsidRDefault="006914E8" w:rsidP="006914E8">
      <w:pPr>
        <w:pStyle w:val="BodyText"/>
        <w:spacing w:before="11"/>
        <w:rPr>
          <w:rFonts w:asciiTheme="majorHAnsi" w:hAnsiTheme="majorHAnsi" w:cstheme="majorHAnsi"/>
          <w:sz w:val="18"/>
          <w:szCs w:val="18"/>
        </w:rPr>
      </w:pPr>
    </w:p>
    <w:p w14:paraId="2E88CC3E"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 in respect of fees for individual consultants retained by the Partner exceeding the rates payable by UN Women for comparable services rendered by individual consultants;</w:t>
      </w:r>
    </w:p>
    <w:p w14:paraId="51102C0E" w14:textId="77777777" w:rsidR="006914E8" w:rsidRPr="00794951" w:rsidRDefault="006914E8" w:rsidP="006914E8">
      <w:pPr>
        <w:pStyle w:val="BodyText"/>
        <w:rPr>
          <w:rFonts w:asciiTheme="majorHAnsi" w:hAnsiTheme="majorHAnsi" w:cstheme="majorHAnsi"/>
          <w:sz w:val="18"/>
          <w:szCs w:val="18"/>
        </w:rPr>
      </w:pPr>
    </w:p>
    <w:p w14:paraId="74770480"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 for travel, daily subsistence and related allowances for the Partner’s employees or consultants exceeding the rates payable by UN Women to its staff members or consultants, as applicable;</w:t>
      </w:r>
    </w:p>
    <w:p w14:paraId="14F4A687" w14:textId="77777777" w:rsidR="006914E8" w:rsidRPr="00794951" w:rsidRDefault="006914E8" w:rsidP="006914E8">
      <w:pPr>
        <w:pStyle w:val="BodyText"/>
        <w:rPr>
          <w:rFonts w:asciiTheme="majorHAnsi" w:hAnsiTheme="majorHAnsi" w:cstheme="majorHAnsi"/>
          <w:sz w:val="18"/>
          <w:szCs w:val="18"/>
        </w:rPr>
      </w:pPr>
    </w:p>
    <w:p w14:paraId="08A53E9F"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Expenditures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have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been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incurred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but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have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not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actually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been</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paid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(see</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section</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10"/>
          <w:sz w:val="18"/>
          <w:szCs w:val="18"/>
        </w:rPr>
        <w:t>3</w:t>
      </w:r>
    </w:p>
    <w:p w14:paraId="4660085E" w14:textId="77777777" w:rsidR="006914E8" w:rsidRPr="00794951" w:rsidRDefault="006914E8" w:rsidP="006914E8">
      <w:pPr>
        <w:pStyle w:val="BodyText"/>
        <w:ind w:left="2082"/>
        <w:rPr>
          <w:rFonts w:asciiTheme="majorHAnsi" w:hAnsiTheme="majorHAnsi" w:cstheme="majorHAnsi"/>
          <w:sz w:val="18"/>
          <w:szCs w:val="18"/>
        </w:rPr>
      </w:pPr>
      <w:r w:rsidRPr="00794951">
        <w:rPr>
          <w:rFonts w:asciiTheme="majorHAnsi" w:hAnsiTheme="majorHAnsi" w:cstheme="majorHAnsi"/>
          <w:sz w:val="18"/>
          <w:szCs w:val="18"/>
        </w:rPr>
        <w:t>(b)</w:t>
      </w:r>
      <w:r w:rsidRPr="00794951">
        <w:rPr>
          <w:rFonts w:asciiTheme="majorHAnsi" w:hAnsiTheme="majorHAnsi" w:cstheme="majorHAnsi"/>
          <w:spacing w:val="-2"/>
          <w:sz w:val="18"/>
          <w:szCs w:val="18"/>
        </w:rPr>
        <w:t xml:space="preserve"> above);</w:t>
      </w:r>
    </w:p>
    <w:p w14:paraId="6D2DD73C" w14:textId="77777777" w:rsidR="006914E8" w:rsidRPr="00794951" w:rsidRDefault="006914E8" w:rsidP="006914E8">
      <w:pPr>
        <w:pStyle w:val="BodyText"/>
        <w:rPr>
          <w:rFonts w:asciiTheme="majorHAnsi" w:hAnsiTheme="majorHAnsi" w:cstheme="majorHAnsi"/>
          <w:sz w:val="18"/>
          <w:szCs w:val="18"/>
        </w:rPr>
      </w:pPr>
    </w:p>
    <w:p w14:paraId="12A717E1"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ind w:right="517"/>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merely</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represent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financial</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transfers</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between</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administrative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units or locations of the Partner;</w:t>
      </w:r>
    </w:p>
    <w:p w14:paraId="2F4BC89D" w14:textId="77777777" w:rsidR="006914E8" w:rsidRPr="00794951" w:rsidRDefault="006914E8" w:rsidP="006914E8">
      <w:pPr>
        <w:pStyle w:val="BodyText"/>
        <w:spacing w:before="9"/>
        <w:rPr>
          <w:rFonts w:asciiTheme="majorHAnsi" w:hAnsiTheme="majorHAnsi" w:cstheme="majorHAnsi"/>
          <w:sz w:val="18"/>
          <w:szCs w:val="18"/>
        </w:rPr>
      </w:pPr>
    </w:p>
    <w:p w14:paraId="095BF984" w14:textId="77777777" w:rsidR="006914E8" w:rsidRPr="00794951" w:rsidRDefault="006914E8" w:rsidP="00FB749A">
      <w:pPr>
        <w:pStyle w:val="ListParagraph"/>
        <w:widowControl w:val="0"/>
        <w:numPr>
          <w:ilvl w:val="1"/>
          <w:numId w:val="26"/>
        </w:numPr>
        <w:tabs>
          <w:tab w:val="left" w:pos="2083"/>
        </w:tabs>
        <w:autoSpaceDE w:val="0"/>
        <w:autoSpaceDN w:val="0"/>
        <w:spacing w:before="1"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Expenditures that relate to obligations that were entered into before the commencement or after the end date of this Agreement; or,</w:t>
      </w:r>
    </w:p>
    <w:p w14:paraId="2880058F" w14:textId="77777777" w:rsidR="006914E8" w:rsidRPr="00794951" w:rsidRDefault="006914E8" w:rsidP="006914E8">
      <w:pPr>
        <w:pStyle w:val="BodyText"/>
        <w:spacing w:before="11"/>
        <w:rPr>
          <w:rFonts w:asciiTheme="majorHAnsi" w:hAnsiTheme="majorHAnsi" w:cstheme="majorHAnsi"/>
          <w:sz w:val="18"/>
          <w:szCs w:val="18"/>
        </w:rPr>
      </w:pPr>
    </w:p>
    <w:p w14:paraId="52621929" w14:textId="77777777" w:rsidR="006914E8" w:rsidRPr="00794951" w:rsidRDefault="006914E8" w:rsidP="00FB749A">
      <w:pPr>
        <w:pStyle w:val="ListParagraph"/>
        <w:widowControl w:val="0"/>
        <w:numPr>
          <w:ilvl w:val="1"/>
          <w:numId w:val="2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Debt</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debt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 xml:space="preserve">service </w:t>
      </w:r>
      <w:r w:rsidRPr="00794951">
        <w:rPr>
          <w:rFonts w:asciiTheme="majorHAnsi" w:hAnsiTheme="majorHAnsi" w:cstheme="majorHAnsi"/>
          <w:spacing w:val="-2"/>
          <w:sz w:val="18"/>
          <w:szCs w:val="18"/>
        </w:rPr>
        <w:t>charges.</w:t>
      </w:r>
    </w:p>
    <w:p w14:paraId="186C2E69" w14:textId="77777777" w:rsidR="006914E8" w:rsidRPr="00794951" w:rsidRDefault="006914E8" w:rsidP="006914E8">
      <w:pPr>
        <w:pStyle w:val="BodyText"/>
        <w:rPr>
          <w:rFonts w:asciiTheme="majorHAnsi" w:hAnsiTheme="majorHAnsi" w:cstheme="majorHAnsi"/>
          <w:sz w:val="18"/>
          <w:szCs w:val="18"/>
        </w:rPr>
      </w:pPr>
    </w:p>
    <w:p w14:paraId="093D36EF"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Progress</w:t>
      </w:r>
      <w:r w:rsidRPr="00794951">
        <w:rPr>
          <w:rFonts w:asciiTheme="majorHAnsi" w:hAnsiTheme="majorHAnsi" w:cstheme="majorHAnsi"/>
          <w:spacing w:val="-5"/>
          <w:sz w:val="18"/>
          <w:szCs w:val="18"/>
          <w:u w:val="single"/>
        </w:rPr>
        <w:t xml:space="preserve"> </w:t>
      </w:r>
      <w:r w:rsidRPr="00794951">
        <w:rPr>
          <w:rFonts w:asciiTheme="majorHAnsi" w:hAnsiTheme="majorHAnsi" w:cstheme="majorHAnsi"/>
          <w:spacing w:val="-2"/>
          <w:sz w:val="18"/>
          <w:szCs w:val="18"/>
          <w:u w:val="single"/>
        </w:rPr>
        <w:t>Reporting</w:t>
      </w:r>
    </w:p>
    <w:p w14:paraId="0C711890" w14:textId="77777777" w:rsidR="006914E8" w:rsidRPr="00794951" w:rsidRDefault="006914E8" w:rsidP="006914E8">
      <w:pPr>
        <w:pStyle w:val="BodyText"/>
        <w:spacing w:before="2"/>
        <w:rPr>
          <w:rFonts w:asciiTheme="majorHAnsi" w:hAnsiTheme="majorHAnsi" w:cstheme="majorHAnsi"/>
          <w:sz w:val="18"/>
          <w:szCs w:val="18"/>
        </w:rPr>
      </w:pPr>
    </w:p>
    <w:p w14:paraId="69C80674" w14:textId="77777777" w:rsidR="006914E8" w:rsidRPr="00794951" w:rsidRDefault="006914E8" w:rsidP="00FB749A">
      <w:pPr>
        <w:pStyle w:val="ListParagraph"/>
        <w:widowControl w:val="0"/>
        <w:numPr>
          <w:ilvl w:val="0"/>
          <w:numId w:val="26"/>
        </w:numPr>
        <w:tabs>
          <w:tab w:val="left" w:pos="1632"/>
        </w:tabs>
        <w:autoSpaceDE w:val="0"/>
        <w:autoSpaceDN w:val="0"/>
        <w:spacing w:before="90" w:after="0" w:line="240" w:lineRule="auto"/>
        <w:ind w:right="467"/>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three-month period.</w:t>
      </w:r>
    </w:p>
    <w:p w14:paraId="39AC8E8C" w14:textId="77777777" w:rsidR="006914E8" w:rsidRPr="00794951" w:rsidRDefault="006914E8" w:rsidP="006914E8">
      <w:pPr>
        <w:pStyle w:val="BodyText"/>
        <w:rPr>
          <w:rFonts w:asciiTheme="majorHAnsi" w:hAnsiTheme="majorHAnsi" w:cstheme="majorHAnsi"/>
          <w:sz w:val="18"/>
          <w:szCs w:val="18"/>
        </w:rPr>
      </w:pPr>
    </w:p>
    <w:p w14:paraId="2BE554BF" w14:textId="77777777" w:rsidR="006914E8" w:rsidRPr="00794951" w:rsidRDefault="006914E8" w:rsidP="00FB749A">
      <w:pPr>
        <w:pStyle w:val="ListParagraph"/>
        <w:widowControl w:val="0"/>
        <w:numPr>
          <w:ilvl w:val="0"/>
          <w:numId w:val="26"/>
        </w:numPr>
        <w:tabs>
          <w:tab w:val="left" w:pos="1631"/>
          <w:tab w:val="left" w:pos="1632"/>
        </w:tabs>
        <w:autoSpaceDE w:val="0"/>
        <w:autoSpaceDN w:val="0"/>
        <w:spacing w:after="0" w:line="240" w:lineRule="auto"/>
        <w:ind w:right="610"/>
        <w:contextualSpacing w:val="0"/>
        <w:rPr>
          <w:rFonts w:asciiTheme="majorHAnsi" w:hAnsiTheme="majorHAnsi" w:cstheme="majorHAnsi"/>
          <w:sz w:val="18"/>
          <w:szCs w:val="18"/>
        </w:rPr>
      </w:pPr>
      <w:r w:rsidRPr="00794951">
        <w:rPr>
          <w:rFonts w:asciiTheme="majorHAnsi" w:hAnsiTheme="majorHAnsi" w:cstheme="majorHAnsi"/>
          <w:sz w:val="18"/>
          <w:szCs w:val="18"/>
        </w:rPr>
        <w:t>The Partner shall always submit the progress report together with the financial report 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such</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progress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reports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be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filled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out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appropriately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duly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signed</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 Authorized Official.</w:t>
      </w:r>
    </w:p>
    <w:p w14:paraId="17F0EC98" w14:textId="77777777" w:rsidR="006914E8" w:rsidRPr="00794951" w:rsidRDefault="006914E8" w:rsidP="006914E8">
      <w:pPr>
        <w:pStyle w:val="BodyText"/>
        <w:rPr>
          <w:rFonts w:asciiTheme="majorHAnsi" w:hAnsiTheme="majorHAnsi" w:cstheme="majorHAnsi"/>
          <w:sz w:val="18"/>
          <w:szCs w:val="18"/>
        </w:rPr>
      </w:pPr>
    </w:p>
    <w:p w14:paraId="10B14875" w14:textId="77777777" w:rsidR="006914E8" w:rsidRPr="00794951" w:rsidRDefault="006914E8" w:rsidP="006914E8">
      <w:pPr>
        <w:pStyle w:val="BodyText"/>
        <w:ind w:left="1091"/>
        <w:rPr>
          <w:rFonts w:asciiTheme="majorHAnsi" w:hAnsiTheme="majorHAnsi" w:cstheme="majorHAnsi"/>
          <w:sz w:val="18"/>
          <w:szCs w:val="18"/>
        </w:rPr>
      </w:pPr>
      <w:r w:rsidRPr="00794951">
        <w:rPr>
          <w:rFonts w:asciiTheme="majorHAnsi" w:hAnsiTheme="majorHAnsi" w:cstheme="majorHAnsi"/>
          <w:sz w:val="18"/>
          <w:szCs w:val="18"/>
          <w:u w:val="single"/>
        </w:rPr>
        <w:t>Inventory</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Reporting</w:t>
      </w:r>
      <w:r w:rsidRPr="00794951">
        <w:rPr>
          <w:rFonts w:asciiTheme="majorHAnsi" w:hAnsiTheme="majorHAnsi" w:cstheme="majorHAnsi"/>
          <w:spacing w:val="-2"/>
          <w:sz w:val="18"/>
          <w:szCs w:val="18"/>
          <w:u w:val="single"/>
        </w:rPr>
        <w:t xml:space="preserve"> </w:t>
      </w:r>
      <w:r w:rsidRPr="00794951">
        <w:rPr>
          <w:rFonts w:asciiTheme="majorHAnsi" w:hAnsiTheme="majorHAnsi" w:cstheme="majorHAnsi"/>
          <w:sz w:val="18"/>
          <w:szCs w:val="18"/>
          <w:u w:val="single"/>
        </w:rPr>
        <w:t>on</w:t>
      </w:r>
      <w:r w:rsidRPr="00794951">
        <w:rPr>
          <w:rFonts w:asciiTheme="majorHAnsi" w:hAnsiTheme="majorHAnsi" w:cstheme="majorHAnsi"/>
          <w:spacing w:val="-2"/>
          <w:sz w:val="18"/>
          <w:szCs w:val="18"/>
          <w:u w:val="single"/>
        </w:rPr>
        <w:t xml:space="preserve"> Property</w:t>
      </w:r>
    </w:p>
    <w:p w14:paraId="7C355DAF" w14:textId="77777777" w:rsidR="006914E8" w:rsidRPr="00794951" w:rsidRDefault="006914E8" w:rsidP="006914E8">
      <w:pPr>
        <w:pStyle w:val="BodyText"/>
        <w:spacing w:before="2"/>
        <w:rPr>
          <w:rFonts w:asciiTheme="majorHAnsi" w:hAnsiTheme="majorHAnsi" w:cstheme="majorHAnsi"/>
          <w:sz w:val="18"/>
          <w:szCs w:val="18"/>
        </w:rPr>
      </w:pPr>
    </w:p>
    <w:p w14:paraId="2657F0B9" w14:textId="77777777" w:rsidR="006914E8" w:rsidRPr="00794951" w:rsidRDefault="006914E8" w:rsidP="00FB749A">
      <w:pPr>
        <w:pStyle w:val="ListParagraph"/>
        <w:widowControl w:val="0"/>
        <w:numPr>
          <w:ilvl w:val="0"/>
          <w:numId w:val="26"/>
        </w:numPr>
        <w:tabs>
          <w:tab w:val="left" w:pos="1632"/>
        </w:tabs>
        <w:autoSpaceDE w:val="0"/>
        <w:autoSpaceDN w:val="0"/>
        <w:spacing w:before="90"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A detailed inventory report of the Property shall be submitted to UN Women within 30 calendar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days</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after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each</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calendar</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year,</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at</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end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If</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Agreement is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less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than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one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calendar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year,</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shall</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submit</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inventory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report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within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60 calendar days after the end of the Agreement.</w:t>
      </w:r>
    </w:p>
    <w:p w14:paraId="16BA9D49" w14:textId="77777777" w:rsidR="006914E8" w:rsidRPr="00794951" w:rsidRDefault="006914E8" w:rsidP="006914E8">
      <w:pPr>
        <w:pStyle w:val="BodyText"/>
        <w:rPr>
          <w:rFonts w:asciiTheme="majorHAnsi" w:hAnsiTheme="majorHAnsi" w:cstheme="majorHAnsi"/>
          <w:sz w:val="18"/>
          <w:szCs w:val="18"/>
        </w:rPr>
      </w:pPr>
    </w:p>
    <w:p w14:paraId="1059B1D1" w14:textId="77777777" w:rsidR="0023333D" w:rsidRPr="00794951" w:rsidRDefault="006914E8" w:rsidP="006914E8">
      <w:pPr>
        <w:pStyle w:val="Heading1"/>
        <w:spacing w:before="1"/>
        <w:ind w:left="3853" w:right="3221" w:firstLine="1027"/>
        <w:rPr>
          <w:rFonts w:asciiTheme="majorHAnsi" w:hAnsiTheme="majorHAnsi" w:cstheme="majorHAnsi"/>
          <w:sz w:val="18"/>
          <w:szCs w:val="18"/>
        </w:rPr>
      </w:pPr>
      <w:r w:rsidRPr="00794951">
        <w:rPr>
          <w:rFonts w:asciiTheme="majorHAnsi" w:hAnsiTheme="majorHAnsi" w:cstheme="majorHAnsi"/>
          <w:sz w:val="18"/>
          <w:szCs w:val="18"/>
        </w:rPr>
        <w:t xml:space="preserve">ARTICLE IX </w:t>
      </w:r>
    </w:p>
    <w:p w14:paraId="1030B637" w14:textId="3392587E" w:rsidR="006914E8" w:rsidRPr="00794951" w:rsidRDefault="006914E8" w:rsidP="0023333D">
      <w:pPr>
        <w:pStyle w:val="Heading1"/>
        <w:spacing w:before="1"/>
        <w:ind w:left="3853" w:right="3221" w:firstLine="467"/>
        <w:rPr>
          <w:rFonts w:asciiTheme="majorHAnsi" w:hAnsiTheme="majorHAnsi" w:cstheme="majorHAnsi"/>
          <w:sz w:val="18"/>
          <w:szCs w:val="18"/>
        </w:rPr>
      </w:pPr>
      <w:r w:rsidRPr="00794951">
        <w:rPr>
          <w:rFonts w:asciiTheme="majorHAnsi" w:hAnsiTheme="majorHAnsi" w:cstheme="majorHAnsi"/>
          <w:sz w:val="18"/>
          <w:szCs w:val="18"/>
        </w:rPr>
        <w:t>COMPLETION</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WORK</w:t>
      </w:r>
    </w:p>
    <w:p w14:paraId="37CB1467" w14:textId="77777777" w:rsidR="006914E8" w:rsidRPr="00794951" w:rsidRDefault="006914E8" w:rsidP="006914E8">
      <w:pPr>
        <w:pStyle w:val="BodyText"/>
        <w:spacing w:before="11"/>
        <w:rPr>
          <w:rFonts w:asciiTheme="majorHAnsi" w:hAnsiTheme="majorHAnsi" w:cstheme="majorHAnsi"/>
          <w:b/>
          <w:sz w:val="18"/>
          <w:szCs w:val="18"/>
        </w:rPr>
      </w:pPr>
    </w:p>
    <w:p w14:paraId="04DA84A5" w14:textId="77777777" w:rsidR="006914E8" w:rsidRPr="00794951" w:rsidRDefault="006914E8" w:rsidP="00FB749A">
      <w:pPr>
        <w:pStyle w:val="ListParagraph"/>
        <w:widowControl w:val="0"/>
        <w:numPr>
          <w:ilvl w:val="0"/>
          <w:numId w:val="46"/>
        </w:numPr>
        <w:tabs>
          <w:tab w:val="left" w:pos="1632"/>
        </w:tabs>
        <w:autoSpaceDE w:val="0"/>
        <w:autoSpaceDN w:val="0"/>
        <w:spacing w:after="0" w:line="240" w:lineRule="auto"/>
        <w:ind w:right="466"/>
        <w:contextualSpacing w:val="0"/>
        <w:jc w:val="both"/>
        <w:rPr>
          <w:rFonts w:asciiTheme="majorHAnsi" w:hAnsiTheme="majorHAnsi" w:cstheme="majorHAnsi"/>
          <w:sz w:val="18"/>
          <w:szCs w:val="18"/>
        </w:rPr>
      </w:pPr>
      <w:r w:rsidRPr="00794951">
        <w:rPr>
          <w:rFonts w:asciiTheme="majorHAnsi" w:hAnsiTheme="majorHAnsi" w:cstheme="majorHAnsi"/>
          <w:sz w:val="18"/>
          <w:szCs w:val="18"/>
        </w:rPr>
        <w:t>The Partner shall, no later than 60 calendar days after the Work has been completed or the Agreement expired or is prematurely terminated, whichever happens first:</w:t>
      </w:r>
    </w:p>
    <w:p w14:paraId="24539E45" w14:textId="77777777" w:rsidR="006914E8" w:rsidRPr="00794951" w:rsidRDefault="006914E8" w:rsidP="006914E8">
      <w:pPr>
        <w:pStyle w:val="BodyText"/>
        <w:spacing w:before="1"/>
        <w:rPr>
          <w:rFonts w:asciiTheme="majorHAnsi" w:hAnsiTheme="majorHAnsi" w:cstheme="majorHAnsi"/>
          <w:sz w:val="18"/>
          <w:szCs w:val="18"/>
        </w:rPr>
      </w:pPr>
    </w:p>
    <w:p w14:paraId="36EB8692" w14:textId="77777777" w:rsidR="006914E8" w:rsidRPr="00794951" w:rsidRDefault="006914E8" w:rsidP="00FB749A">
      <w:pPr>
        <w:pStyle w:val="ListParagraph"/>
        <w:widowControl w:val="0"/>
        <w:numPr>
          <w:ilvl w:val="1"/>
          <w:numId w:val="46"/>
        </w:numPr>
        <w:tabs>
          <w:tab w:val="left" w:pos="2083"/>
        </w:tabs>
        <w:autoSpaceDE w:val="0"/>
        <w:autoSpaceDN w:val="0"/>
        <w:spacing w:before="90" w:after="0" w:line="240" w:lineRule="auto"/>
        <w:ind w:right="464"/>
        <w:contextualSpacing w:val="0"/>
        <w:jc w:val="both"/>
        <w:rPr>
          <w:rFonts w:asciiTheme="majorHAnsi" w:hAnsiTheme="majorHAnsi" w:cstheme="majorHAnsi"/>
          <w:sz w:val="18"/>
          <w:szCs w:val="18"/>
        </w:rPr>
      </w:pPr>
      <w:r w:rsidRPr="00794951">
        <w:rPr>
          <w:rFonts w:asciiTheme="majorHAnsi" w:hAnsiTheme="majorHAnsi" w:cstheme="majorHAnsi"/>
          <w:sz w:val="18"/>
          <w:szCs w:val="18"/>
        </w:rPr>
        <w:t>Submit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inventory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report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Property.</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may</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decide that the Property shall be: (i) transferred for use by another partner; (ii) transferred back</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(iii)</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donated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or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third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party.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 xml:space="preserve">shall deliver the Property at a reasonable time and place as instructed by UN Women in writing and shall fully cooperate with UN Women in good faith in the transfer and </w:t>
      </w:r>
      <w:r w:rsidRPr="00794951">
        <w:rPr>
          <w:rFonts w:asciiTheme="majorHAnsi" w:hAnsiTheme="majorHAnsi" w:cstheme="majorHAnsi"/>
          <w:spacing w:val="-2"/>
          <w:sz w:val="18"/>
          <w:szCs w:val="18"/>
        </w:rPr>
        <w:t>delivery;</w:t>
      </w:r>
    </w:p>
    <w:p w14:paraId="04967026" w14:textId="77777777" w:rsidR="006914E8" w:rsidRPr="00794951" w:rsidRDefault="006914E8" w:rsidP="006914E8">
      <w:pPr>
        <w:pStyle w:val="BodyText"/>
        <w:rPr>
          <w:rFonts w:asciiTheme="majorHAnsi" w:hAnsiTheme="majorHAnsi" w:cstheme="majorHAnsi"/>
          <w:sz w:val="18"/>
          <w:szCs w:val="18"/>
        </w:rPr>
      </w:pPr>
    </w:p>
    <w:p w14:paraId="1A5924DE" w14:textId="77777777" w:rsidR="006914E8" w:rsidRPr="00794951" w:rsidRDefault="006914E8" w:rsidP="00FB749A">
      <w:pPr>
        <w:pStyle w:val="ListParagraph"/>
        <w:widowControl w:val="0"/>
        <w:numPr>
          <w:ilvl w:val="1"/>
          <w:numId w:val="46"/>
        </w:numPr>
        <w:tabs>
          <w:tab w:val="left" w:pos="2083"/>
        </w:tabs>
        <w:autoSpaceDE w:val="0"/>
        <w:autoSpaceDN w:val="0"/>
        <w:spacing w:after="0" w:line="240" w:lineRule="auto"/>
        <w:ind w:right="463"/>
        <w:contextualSpacing w:val="0"/>
        <w:jc w:val="both"/>
        <w:rPr>
          <w:rFonts w:asciiTheme="majorHAnsi" w:hAnsiTheme="majorHAnsi" w:cstheme="majorHAnsi"/>
          <w:sz w:val="18"/>
          <w:szCs w:val="18"/>
        </w:rPr>
      </w:pPr>
      <w:r w:rsidRPr="00794951">
        <w:rPr>
          <w:rFonts w:asciiTheme="majorHAnsi" w:hAnsiTheme="majorHAnsi" w:cstheme="majorHAnsi"/>
          <w:sz w:val="18"/>
          <w:szCs w:val="18"/>
        </w:rPr>
        <w:t>Submit to UN Women a final financial report, using the FACE Form, including a request for reimbursement of any withheld amount; and,</w:t>
      </w:r>
    </w:p>
    <w:p w14:paraId="68E821ED" w14:textId="77777777" w:rsidR="006914E8" w:rsidRPr="00794951" w:rsidRDefault="006914E8" w:rsidP="006914E8">
      <w:pPr>
        <w:pStyle w:val="BodyText"/>
        <w:rPr>
          <w:rFonts w:asciiTheme="majorHAnsi" w:hAnsiTheme="majorHAnsi" w:cstheme="majorHAnsi"/>
          <w:sz w:val="18"/>
          <w:szCs w:val="18"/>
        </w:rPr>
      </w:pPr>
    </w:p>
    <w:p w14:paraId="2C6A73AA" w14:textId="77777777" w:rsidR="006914E8" w:rsidRPr="00794951" w:rsidRDefault="006914E8" w:rsidP="00FB749A">
      <w:pPr>
        <w:pStyle w:val="ListParagraph"/>
        <w:widowControl w:val="0"/>
        <w:numPr>
          <w:ilvl w:val="1"/>
          <w:numId w:val="46"/>
        </w:numPr>
        <w:tabs>
          <w:tab w:val="left" w:pos="2083"/>
        </w:tabs>
        <w:autoSpaceDE w:val="0"/>
        <w:autoSpaceDN w:val="0"/>
        <w:spacing w:after="0" w:line="240" w:lineRule="auto"/>
        <w:contextualSpacing w:val="0"/>
        <w:rPr>
          <w:rFonts w:asciiTheme="majorHAnsi" w:hAnsiTheme="majorHAnsi" w:cstheme="majorHAnsi"/>
          <w:sz w:val="18"/>
          <w:szCs w:val="18"/>
        </w:rPr>
      </w:pPr>
      <w:r w:rsidRPr="00794951">
        <w:rPr>
          <w:rFonts w:asciiTheme="majorHAnsi" w:hAnsiTheme="majorHAnsi" w:cstheme="majorHAnsi"/>
          <w:sz w:val="18"/>
          <w:szCs w:val="18"/>
        </w:rPr>
        <w:t>Submit</w:t>
      </w:r>
      <w:r w:rsidRPr="00794951">
        <w:rPr>
          <w:rFonts w:asciiTheme="majorHAnsi" w:hAnsiTheme="majorHAnsi" w:cstheme="majorHAnsi"/>
          <w:spacing w:val="38"/>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39"/>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39"/>
          <w:sz w:val="18"/>
          <w:szCs w:val="18"/>
        </w:rPr>
        <w:t xml:space="preserve"> </w:t>
      </w:r>
      <w:r w:rsidRPr="00794951">
        <w:rPr>
          <w:rFonts w:asciiTheme="majorHAnsi" w:hAnsiTheme="majorHAnsi" w:cstheme="majorHAnsi"/>
          <w:sz w:val="18"/>
          <w:szCs w:val="18"/>
        </w:rPr>
        <w:t>Women</w:t>
      </w:r>
      <w:r w:rsidRPr="00794951">
        <w:rPr>
          <w:rFonts w:asciiTheme="majorHAnsi" w:hAnsiTheme="majorHAnsi" w:cstheme="majorHAnsi"/>
          <w:spacing w:val="42"/>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38"/>
          <w:sz w:val="18"/>
          <w:szCs w:val="18"/>
        </w:rPr>
        <w:t xml:space="preserve"> </w:t>
      </w:r>
      <w:r w:rsidRPr="00794951">
        <w:rPr>
          <w:rFonts w:asciiTheme="majorHAnsi" w:hAnsiTheme="majorHAnsi" w:cstheme="majorHAnsi"/>
          <w:sz w:val="18"/>
          <w:szCs w:val="18"/>
        </w:rPr>
        <w:t>final</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progress</w:t>
      </w:r>
      <w:r w:rsidRPr="00794951">
        <w:rPr>
          <w:rFonts w:asciiTheme="majorHAnsi" w:hAnsiTheme="majorHAnsi" w:cstheme="majorHAnsi"/>
          <w:spacing w:val="42"/>
          <w:sz w:val="18"/>
          <w:szCs w:val="18"/>
        </w:rPr>
        <w:t xml:space="preserve"> </w:t>
      </w:r>
      <w:r w:rsidRPr="00794951">
        <w:rPr>
          <w:rFonts w:asciiTheme="majorHAnsi" w:hAnsiTheme="majorHAnsi" w:cstheme="majorHAnsi"/>
          <w:sz w:val="18"/>
          <w:szCs w:val="18"/>
        </w:rPr>
        <w:t>report</w:t>
      </w:r>
      <w:r w:rsidRPr="00794951">
        <w:rPr>
          <w:rFonts w:asciiTheme="majorHAnsi" w:hAnsiTheme="majorHAnsi" w:cstheme="majorHAnsi"/>
          <w:spacing w:val="41"/>
          <w:sz w:val="18"/>
          <w:szCs w:val="18"/>
        </w:rPr>
        <w:t xml:space="preserve"> </w:t>
      </w:r>
      <w:r w:rsidRPr="00794951">
        <w:rPr>
          <w:rFonts w:asciiTheme="majorHAnsi" w:hAnsiTheme="majorHAnsi" w:cstheme="majorHAnsi"/>
          <w:sz w:val="18"/>
          <w:szCs w:val="18"/>
        </w:rPr>
        <w:t>using</w:t>
      </w:r>
      <w:r w:rsidRPr="00794951">
        <w:rPr>
          <w:rFonts w:asciiTheme="majorHAnsi" w:hAnsiTheme="majorHAnsi" w:cstheme="majorHAnsi"/>
          <w:spacing w:val="39"/>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39"/>
          <w:sz w:val="18"/>
          <w:szCs w:val="18"/>
        </w:rPr>
        <w:t xml:space="preserve"> </w:t>
      </w:r>
      <w:r w:rsidRPr="00794951">
        <w:rPr>
          <w:rFonts w:asciiTheme="majorHAnsi" w:hAnsiTheme="majorHAnsi" w:cstheme="majorHAnsi"/>
          <w:sz w:val="18"/>
          <w:szCs w:val="18"/>
        </w:rPr>
        <w:t>Progress</w:t>
      </w:r>
      <w:r w:rsidRPr="00794951">
        <w:rPr>
          <w:rFonts w:asciiTheme="majorHAnsi" w:hAnsiTheme="majorHAnsi" w:cstheme="majorHAnsi"/>
          <w:spacing w:val="40"/>
          <w:sz w:val="18"/>
          <w:szCs w:val="18"/>
        </w:rPr>
        <w:t xml:space="preserve"> </w:t>
      </w:r>
      <w:r w:rsidRPr="00794951">
        <w:rPr>
          <w:rFonts w:asciiTheme="majorHAnsi" w:hAnsiTheme="majorHAnsi" w:cstheme="majorHAnsi"/>
          <w:sz w:val="18"/>
          <w:szCs w:val="18"/>
        </w:rPr>
        <w:t>Report</w:t>
      </w:r>
      <w:r w:rsidRPr="00794951">
        <w:rPr>
          <w:rFonts w:asciiTheme="majorHAnsi" w:hAnsiTheme="majorHAnsi" w:cstheme="majorHAnsi"/>
          <w:spacing w:val="40"/>
          <w:sz w:val="18"/>
          <w:szCs w:val="18"/>
        </w:rPr>
        <w:t xml:space="preserve"> </w:t>
      </w:r>
      <w:r w:rsidRPr="00794951">
        <w:rPr>
          <w:rFonts w:asciiTheme="majorHAnsi" w:hAnsiTheme="majorHAnsi" w:cstheme="majorHAnsi"/>
          <w:spacing w:val="-2"/>
          <w:sz w:val="18"/>
          <w:szCs w:val="18"/>
        </w:rPr>
        <w:t>Form.</w:t>
      </w:r>
    </w:p>
    <w:p w14:paraId="0AE4102F" w14:textId="77777777" w:rsidR="006914E8" w:rsidRPr="00794951" w:rsidRDefault="006914E8" w:rsidP="006914E8">
      <w:pPr>
        <w:pStyle w:val="BodyText"/>
        <w:rPr>
          <w:rFonts w:asciiTheme="majorHAnsi" w:hAnsiTheme="majorHAnsi" w:cstheme="majorHAnsi"/>
          <w:sz w:val="18"/>
          <w:szCs w:val="18"/>
        </w:rPr>
      </w:pPr>
    </w:p>
    <w:p w14:paraId="6A4DA33A" w14:textId="77777777" w:rsidR="006914E8" w:rsidRPr="00794951" w:rsidRDefault="006914E8" w:rsidP="00FB749A">
      <w:pPr>
        <w:pStyle w:val="ListParagraph"/>
        <w:widowControl w:val="0"/>
        <w:numPr>
          <w:ilvl w:val="0"/>
          <w:numId w:val="46"/>
        </w:numPr>
        <w:tabs>
          <w:tab w:val="left" w:pos="1632"/>
        </w:tabs>
        <w:autoSpaceDE w:val="0"/>
        <w:autoSpaceDN w:val="0"/>
        <w:spacing w:after="0" w:line="240" w:lineRule="auto"/>
        <w:ind w:right="462"/>
        <w:contextualSpacing w:val="0"/>
        <w:jc w:val="both"/>
        <w:rPr>
          <w:rFonts w:asciiTheme="majorHAnsi" w:hAnsiTheme="majorHAnsi" w:cstheme="majorHAnsi"/>
          <w:sz w:val="18"/>
          <w:szCs w:val="18"/>
        </w:rPr>
      </w:pPr>
      <w:r w:rsidRPr="00794951">
        <w:rPr>
          <w:rFonts w:asciiTheme="majorHAnsi" w:hAnsiTheme="majorHAnsi" w:cstheme="majorHAnsi"/>
          <w:sz w:val="18"/>
          <w:szCs w:val="18"/>
        </w:rPr>
        <w:t>UN Women shall when the Work has been completed or the Agreement expired or is prematurely</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lastRenderedPageBreak/>
        <w:t>terminated,</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whichever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happens</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first,</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make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a</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final</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liquidation</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funding provided</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under</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Agreement.</w:t>
      </w:r>
      <w:r w:rsidRPr="00794951">
        <w:rPr>
          <w:rFonts w:asciiTheme="majorHAnsi" w:hAnsiTheme="majorHAnsi" w:cstheme="majorHAnsi"/>
          <w:spacing w:val="-1"/>
          <w:sz w:val="18"/>
          <w:szCs w:val="18"/>
        </w:rPr>
        <w:t xml:space="preserve"> </w:t>
      </w:r>
      <w:r w:rsidRPr="00794951">
        <w:rPr>
          <w:rFonts w:asciiTheme="majorHAnsi" w:hAnsiTheme="majorHAnsi" w:cstheme="majorHAnsi"/>
          <w:sz w:val="18"/>
          <w:szCs w:val="18"/>
        </w:rPr>
        <w:t>If</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Women’s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final</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liquidation</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shows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that</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4"/>
          <w:sz w:val="18"/>
          <w:szCs w:val="18"/>
        </w:rPr>
        <w:t xml:space="preserve"> </w:t>
      </w:r>
      <w:r w:rsidRPr="00794951">
        <w:rPr>
          <w:rFonts w:asciiTheme="majorHAnsi" w:hAnsiTheme="majorHAnsi" w:cstheme="majorHAnsi"/>
          <w:sz w:val="18"/>
          <w:szCs w:val="18"/>
        </w:rPr>
        <w:t>Partner has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received</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more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funds</w:t>
      </w:r>
      <w:r w:rsidRPr="00794951">
        <w:rPr>
          <w:rFonts w:asciiTheme="majorHAnsi" w:hAnsiTheme="majorHAnsi" w:cstheme="majorHAnsi"/>
          <w:spacing w:val="-14"/>
          <w:sz w:val="18"/>
          <w:szCs w:val="18"/>
        </w:rPr>
        <w:t xml:space="preserve"> </w:t>
      </w:r>
      <w:r w:rsidRPr="00794951">
        <w:rPr>
          <w:rFonts w:asciiTheme="majorHAnsi" w:hAnsiTheme="majorHAnsi" w:cstheme="majorHAnsi"/>
          <w:sz w:val="18"/>
          <w:szCs w:val="18"/>
        </w:rPr>
        <w:t>than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Partner</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entitled</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in</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accordance</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with</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p>
    <w:p w14:paraId="3F7BE533" w14:textId="77777777" w:rsidR="006914E8" w:rsidRPr="00794951" w:rsidRDefault="006914E8" w:rsidP="006914E8">
      <w:pPr>
        <w:pStyle w:val="BodyText"/>
        <w:spacing w:before="9"/>
        <w:rPr>
          <w:rFonts w:asciiTheme="majorHAnsi" w:hAnsiTheme="majorHAnsi" w:cstheme="majorHAnsi"/>
          <w:sz w:val="18"/>
          <w:szCs w:val="18"/>
        </w:rPr>
      </w:pPr>
    </w:p>
    <w:p w14:paraId="16EE532F" w14:textId="77777777" w:rsidR="0023333D" w:rsidRPr="00794951" w:rsidRDefault="006914E8" w:rsidP="0023333D">
      <w:pPr>
        <w:pStyle w:val="Heading1"/>
        <w:spacing w:before="1"/>
        <w:ind w:left="4216" w:right="3267" w:firstLine="14"/>
        <w:rPr>
          <w:rFonts w:asciiTheme="majorHAnsi" w:hAnsiTheme="majorHAnsi" w:cstheme="majorHAnsi"/>
          <w:sz w:val="18"/>
          <w:szCs w:val="18"/>
        </w:rPr>
      </w:pPr>
      <w:r w:rsidRPr="00794951">
        <w:rPr>
          <w:rFonts w:asciiTheme="majorHAnsi" w:hAnsiTheme="majorHAnsi" w:cstheme="majorHAnsi"/>
          <w:sz w:val="18"/>
          <w:szCs w:val="18"/>
        </w:rPr>
        <w:t>ARTIC</w:t>
      </w:r>
      <w:r w:rsidR="0023333D" w:rsidRPr="00794951">
        <w:rPr>
          <w:rFonts w:asciiTheme="majorHAnsi" w:hAnsiTheme="majorHAnsi" w:cstheme="majorHAnsi"/>
          <w:sz w:val="18"/>
          <w:szCs w:val="18"/>
        </w:rPr>
        <w:t>LE X</w:t>
      </w:r>
      <w:r w:rsidRPr="00794951">
        <w:rPr>
          <w:rFonts w:asciiTheme="majorHAnsi" w:hAnsiTheme="majorHAnsi" w:cstheme="majorHAnsi"/>
          <w:sz w:val="18"/>
          <w:szCs w:val="18"/>
        </w:rPr>
        <w:t xml:space="preserve"> </w:t>
      </w:r>
    </w:p>
    <w:p w14:paraId="0F14BC68" w14:textId="03560AF0" w:rsidR="006914E8" w:rsidRPr="00794951" w:rsidRDefault="006914E8" w:rsidP="0023333D">
      <w:pPr>
        <w:pStyle w:val="Heading1"/>
        <w:spacing w:before="1"/>
        <w:ind w:left="4216" w:right="3267" w:hanging="436"/>
        <w:rPr>
          <w:rFonts w:asciiTheme="majorHAnsi" w:hAnsiTheme="majorHAnsi" w:cstheme="majorHAnsi"/>
          <w:sz w:val="18"/>
          <w:szCs w:val="18"/>
        </w:rPr>
      </w:pPr>
      <w:r w:rsidRPr="00794951">
        <w:rPr>
          <w:rFonts w:asciiTheme="majorHAnsi" w:hAnsiTheme="majorHAnsi" w:cstheme="majorHAnsi"/>
          <w:sz w:val="18"/>
          <w:szCs w:val="18"/>
        </w:rPr>
        <w:t>TERM</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15"/>
          <w:sz w:val="18"/>
          <w:szCs w:val="18"/>
        </w:rPr>
        <w:t xml:space="preserve"> </w:t>
      </w:r>
      <w:r w:rsidRPr="00794951">
        <w:rPr>
          <w:rFonts w:asciiTheme="majorHAnsi" w:hAnsiTheme="majorHAnsi" w:cstheme="majorHAnsi"/>
          <w:sz w:val="18"/>
          <w:szCs w:val="18"/>
        </w:rPr>
        <w:t>AGREEMENT</w:t>
      </w:r>
    </w:p>
    <w:p w14:paraId="298CA452" w14:textId="77777777" w:rsidR="006914E8" w:rsidRPr="00794951" w:rsidRDefault="006914E8" w:rsidP="006914E8">
      <w:pPr>
        <w:pStyle w:val="BodyText"/>
        <w:spacing w:before="11"/>
        <w:rPr>
          <w:rFonts w:asciiTheme="majorHAnsi" w:hAnsiTheme="majorHAnsi" w:cstheme="majorHAnsi"/>
          <w:b/>
          <w:sz w:val="18"/>
          <w:szCs w:val="18"/>
        </w:rPr>
      </w:pPr>
    </w:p>
    <w:p w14:paraId="13889CA8" w14:textId="77777777" w:rsidR="006914E8" w:rsidRPr="00794951" w:rsidRDefault="006914E8" w:rsidP="006914E8">
      <w:pPr>
        <w:pStyle w:val="BodyText"/>
        <w:ind w:left="1091" w:right="468" w:firstLine="720"/>
        <w:jc w:val="both"/>
        <w:rPr>
          <w:rFonts w:asciiTheme="majorHAnsi" w:hAnsiTheme="majorHAnsi" w:cstheme="majorHAnsi"/>
          <w:sz w:val="18"/>
          <w:szCs w:val="18"/>
        </w:rPr>
      </w:pPr>
      <w:r w:rsidRPr="00794951">
        <w:rPr>
          <w:rFonts w:asciiTheme="majorHAnsi" w:hAnsiTheme="majorHAnsi" w:cstheme="majorHAnsi"/>
          <w:sz w:val="18"/>
          <w:szCs w:val="18"/>
        </w:rPr>
        <w:t>This Agreement shall enter into force on the date it is signed by both Parties. It shall expire</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automatically</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on</w:t>
      </w:r>
      <w:r w:rsidRPr="00794951">
        <w:rPr>
          <w:rFonts w:asciiTheme="majorHAnsi" w:hAnsiTheme="majorHAnsi" w:cstheme="majorHAnsi"/>
          <w:spacing w:val="-9"/>
          <w:sz w:val="18"/>
          <w:szCs w:val="18"/>
        </w:rPr>
        <w:t xml:space="preserve"> </w:t>
      </w:r>
      <w:r w:rsidRPr="00794951">
        <w:rPr>
          <w:rFonts w:asciiTheme="majorHAnsi" w:hAnsiTheme="majorHAnsi" w:cstheme="majorHAnsi"/>
          <w:color w:val="000000"/>
          <w:sz w:val="18"/>
          <w:szCs w:val="18"/>
          <w:shd w:val="clear" w:color="auto" w:fill="FFFF00"/>
        </w:rPr>
        <w:t>[fill</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in</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the</w:t>
      </w:r>
      <w:r w:rsidRPr="00794951">
        <w:rPr>
          <w:rFonts w:asciiTheme="majorHAnsi" w:hAnsiTheme="majorHAnsi" w:cstheme="majorHAnsi"/>
          <w:color w:val="000000"/>
          <w:spacing w:val="-10"/>
          <w:sz w:val="18"/>
          <w:szCs w:val="18"/>
          <w:shd w:val="clear" w:color="auto" w:fill="FFFF00"/>
        </w:rPr>
        <w:t xml:space="preserve"> </w:t>
      </w:r>
      <w:r w:rsidRPr="00794951">
        <w:rPr>
          <w:rFonts w:asciiTheme="majorHAnsi" w:hAnsiTheme="majorHAnsi" w:cstheme="majorHAnsi"/>
          <w:color w:val="000000"/>
          <w:sz w:val="18"/>
          <w:szCs w:val="18"/>
          <w:shd w:val="clear" w:color="auto" w:fill="FFFF00"/>
        </w:rPr>
        <w:t>date</w:t>
      </w:r>
      <w:r w:rsidRPr="00794951">
        <w:rPr>
          <w:rFonts w:asciiTheme="majorHAnsi" w:hAnsiTheme="majorHAnsi" w:cstheme="majorHAnsi"/>
          <w:color w:val="000000"/>
          <w:spacing w:val="-10"/>
          <w:sz w:val="18"/>
          <w:szCs w:val="18"/>
          <w:shd w:val="clear" w:color="auto" w:fill="FFFF00"/>
        </w:rPr>
        <w:t xml:space="preserve"> </w:t>
      </w:r>
      <w:r w:rsidRPr="00794951">
        <w:rPr>
          <w:rFonts w:asciiTheme="majorHAnsi" w:hAnsiTheme="majorHAnsi" w:cstheme="majorHAnsi"/>
          <w:color w:val="000000"/>
          <w:sz w:val="18"/>
          <w:szCs w:val="18"/>
          <w:shd w:val="clear" w:color="auto" w:fill="FFFF00"/>
        </w:rPr>
        <w:t>the</w:t>
      </w:r>
      <w:r w:rsidRPr="00794951">
        <w:rPr>
          <w:rFonts w:asciiTheme="majorHAnsi" w:hAnsiTheme="majorHAnsi" w:cstheme="majorHAnsi"/>
          <w:color w:val="000000"/>
          <w:spacing w:val="-10"/>
          <w:sz w:val="18"/>
          <w:szCs w:val="18"/>
          <w:shd w:val="clear" w:color="auto" w:fill="FFFF00"/>
        </w:rPr>
        <w:t xml:space="preserve"> </w:t>
      </w:r>
      <w:r w:rsidRPr="00794951">
        <w:rPr>
          <w:rFonts w:asciiTheme="majorHAnsi" w:hAnsiTheme="majorHAnsi" w:cstheme="majorHAnsi"/>
          <w:color w:val="000000"/>
          <w:sz w:val="18"/>
          <w:szCs w:val="18"/>
          <w:shd w:val="clear" w:color="auto" w:fill="FFFF00"/>
        </w:rPr>
        <w:t>Work</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shall</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be</w:t>
      </w:r>
      <w:r w:rsidRPr="00794951">
        <w:rPr>
          <w:rFonts w:asciiTheme="majorHAnsi" w:hAnsiTheme="majorHAnsi" w:cstheme="majorHAnsi"/>
          <w:color w:val="000000"/>
          <w:spacing w:val="-10"/>
          <w:sz w:val="18"/>
          <w:szCs w:val="18"/>
          <w:shd w:val="clear" w:color="auto" w:fill="FFFF00"/>
        </w:rPr>
        <w:t xml:space="preserve"> </w:t>
      </w:r>
      <w:r w:rsidRPr="00794951">
        <w:rPr>
          <w:rFonts w:asciiTheme="majorHAnsi" w:hAnsiTheme="majorHAnsi" w:cstheme="majorHAnsi"/>
          <w:color w:val="000000"/>
          <w:sz w:val="18"/>
          <w:szCs w:val="18"/>
          <w:shd w:val="clear" w:color="auto" w:fill="FFFF00"/>
        </w:rPr>
        <w:t>completed</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according</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to</w:t>
      </w:r>
      <w:r w:rsidRPr="00794951">
        <w:rPr>
          <w:rFonts w:asciiTheme="majorHAnsi" w:hAnsiTheme="majorHAnsi" w:cstheme="majorHAnsi"/>
          <w:color w:val="000000"/>
          <w:spacing w:val="-9"/>
          <w:sz w:val="18"/>
          <w:szCs w:val="18"/>
          <w:shd w:val="clear" w:color="auto" w:fill="FFFF00"/>
        </w:rPr>
        <w:t xml:space="preserve"> </w:t>
      </w:r>
      <w:r w:rsidRPr="00794951">
        <w:rPr>
          <w:rFonts w:asciiTheme="majorHAnsi" w:hAnsiTheme="majorHAnsi" w:cstheme="majorHAnsi"/>
          <w:color w:val="000000"/>
          <w:sz w:val="18"/>
          <w:szCs w:val="18"/>
          <w:shd w:val="clear" w:color="auto" w:fill="FFFF00"/>
        </w:rPr>
        <w:t>the</w:t>
      </w:r>
      <w:r w:rsidRPr="00794951">
        <w:rPr>
          <w:rFonts w:asciiTheme="majorHAnsi" w:hAnsiTheme="majorHAnsi" w:cstheme="majorHAnsi"/>
          <w:color w:val="000000"/>
          <w:spacing w:val="-10"/>
          <w:sz w:val="18"/>
          <w:szCs w:val="18"/>
          <w:shd w:val="clear" w:color="auto" w:fill="FFFF00"/>
        </w:rPr>
        <w:t xml:space="preserve"> </w:t>
      </w:r>
      <w:r w:rsidRPr="00794951">
        <w:rPr>
          <w:rFonts w:asciiTheme="majorHAnsi" w:hAnsiTheme="majorHAnsi" w:cstheme="majorHAnsi"/>
          <w:color w:val="000000"/>
          <w:sz w:val="18"/>
          <w:szCs w:val="18"/>
          <w:shd w:val="clear" w:color="auto" w:fill="FFFF00"/>
        </w:rPr>
        <w:t>timeline]</w:t>
      </w:r>
      <w:r w:rsidRPr="00794951">
        <w:rPr>
          <w:rFonts w:asciiTheme="majorHAnsi" w:hAnsiTheme="majorHAnsi" w:cstheme="majorHAnsi"/>
          <w:color w:val="000000"/>
          <w:sz w:val="18"/>
          <w:szCs w:val="18"/>
        </w:rPr>
        <w:t xml:space="preserve"> unless terminated earlier in accordance with the terms of this Agreement.</w:t>
      </w:r>
    </w:p>
    <w:p w14:paraId="7AEE9BB7" w14:textId="77777777" w:rsidR="006914E8" w:rsidRPr="00794951" w:rsidRDefault="006914E8" w:rsidP="006914E8">
      <w:pPr>
        <w:pStyle w:val="BodyText"/>
        <w:rPr>
          <w:rFonts w:asciiTheme="majorHAnsi" w:hAnsiTheme="majorHAnsi" w:cstheme="majorHAnsi"/>
          <w:sz w:val="18"/>
          <w:szCs w:val="18"/>
        </w:rPr>
      </w:pPr>
    </w:p>
    <w:p w14:paraId="2ED8AEA6" w14:textId="77777777" w:rsidR="006914E8" w:rsidRPr="00794951" w:rsidRDefault="006914E8" w:rsidP="006914E8">
      <w:pPr>
        <w:pStyle w:val="BodyText"/>
        <w:ind w:left="1091" w:right="466" w:firstLine="720"/>
        <w:jc w:val="both"/>
        <w:rPr>
          <w:rFonts w:asciiTheme="majorHAnsi" w:hAnsiTheme="majorHAnsi" w:cstheme="majorHAnsi"/>
          <w:sz w:val="18"/>
          <w:szCs w:val="18"/>
        </w:rPr>
      </w:pPr>
      <w:r w:rsidRPr="00794951">
        <w:rPr>
          <w:rFonts w:asciiTheme="majorHAnsi" w:hAnsiTheme="majorHAnsi" w:cstheme="majorHAnsi"/>
          <w:sz w:val="18"/>
          <w:szCs w:val="18"/>
        </w:rPr>
        <w:t>IN</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WITNESS,</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WHEREOF,</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undersigned,</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duly</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authorized</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by</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respective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Parties, have signed this Agreement.</w:t>
      </w:r>
    </w:p>
    <w:p w14:paraId="49B0D0D3" w14:textId="77777777" w:rsidR="006914E8" w:rsidRPr="00794951" w:rsidRDefault="006914E8" w:rsidP="006914E8">
      <w:pPr>
        <w:pStyle w:val="BodyText"/>
        <w:rPr>
          <w:rFonts w:asciiTheme="majorHAnsi" w:hAnsiTheme="majorHAnsi" w:cstheme="majorHAnsi"/>
          <w:sz w:val="18"/>
          <w:szCs w:val="18"/>
        </w:rPr>
      </w:pPr>
    </w:p>
    <w:p w14:paraId="1F48032C" w14:textId="77777777" w:rsidR="006914E8" w:rsidRPr="00794951" w:rsidRDefault="006914E8" w:rsidP="006914E8">
      <w:pPr>
        <w:pStyle w:val="BodyText"/>
        <w:rPr>
          <w:rFonts w:asciiTheme="majorHAnsi" w:hAnsiTheme="majorHAnsi" w:cstheme="majorHAnsi"/>
          <w:sz w:val="18"/>
          <w:szCs w:val="18"/>
        </w:rPr>
      </w:pPr>
    </w:p>
    <w:p w14:paraId="28AE84A1" w14:textId="77777777" w:rsidR="006914E8" w:rsidRPr="00794951" w:rsidRDefault="006914E8" w:rsidP="006914E8">
      <w:pPr>
        <w:pStyle w:val="BodyText"/>
        <w:rPr>
          <w:rFonts w:asciiTheme="majorHAnsi" w:hAnsiTheme="majorHAnsi" w:cstheme="majorHAnsi"/>
          <w:sz w:val="18"/>
          <w:szCs w:val="18"/>
        </w:rPr>
      </w:pPr>
    </w:p>
    <w:p w14:paraId="4A22DF91" w14:textId="77777777" w:rsidR="006914E8" w:rsidRPr="00794951" w:rsidRDefault="006914E8" w:rsidP="006914E8">
      <w:pPr>
        <w:pStyle w:val="BodyText"/>
        <w:spacing w:before="10" w:after="1"/>
        <w:rPr>
          <w:rFonts w:asciiTheme="majorHAnsi" w:hAnsiTheme="majorHAnsi" w:cstheme="majorHAnsi"/>
          <w:sz w:val="18"/>
          <w:szCs w:val="18"/>
        </w:rPr>
      </w:pPr>
    </w:p>
    <w:tbl>
      <w:tblPr>
        <w:tblW w:w="0" w:type="auto"/>
        <w:tblInd w:w="1154" w:type="dxa"/>
        <w:tblLayout w:type="fixed"/>
        <w:tblCellMar>
          <w:left w:w="0" w:type="dxa"/>
          <w:right w:w="0" w:type="dxa"/>
        </w:tblCellMar>
        <w:tblLook w:val="01E0" w:firstRow="1" w:lastRow="1" w:firstColumn="1" w:lastColumn="1" w:noHBand="0" w:noVBand="0"/>
      </w:tblPr>
      <w:tblGrid>
        <w:gridCol w:w="4287"/>
        <w:gridCol w:w="4287"/>
      </w:tblGrid>
      <w:tr w:rsidR="006914E8" w:rsidRPr="00794951" w14:paraId="688FCB4B" w14:textId="77777777" w:rsidTr="009B24D7">
        <w:trPr>
          <w:trHeight w:val="408"/>
        </w:trPr>
        <w:tc>
          <w:tcPr>
            <w:tcW w:w="4287" w:type="dxa"/>
          </w:tcPr>
          <w:p w14:paraId="36E797AA" w14:textId="77777777" w:rsidR="006914E8" w:rsidRPr="00794951" w:rsidRDefault="006914E8" w:rsidP="009B24D7">
            <w:pPr>
              <w:pStyle w:val="TableParagraph"/>
              <w:spacing w:line="266" w:lineRule="exact"/>
              <w:rPr>
                <w:rFonts w:asciiTheme="majorHAnsi" w:hAnsiTheme="majorHAnsi" w:cstheme="majorHAnsi"/>
                <w:sz w:val="18"/>
                <w:szCs w:val="18"/>
              </w:rPr>
            </w:pPr>
            <w:r w:rsidRPr="00794951">
              <w:rPr>
                <w:rFonts w:asciiTheme="majorHAnsi" w:hAnsiTheme="majorHAnsi" w:cstheme="majorHAnsi"/>
                <w:sz w:val="18"/>
                <w:szCs w:val="18"/>
              </w:rPr>
              <w:t>For</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2"/>
                <w:sz w:val="18"/>
                <w:szCs w:val="18"/>
              </w:rPr>
              <w:t xml:space="preserve"> Partner:</w:t>
            </w:r>
          </w:p>
        </w:tc>
        <w:tc>
          <w:tcPr>
            <w:tcW w:w="4287" w:type="dxa"/>
          </w:tcPr>
          <w:p w14:paraId="6DB2345D" w14:textId="77777777" w:rsidR="006914E8" w:rsidRPr="00794951" w:rsidRDefault="006914E8" w:rsidP="009B24D7">
            <w:pPr>
              <w:pStyle w:val="TableParagraph"/>
              <w:spacing w:line="266" w:lineRule="exact"/>
              <w:ind w:left="191"/>
              <w:rPr>
                <w:rFonts w:asciiTheme="majorHAnsi" w:hAnsiTheme="majorHAnsi" w:cstheme="majorHAnsi"/>
                <w:sz w:val="18"/>
                <w:szCs w:val="18"/>
              </w:rPr>
            </w:pPr>
            <w:r w:rsidRPr="00794951">
              <w:rPr>
                <w:rFonts w:asciiTheme="majorHAnsi" w:hAnsiTheme="majorHAnsi" w:cstheme="majorHAnsi"/>
                <w:sz w:val="18"/>
                <w:szCs w:val="18"/>
              </w:rPr>
              <w:t>For</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UN</w:t>
            </w:r>
            <w:r w:rsidRPr="00794951">
              <w:rPr>
                <w:rFonts w:asciiTheme="majorHAnsi" w:hAnsiTheme="majorHAnsi" w:cstheme="majorHAnsi"/>
                <w:spacing w:val="-1"/>
                <w:sz w:val="18"/>
                <w:szCs w:val="18"/>
              </w:rPr>
              <w:t xml:space="preserve"> </w:t>
            </w:r>
            <w:r w:rsidRPr="00794951">
              <w:rPr>
                <w:rFonts w:asciiTheme="majorHAnsi" w:hAnsiTheme="majorHAnsi" w:cstheme="majorHAnsi"/>
                <w:spacing w:val="-2"/>
                <w:sz w:val="18"/>
                <w:szCs w:val="18"/>
              </w:rPr>
              <w:t>Women:</w:t>
            </w:r>
          </w:p>
        </w:tc>
      </w:tr>
      <w:tr w:rsidR="006914E8" w:rsidRPr="00794951" w14:paraId="43D31A10" w14:textId="77777777" w:rsidTr="009B24D7">
        <w:trPr>
          <w:trHeight w:val="551"/>
        </w:trPr>
        <w:tc>
          <w:tcPr>
            <w:tcW w:w="4287" w:type="dxa"/>
          </w:tcPr>
          <w:p w14:paraId="6F76F1A8" w14:textId="77777777" w:rsidR="006914E8" w:rsidRPr="00794951" w:rsidRDefault="006914E8" w:rsidP="009B24D7">
            <w:pPr>
              <w:pStyle w:val="TableParagraph"/>
              <w:rPr>
                <w:rFonts w:asciiTheme="majorHAnsi" w:hAnsiTheme="majorHAnsi" w:cstheme="majorHAnsi"/>
                <w:sz w:val="18"/>
                <w:szCs w:val="18"/>
              </w:rPr>
            </w:pPr>
            <w:r w:rsidRPr="00794951">
              <w:rPr>
                <w:rFonts w:asciiTheme="majorHAnsi" w:hAnsiTheme="majorHAnsi" w:cstheme="majorHAnsi"/>
                <w:sz w:val="18"/>
                <w:szCs w:val="18"/>
              </w:rPr>
              <w:t>Name:</w:t>
            </w:r>
            <w:r w:rsidRPr="00794951">
              <w:rPr>
                <w:rFonts w:asciiTheme="majorHAnsi" w:hAnsiTheme="majorHAnsi" w:cstheme="majorHAnsi"/>
                <w:spacing w:val="-3"/>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7"/>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c>
          <w:tcPr>
            <w:tcW w:w="4287" w:type="dxa"/>
          </w:tcPr>
          <w:p w14:paraId="4121AC13" w14:textId="77777777" w:rsidR="006914E8" w:rsidRPr="00794951" w:rsidRDefault="006914E8" w:rsidP="009B24D7">
            <w:pPr>
              <w:pStyle w:val="TableParagraph"/>
              <w:ind w:left="191"/>
              <w:rPr>
                <w:rFonts w:asciiTheme="majorHAnsi" w:hAnsiTheme="majorHAnsi" w:cstheme="majorHAnsi"/>
                <w:sz w:val="18"/>
                <w:szCs w:val="18"/>
              </w:rPr>
            </w:pPr>
            <w:r w:rsidRPr="00794951">
              <w:rPr>
                <w:rFonts w:asciiTheme="majorHAnsi" w:hAnsiTheme="majorHAnsi" w:cstheme="majorHAnsi"/>
                <w:sz w:val="18"/>
                <w:szCs w:val="18"/>
              </w:rPr>
              <w:t>Name:</w:t>
            </w:r>
            <w:r w:rsidRPr="00794951">
              <w:rPr>
                <w:rFonts w:asciiTheme="majorHAnsi" w:hAnsiTheme="majorHAnsi" w:cstheme="majorHAnsi"/>
                <w:spacing w:val="-3"/>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7"/>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r>
      <w:tr w:rsidR="006914E8" w:rsidRPr="00794951" w14:paraId="06251D5A" w14:textId="77777777" w:rsidTr="009B24D7">
        <w:trPr>
          <w:trHeight w:val="551"/>
        </w:trPr>
        <w:tc>
          <w:tcPr>
            <w:tcW w:w="4287" w:type="dxa"/>
          </w:tcPr>
          <w:p w14:paraId="149BA464" w14:textId="77777777" w:rsidR="006914E8" w:rsidRPr="00794951" w:rsidRDefault="006914E8" w:rsidP="009B24D7">
            <w:pPr>
              <w:pStyle w:val="TableParagraph"/>
              <w:rPr>
                <w:rFonts w:asciiTheme="majorHAnsi" w:hAnsiTheme="majorHAnsi" w:cstheme="majorHAnsi"/>
                <w:sz w:val="18"/>
                <w:szCs w:val="18"/>
              </w:rPr>
            </w:pPr>
            <w:r w:rsidRPr="00794951">
              <w:rPr>
                <w:rFonts w:asciiTheme="majorHAnsi" w:hAnsiTheme="majorHAnsi" w:cstheme="majorHAnsi"/>
                <w:sz w:val="18"/>
                <w:szCs w:val="18"/>
              </w:rPr>
              <w:t>Title:</w:t>
            </w:r>
            <w:r w:rsidRPr="00794951">
              <w:rPr>
                <w:rFonts w:asciiTheme="majorHAnsi" w:hAnsiTheme="majorHAnsi" w:cstheme="majorHAnsi"/>
                <w:spacing w:val="-1"/>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8"/>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c>
          <w:tcPr>
            <w:tcW w:w="4287" w:type="dxa"/>
          </w:tcPr>
          <w:p w14:paraId="31FE5C3B" w14:textId="77777777" w:rsidR="006914E8" w:rsidRPr="00794951" w:rsidRDefault="006914E8" w:rsidP="009B24D7">
            <w:pPr>
              <w:pStyle w:val="TableParagraph"/>
              <w:ind w:left="191"/>
              <w:rPr>
                <w:rFonts w:asciiTheme="majorHAnsi" w:hAnsiTheme="majorHAnsi" w:cstheme="majorHAnsi"/>
                <w:sz w:val="18"/>
                <w:szCs w:val="18"/>
              </w:rPr>
            </w:pPr>
            <w:r w:rsidRPr="00794951">
              <w:rPr>
                <w:rFonts w:asciiTheme="majorHAnsi" w:hAnsiTheme="majorHAnsi" w:cstheme="majorHAnsi"/>
                <w:sz w:val="18"/>
                <w:szCs w:val="18"/>
              </w:rPr>
              <w:t>Title:</w:t>
            </w:r>
            <w:r w:rsidRPr="00794951">
              <w:rPr>
                <w:rFonts w:asciiTheme="majorHAnsi" w:hAnsiTheme="majorHAnsi" w:cstheme="majorHAnsi"/>
                <w:spacing w:val="-1"/>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8"/>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r>
      <w:tr w:rsidR="006914E8" w:rsidRPr="00794951" w14:paraId="5FC3CE2B" w14:textId="77777777" w:rsidTr="009B24D7">
        <w:trPr>
          <w:trHeight w:val="552"/>
        </w:trPr>
        <w:tc>
          <w:tcPr>
            <w:tcW w:w="4287" w:type="dxa"/>
          </w:tcPr>
          <w:p w14:paraId="58E3B7F9" w14:textId="77777777" w:rsidR="006914E8" w:rsidRPr="00794951" w:rsidRDefault="006914E8" w:rsidP="009B24D7">
            <w:pPr>
              <w:pStyle w:val="TableParagraph"/>
              <w:tabs>
                <w:tab w:val="left" w:pos="4096"/>
              </w:tabs>
              <w:rPr>
                <w:rFonts w:asciiTheme="majorHAnsi" w:hAnsiTheme="majorHAnsi" w:cstheme="majorHAnsi"/>
                <w:sz w:val="18"/>
                <w:szCs w:val="18"/>
              </w:rPr>
            </w:pPr>
            <w:r w:rsidRPr="00794951">
              <w:rPr>
                <w:rFonts w:asciiTheme="majorHAnsi" w:hAnsiTheme="majorHAnsi" w:cstheme="majorHAnsi"/>
                <w:sz w:val="18"/>
                <w:szCs w:val="18"/>
              </w:rPr>
              <w:t xml:space="preserve">Signature: </w:t>
            </w:r>
            <w:r w:rsidRPr="00794951">
              <w:rPr>
                <w:rFonts w:asciiTheme="majorHAnsi" w:hAnsiTheme="majorHAnsi" w:cstheme="majorHAnsi"/>
                <w:sz w:val="18"/>
                <w:szCs w:val="18"/>
                <w:u w:val="single"/>
              </w:rPr>
              <w:tab/>
            </w:r>
          </w:p>
        </w:tc>
        <w:tc>
          <w:tcPr>
            <w:tcW w:w="4287" w:type="dxa"/>
          </w:tcPr>
          <w:p w14:paraId="3315A0BA" w14:textId="77777777" w:rsidR="006914E8" w:rsidRPr="00794951" w:rsidRDefault="006914E8" w:rsidP="009B24D7">
            <w:pPr>
              <w:pStyle w:val="TableParagraph"/>
              <w:tabs>
                <w:tab w:val="left" w:pos="4237"/>
              </w:tabs>
              <w:ind w:left="191"/>
              <w:rPr>
                <w:rFonts w:asciiTheme="majorHAnsi" w:hAnsiTheme="majorHAnsi" w:cstheme="majorHAnsi"/>
                <w:sz w:val="18"/>
                <w:szCs w:val="18"/>
              </w:rPr>
            </w:pPr>
            <w:r w:rsidRPr="00794951">
              <w:rPr>
                <w:rFonts w:asciiTheme="majorHAnsi" w:hAnsiTheme="majorHAnsi" w:cstheme="majorHAnsi"/>
                <w:sz w:val="18"/>
                <w:szCs w:val="18"/>
              </w:rPr>
              <w:t xml:space="preserve">Signature: </w:t>
            </w:r>
            <w:r w:rsidRPr="00794951">
              <w:rPr>
                <w:rFonts w:asciiTheme="majorHAnsi" w:hAnsiTheme="majorHAnsi" w:cstheme="majorHAnsi"/>
                <w:sz w:val="18"/>
                <w:szCs w:val="18"/>
                <w:u w:val="single"/>
              </w:rPr>
              <w:tab/>
            </w:r>
          </w:p>
        </w:tc>
      </w:tr>
      <w:tr w:rsidR="006914E8" w:rsidRPr="00794951" w14:paraId="65AE844F" w14:textId="77777777" w:rsidTr="009B24D7">
        <w:trPr>
          <w:trHeight w:val="551"/>
        </w:trPr>
        <w:tc>
          <w:tcPr>
            <w:tcW w:w="4287" w:type="dxa"/>
          </w:tcPr>
          <w:p w14:paraId="75C93636" w14:textId="77777777" w:rsidR="006914E8" w:rsidRPr="00794951" w:rsidRDefault="006914E8" w:rsidP="009B24D7">
            <w:pPr>
              <w:pStyle w:val="TableParagraph"/>
              <w:rPr>
                <w:rFonts w:asciiTheme="majorHAnsi" w:hAnsiTheme="majorHAnsi" w:cstheme="majorHAnsi"/>
                <w:sz w:val="18"/>
                <w:szCs w:val="18"/>
              </w:rPr>
            </w:pPr>
            <w:r w:rsidRPr="00794951">
              <w:rPr>
                <w:rFonts w:asciiTheme="majorHAnsi" w:hAnsiTheme="majorHAnsi" w:cstheme="majorHAnsi"/>
                <w:sz w:val="18"/>
                <w:szCs w:val="18"/>
              </w:rPr>
              <w:t>Date:</w:t>
            </w:r>
            <w:r w:rsidRPr="00794951">
              <w:rPr>
                <w:rFonts w:asciiTheme="majorHAnsi" w:hAnsiTheme="majorHAnsi" w:cstheme="majorHAnsi"/>
                <w:spacing w:val="-3"/>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7"/>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c>
          <w:tcPr>
            <w:tcW w:w="4287" w:type="dxa"/>
          </w:tcPr>
          <w:p w14:paraId="4331B9B7" w14:textId="77777777" w:rsidR="006914E8" w:rsidRPr="00794951" w:rsidRDefault="006914E8" w:rsidP="009B24D7">
            <w:pPr>
              <w:pStyle w:val="TableParagraph"/>
              <w:ind w:left="191"/>
              <w:rPr>
                <w:rFonts w:asciiTheme="majorHAnsi" w:hAnsiTheme="majorHAnsi" w:cstheme="majorHAnsi"/>
                <w:sz w:val="18"/>
                <w:szCs w:val="18"/>
              </w:rPr>
            </w:pPr>
            <w:r w:rsidRPr="00794951">
              <w:rPr>
                <w:rFonts w:asciiTheme="majorHAnsi" w:hAnsiTheme="majorHAnsi" w:cstheme="majorHAnsi"/>
                <w:sz w:val="18"/>
                <w:szCs w:val="18"/>
              </w:rPr>
              <w:t>Date:</w:t>
            </w:r>
            <w:r w:rsidRPr="00794951">
              <w:rPr>
                <w:rFonts w:asciiTheme="majorHAnsi" w:hAnsiTheme="majorHAnsi" w:cstheme="majorHAnsi"/>
                <w:spacing w:val="-3"/>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7"/>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r>
      <w:tr w:rsidR="006914E8" w:rsidRPr="00794951" w14:paraId="2B494C9C" w14:textId="77777777" w:rsidTr="009B24D7">
        <w:trPr>
          <w:trHeight w:val="408"/>
        </w:trPr>
        <w:tc>
          <w:tcPr>
            <w:tcW w:w="4287" w:type="dxa"/>
          </w:tcPr>
          <w:p w14:paraId="7316BAF0" w14:textId="77777777" w:rsidR="006914E8" w:rsidRPr="00794951" w:rsidRDefault="006914E8" w:rsidP="009B24D7">
            <w:pPr>
              <w:pStyle w:val="TableParagraph"/>
              <w:spacing w:line="256" w:lineRule="exact"/>
              <w:rPr>
                <w:rFonts w:asciiTheme="majorHAnsi" w:hAnsiTheme="majorHAnsi" w:cstheme="majorHAnsi"/>
                <w:sz w:val="18"/>
                <w:szCs w:val="18"/>
              </w:rPr>
            </w:pPr>
            <w:r w:rsidRPr="00794951">
              <w:rPr>
                <w:rFonts w:asciiTheme="majorHAnsi" w:hAnsiTheme="majorHAnsi" w:cstheme="majorHAnsi"/>
                <w:sz w:val="18"/>
                <w:szCs w:val="18"/>
              </w:rPr>
              <w:t>Email:</w:t>
            </w:r>
            <w:r w:rsidRPr="00794951">
              <w:rPr>
                <w:rFonts w:asciiTheme="majorHAnsi" w:hAnsiTheme="majorHAnsi" w:cstheme="majorHAnsi"/>
                <w:spacing w:val="-1"/>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8"/>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c>
          <w:tcPr>
            <w:tcW w:w="4287" w:type="dxa"/>
          </w:tcPr>
          <w:p w14:paraId="4A0E8D23" w14:textId="77777777" w:rsidR="006914E8" w:rsidRPr="00794951" w:rsidRDefault="006914E8" w:rsidP="009B24D7">
            <w:pPr>
              <w:pStyle w:val="TableParagraph"/>
              <w:spacing w:line="256" w:lineRule="exact"/>
              <w:ind w:left="191"/>
              <w:rPr>
                <w:rFonts w:asciiTheme="majorHAnsi" w:hAnsiTheme="majorHAnsi" w:cstheme="majorHAnsi"/>
                <w:sz w:val="18"/>
                <w:szCs w:val="18"/>
              </w:rPr>
            </w:pPr>
            <w:r w:rsidRPr="00794951">
              <w:rPr>
                <w:rFonts w:asciiTheme="majorHAnsi" w:hAnsiTheme="majorHAnsi" w:cstheme="majorHAnsi"/>
                <w:sz w:val="18"/>
                <w:szCs w:val="18"/>
              </w:rPr>
              <w:t>Email:</w:t>
            </w:r>
            <w:r w:rsidRPr="00794951">
              <w:rPr>
                <w:rFonts w:asciiTheme="majorHAnsi" w:hAnsiTheme="majorHAnsi" w:cstheme="majorHAnsi"/>
                <w:spacing w:val="-1"/>
                <w:sz w:val="18"/>
                <w:szCs w:val="18"/>
              </w:rPr>
              <w:t xml:space="preserve"> </w:t>
            </w:r>
            <w:r w:rsidRPr="00794951">
              <w:rPr>
                <w:rFonts w:asciiTheme="majorHAnsi" w:hAnsiTheme="majorHAnsi" w:cstheme="majorHAnsi"/>
                <w:color w:val="000000"/>
                <w:sz w:val="18"/>
                <w:szCs w:val="18"/>
                <w:shd w:val="clear" w:color="auto" w:fill="D2D2D2"/>
              </w:rPr>
              <w:t>[</w:t>
            </w:r>
            <w:r w:rsidRPr="00794951">
              <w:rPr>
                <w:rFonts w:asciiTheme="majorHAnsi" w:hAnsiTheme="majorHAnsi" w:cstheme="majorHAnsi"/>
                <w:color w:val="000000"/>
                <w:spacing w:val="58"/>
                <w:sz w:val="18"/>
                <w:szCs w:val="18"/>
                <w:shd w:val="clear" w:color="auto" w:fill="D2D2D2"/>
              </w:rPr>
              <w:t xml:space="preserve"> </w:t>
            </w:r>
            <w:r w:rsidRPr="00794951">
              <w:rPr>
                <w:rFonts w:asciiTheme="majorHAnsi" w:hAnsiTheme="majorHAnsi" w:cstheme="majorHAnsi"/>
                <w:color w:val="000000"/>
                <w:spacing w:val="-10"/>
                <w:sz w:val="18"/>
                <w:szCs w:val="18"/>
                <w:shd w:val="clear" w:color="auto" w:fill="D2D2D2"/>
              </w:rPr>
              <w:t>]</w:t>
            </w:r>
          </w:p>
        </w:tc>
      </w:tr>
    </w:tbl>
    <w:p w14:paraId="360CCECB" w14:textId="77777777" w:rsidR="006914E8" w:rsidRPr="00794951" w:rsidRDefault="006914E8" w:rsidP="006914E8">
      <w:pPr>
        <w:rPr>
          <w:rFonts w:asciiTheme="majorHAnsi" w:hAnsiTheme="majorHAnsi" w:cstheme="majorHAnsi"/>
          <w:sz w:val="18"/>
          <w:szCs w:val="18"/>
        </w:rPr>
      </w:pPr>
    </w:p>
    <w:p w14:paraId="7F814E70" w14:textId="1EAB2C61"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27D24B4C" w14:textId="499F7614"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0581C472" w14:textId="5E5A0175"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3DF6E09D" w14:textId="4313AB38"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649C686C" w14:textId="5F5ED258"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53B87560" w14:textId="667BC3EE"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35187C6B" w14:textId="0769F17C"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0661E902" w14:textId="7534A5B9"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FC6ACA7" w14:textId="03DA8C04"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23A26FA" w14:textId="3BF6477F"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221A495" w14:textId="0FB3D2FB"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00B19B90" w14:textId="38A99584"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5CD9B741" w14:textId="275816CD"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96F764F" w14:textId="441AAB9C"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4E3663B3" w14:textId="179BB6AD"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4BBBCCDC" w14:textId="7EAEEEBB"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180981D5" w14:textId="3FC692A2"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3FF42AEA" w14:textId="151F3996"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69F0FC84" w14:textId="5D1449AA"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6E5AE64E" w14:textId="30423F97"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88E4411" w14:textId="04D63392"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28851107" w14:textId="13EAFABC"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38A1B2D3" w14:textId="2E5608CB"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359C19CE" w14:textId="4096C74E"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368E282" w14:textId="19C69A01"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24801C22" w14:textId="77777777" w:rsidR="00CB14AF" w:rsidRPr="00794951" w:rsidRDefault="00CB14AF" w:rsidP="00CB14AF">
      <w:pPr>
        <w:spacing w:after="0" w:line="240" w:lineRule="auto"/>
        <w:jc w:val="center"/>
        <w:rPr>
          <w:rFonts w:asciiTheme="majorHAnsi" w:eastAsia="Times New Roman" w:hAnsiTheme="majorHAnsi" w:cstheme="majorHAnsi"/>
          <w:b/>
          <w:color w:val="002060"/>
          <w:sz w:val="18"/>
          <w:szCs w:val="18"/>
          <w:lang w:val="en-GB" w:eastAsia="en-GB"/>
        </w:rPr>
      </w:pPr>
      <w:r w:rsidRPr="00794951">
        <w:rPr>
          <w:rFonts w:asciiTheme="majorHAnsi" w:eastAsia="Times New Roman" w:hAnsiTheme="majorHAnsi" w:cstheme="majorHAnsi"/>
          <w:b/>
          <w:color w:val="002060"/>
          <w:sz w:val="18"/>
          <w:szCs w:val="18"/>
          <w:lang w:val="en-GB" w:eastAsia="en-GB"/>
        </w:rPr>
        <w:lastRenderedPageBreak/>
        <w:t xml:space="preserve">Annex B-6 </w:t>
      </w:r>
    </w:p>
    <w:p w14:paraId="61C41486" w14:textId="77777777" w:rsidR="00CB14AF" w:rsidRPr="00794951" w:rsidRDefault="00CB14AF" w:rsidP="00CB14AF">
      <w:pPr>
        <w:spacing w:after="0" w:line="240" w:lineRule="auto"/>
        <w:jc w:val="center"/>
        <w:rPr>
          <w:rFonts w:asciiTheme="majorHAnsi" w:eastAsia="Times New Roman" w:hAnsiTheme="majorHAnsi" w:cstheme="majorHAnsi"/>
          <w:b/>
          <w:color w:val="002060"/>
          <w:sz w:val="18"/>
          <w:szCs w:val="18"/>
          <w:u w:val="single"/>
          <w:lang w:val="en-GB" w:eastAsia="en-GB"/>
        </w:rPr>
      </w:pPr>
      <w:r w:rsidRPr="00794951">
        <w:rPr>
          <w:rFonts w:asciiTheme="majorHAnsi" w:eastAsia="Times New Roman" w:hAnsiTheme="majorHAnsi" w:cstheme="majorHAnsi"/>
          <w:b/>
          <w:color w:val="002060"/>
          <w:sz w:val="18"/>
          <w:szCs w:val="18"/>
          <w:u w:val="single"/>
          <w:lang w:val="en-GB" w:eastAsia="en-GB"/>
        </w:rPr>
        <w:t xml:space="preserve">UN Women Anti-Fraud Policy </w:t>
      </w:r>
    </w:p>
    <w:p w14:paraId="0F74ECD9" w14:textId="7B86B066" w:rsidR="007C7A00" w:rsidRPr="00794951" w:rsidRDefault="007C7A00" w:rsidP="00347590">
      <w:pPr>
        <w:spacing w:after="0" w:line="240" w:lineRule="auto"/>
        <w:jc w:val="center"/>
        <w:rPr>
          <w:rFonts w:asciiTheme="majorHAnsi" w:eastAsia="Calibri" w:hAnsiTheme="majorHAnsi" w:cstheme="majorHAnsi"/>
          <w:b/>
          <w:color w:val="000000"/>
          <w:sz w:val="18"/>
          <w:szCs w:val="18"/>
          <w:lang w:val="en-CA"/>
        </w:rPr>
      </w:pPr>
    </w:p>
    <w:p w14:paraId="792A2519" w14:textId="60DE2D96" w:rsidR="00CB14AF" w:rsidRPr="00794951" w:rsidRDefault="00CB14AF" w:rsidP="00347590">
      <w:pPr>
        <w:spacing w:after="0" w:line="240" w:lineRule="auto"/>
        <w:jc w:val="center"/>
        <w:rPr>
          <w:rFonts w:asciiTheme="majorHAnsi" w:eastAsia="Calibri" w:hAnsiTheme="majorHAnsi" w:cstheme="majorHAnsi"/>
          <w:b/>
          <w:color w:val="000000"/>
          <w:sz w:val="18"/>
          <w:szCs w:val="18"/>
          <w:lang w:val="en-CA"/>
        </w:rPr>
      </w:pPr>
    </w:p>
    <w:p w14:paraId="75F2D1F7" w14:textId="77777777" w:rsidR="00A65783" w:rsidRPr="00794951" w:rsidRDefault="00A65783" w:rsidP="00A65783">
      <w:pPr>
        <w:spacing w:after="0"/>
        <w:rPr>
          <w:rFonts w:asciiTheme="majorHAnsi" w:hAnsiTheme="majorHAnsi" w:cstheme="maj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A65783" w:rsidRPr="00794951" w14:paraId="36D23D3B" w14:textId="77777777" w:rsidTr="009B24D7">
        <w:trPr>
          <w:trHeight w:val="449"/>
        </w:trPr>
        <w:tc>
          <w:tcPr>
            <w:tcW w:w="8900" w:type="dxa"/>
            <w:gridSpan w:val="2"/>
            <w:shd w:val="clear" w:color="auto" w:fill="auto"/>
          </w:tcPr>
          <w:p w14:paraId="7F6DEAB6" w14:textId="77777777" w:rsidR="00A65783" w:rsidRPr="00794951" w:rsidRDefault="00A65783" w:rsidP="009B24D7">
            <w:pPr>
              <w:pStyle w:val="Title"/>
              <w:rPr>
                <w:rFonts w:asciiTheme="majorHAnsi" w:hAnsiTheme="majorHAnsi" w:cstheme="majorHAnsi"/>
                <w:w w:val="103"/>
                <w:sz w:val="18"/>
                <w:szCs w:val="18"/>
              </w:rPr>
            </w:pPr>
            <w:r w:rsidRPr="00794951">
              <w:rPr>
                <w:rFonts w:asciiTheme="majorHAnsi" w:hAnsiTheme="majorHAnsi" w:cstheme="majorHAnsi"/>
                <w:w w:val="103"/>
                <w:sz w:val="18"/>
                <w:szCs w:val="18"/>
              </w:rPr>
              <w:t xml:space="preserve">un women anti-fraud policy </w:t>
            </w:r>
          </w:p>
        </w:tc>
      </w:tr>
      <w:tr w:rsidR="00A65783" w:rsidRPr="00794951" w14:paraId="2A86C116" w14:textId="77777777" w:rsidTr="009B24D7">
        <w:tc>
          <w:tcPr>
            <w:tcW w:w="1975" w:type="dxa"/>
            <w:shd w:val="clear" w:color="auto" w:fill="auto"/>
            <w:vAlign w:val="center"/>
          </w:tcPr>
          <w:p w14:paraId="3A83D6AD" w14:textId="77777777" w:rsidR="00A65783" w:rsidRPr="00794951" w:rsidRDefault="00A65783" w:rsidP="009B24D7">
            <w:pPr>
              <w:spacing w:after="0"/>
              <w:rPr>
                <w:rFonts w:asciiTheme="majorHAnsi" w:hAnsiTheme="majorHAnsi" w:cstheme="majorHAnsi"/>
                <w:b/>
                <w:sz w:val="18"/>
                <w:szCs w:val="18"/>
              </w:rPr>
            </w:pPr>
            <w:r w:rsidRPr="00794951">
              <w:rPr>
                <w:rFonts w:asciiTheme="majorHAnsi" w:hAnsiTheme="majorHAnsi" w:cstheme="majorHAnsi"/>
                <w:b/>
                <w:sz w:val="18"/>
                <w:szCs w:val="18"/>
              </w:rPr>
              <w:t>Effective Date</w:t>
            </w:r>
          </w:p>
        </w:tc>
        <w:tc>
          <w:tcPr>
            <w:tcW w:w="6925" w:type="dxa"/>
            <w:shd w:val="clear" w:color="auto" w:fill="auto"/>
            <w:vAlign w:val="center"/>
          </w:tcPr>
          <w:p w14:paraId="6ECF874E" w14:textId="77777777" w:rsidR="00A65783" w:rsidRPr="00794951" w:rsidRDefault="00A65783" w:rsidP="009B24D7">
            <w:pPr>
              <w:spacing w:before="60" w:after="60"/>
              <w:rPr>
                <w:rFonts w:asciiTheme="majorHAnsi" w:hAnsiTheme="majorHAnsi" w:cstheme="majorHAnsi"/>
                <w:b/>
                <w:sz w:val="18"/>
                <w:szCs w:val="18"/>
              </w:rPr>
            </w:pPr>
            <w:r w:rsidRPr="00794951">
              <w:rPr>
                <w:rFonts w:asciiTheme="majorHAnsi" w:hAnsiTheme="majorHAnsi" w:cstheme="majorHAnsi"/>
                <w:sz w:val="18"/>
                <w:szCs w:val="18"/>
              </w:rPr>
              <w:t>20 June 2018</w:t>
            </w:r>
          </w:p>
        </w:tc>
      </w:tr>
      <w:tr w:rsidR="00A65783" w:rsidRPr="00794951" w14:paraId="5A664E31" w14:textId="77777777" w:rsidTr="009B24D7">
        <w:tc>
          <w:tcPr>
            <w:tcW w:w="1975" w:type="dxa"/>
            <w:shd w:val="clear" w:color="auto" w:fill="auto"/>
            <w:vAlign w:val="center"/>
          </w:tcPr>
          <w:p w14:paraId="0EAA2550" w14:textId="77777777" w:rsidR="00A65783" w:rsidRPr="00794951" w:rsidRDefault="00A65783" w:rsidP="009B24D7">
            <w:pPr>
              <w:spacing w:after="0"/>
              <w:rPr>
                <w:rFonts w:asciiTheme="majorHAnsi" w:hAnsiTheme="majorHAnsi" w:cstheme="majorHAnsi"/>
                <w:b/>
                <w:sz w:val="18"/>
                <w:szCs w:val="18"/>
              </w:rPr>
            </w:pPr>
            <w:r w:rsidRPr="00794951">
              <w:rPr>
                <w:rFonts w:asciiTheme="majorHAnsi" w:hAnsiTheme="majorHAnsi" w:cstheme="majorHAnsi"/>
                <w:b/>
                <w:sz w:val="18"/>
                <w:szCs w:val="18"/>
              </w:rPr>
              <w:t>Review Date</w:t>
            </w:r>
          </w:p>
        </w:tc>
        <w:tc>
          <w:tcPr>
            <w:tcW w:w="6925" w:type="dxa"/>
            <w:shd w:val="clear" w:color="auto" w:fill="auto"/>
            <w:vAlign w:val="center"/>
          </w:tcPr>
          <w:p w14:paraId="30662A02" w14:textId="77777777" w:rsidR="00A65783" w:rsidRPr="00794951" w:rsidRDefault="00A65783" w:rsidP="009B24D7">
            <w:pPr>
              <w:spacing w:before="60" w:after="60"/>
              <w:rPr>
                <w:rFonts w:asciiTheme="majorHAnsi" w:hAnsiTheme="majorHAnsi" w:cstheme="majorHAnsi"/>
                <w:b/>
                <w:sz w:val="18"/>
                <w:szCs w:val="18"/>
              </w:rPr>
            </w:pPr>
            <w:r w:rsidRPr="00794951">
              <w:rPr>
                <w:rFonts w:asciiTheme="majorHAnsi" w:hAnsiTheme="majorHAnsi" w:cstheme="majorHAnsi"/>
                <w:sz w:val="18"/>
                <w:szCs w:val="18"/>
              </w:rPr>
              <w:t>20 June 2022</w:t>
            </w:r>
          </w:p>
        </w:tc>
      </w:tr>
      <w:tr w:rsidR="00A65783" w:rsidRPr="00794951" w14:paraId="0E734710" w14:textId="77777777" w:rsidTr="009B24D7">
        <w:tc>
          <w:tcPr>
            <w:tcW w:w="1975" w:type="dxa"/>
            <w:shd w:val="clear" w:color="auto" w:fill="auto"/>
            <w:vAlign w:val="center"/>
          </w:tcPr>
          <w:p w14:paraId="21D281DF" w14:textId="77777777" w:rsidR="00A65783" w:rsidRPr="00794951" w:rsidRDefault="00A65783" w:rsidP="009B24D7">
            <w:pPr>
              <w:spacing w:after="0"/>
              <w:rPr>
                <w:rFonts w:asciiTheme="majorHAnsi" w:hAnsiTheme="majorHAnsi" w:cstheme="majorHAnsi"/>
                <w:b/>
                <w:sz w:val="18"/>
                <w:szCs w:val="18"/>
              </w:rPr>
            </w:pPr>
            <w:r w:rsidRPr="00794951">
              <w:rPr>
                <w:rFonts w:asciiTheme="majorHAnsi" w:hAnsiTheme="majorHAnsi" w:cstheme="majorHAnsi"/>
                <w:b/>
                <w:sz w:val="18"/>
                <w:szCs w:val="18"/>
              </w:rPr>
              <w:t>Approved by</w:t>
            </w:r>
          </w:p>
        </w:tc>
        <w:tc>
          <w:tcPr>
            <w:tcW w:w="6925" w:type="dxa"/>
            <w:shd w:val="clear" w:color="auto" w:fill="auto"/>
            <w:vAlign w:val="center"/>
          </w:tcPr>
          <w:p w14:paraId="23CD1A36" w14:textId="77777777" w:rsidR="00A65783" w:rsidRPr="00794951" w:rsidRDefault="00A65783" w:rsidP="009B24D7">
            <w:pPr>
              <w:spacing w:before="60" w:after="60"/>
              <w:rPr>
                <w:rFonts w:asciiTheme="majorHAnsi" w:hAnsiTheme="majorHAnsi" w:cstheme="majorHAnsi"/>
                <w:sz w:val="18"/>
                <w:szCs w:val="18"/>
              </w:rPr>
            </w:pPr>
            <w:proofErr w:type="spellStart"/>
            <w:r w:rsidRPr="00794951">
              <w:rPr>
                <w:rFonts w:asciiTheme="majorHAnsi" w:hAnsiTheme="majorHAnsi" w:cstheme="majorHAnsi"/>
                <w:sz w:val="18"/>
                <w:szCs w:val="18"/>
              </w:rPr>
              <w:t>Moez</w:t>
            </w:r>
            <w:proofErr w:type="spellEnd"/>
            <w:r w:rsidRPr="00794951">
              <w:rPr>
                <w:rFonts w:asciiTheme="majorHAnsi" w:hAnsiTheme="majorHAnsi" w:cstheme="majorHAnsi"/>
                <w:sz w:val="18"/>
                <w:szCs w:val="18"/>
              </w:rPr>
              <w:t xml:space="preserve"> </w:t>
            </w:r>
            <w:proofErr w:type="spellStart"/>
            <w:r w:rsidRPr="00794951">
              <w:rPr>
                <w:rFonts w:asciiTheme="majorHAnsi" w:hAnsiTheme="majorHAnsi" w:cstheme="majorHAnsi"/>
                <w:sz w:val="18"/>
                <w:szCs w:val="18"/>
              </w:rPr>
              <w:t>Doraid</w:t>
            </w:r>
            <w:proofErr w:type="spellEnd"/>
            <w:r w:rsidRPr="00794951">
              <w:rPr>
                <w:rFonts w:asciiTheme="majorHAnsi" w:hAnsiTheme="majorHAnsi" w:cstheme="majorHAnsi"/>
                <w:sz w:val="18"/>
                <w:szCs w:val="18"/>
              </w:rPr>
              <w:t>, Director, DMA</w:t>
            </w:r>
          </w:p>
        </w:tc>
      </w:tr>
      <w:tr w:rsidR="00A65783" w:rsidRPr="00794951" w14:paraId="5795D830" w14:textId="77777777" w:rsidTr="009B24D7">
        <w:trPr>
          <w:trHeight w:val="58"/>
        </w:trPr>
        <w:tc>
          <w:tcPr>
            <w:tcW w:w="1975" w:type="dxa"/>
            <w:shd w:val="clear" w:color="auto" w:fill="auto"/>
            <w:vAlign w:val="center"/>
          </w:tcPr>
          <w:p w14:paraId="7779E230" w14:textId="77777777" w:rsidR="00A65783" w:rsidRPr="00794951" w:rsidRDefault="00A65783" w:rsidP="009B24D7">
            <w:pPr>
              <w:spacing w:after="0"/>
              <w:rPr>
                <w:rFonts w:asciiTheme="majorHAnsi" w:hAnsiTheme="majorHAnsi" w:cstheme="majorHAnsi"/>
                <w:b/>
                <w:sz w:val="18"/>
                <w:szCs w:val="18"/>
              </w:rPr>
            </w:pPr>
            <w:r w:rsidRPr="00794951">
              <w:rPr>
                <w:rFonts w:asciiTheme="majorHAnsi" w:hAnsiTheme="majorHAnsi" w:cstheme="majorHAnsi"/>
                <w:b/>
                <w:sz w:val="18"/>
                <w:szCs w:val="18"/>
              </w:rPr>
              <w:t>Content Owner/s</w:t>
            </w:r>
          </w:p>
        </w:tc>
        <w:tc>
          <w:tcPr>
            <w:tcW w:w="6925" w:type="dxa"/>
            <w:shd w:val="clear" w:color="auto" w:fill="auto"/>
            <w:vAlign w:val="center"/>
          </w:tcPr>
          <w:p w14:paraId="19E7402E" w14:textId="77777777" w:rsidR="00A65783" w:rsidRPr="00794951" w:rsidRDefault="00A65783" w:rsidP="009B24D7">
            <w:pPr>
              <w:spacing w:before="60" w:after="60"/>
              <w:rPr>
                <w:rFonts w:asciiTheme="majorHAnsi" w:hAnsiTheme="majorHAnsi" w:cstheme="majorHAnsi"/>
                <w:sz w:val="18"/>
                <w:szCs w:val="18"/>
              </w:rPr>
            </w:pPr>
            <w:proofErr w:type="spellStart"/>
            <w:r w:rsidRPr="00794951">
              <w:rPr>
                <w:rFonts w:asciiTheme="majorHAnsi" w:hAnsiTheme="majorHAnsi" w:cstheme="majorHAnsi"/>
                <w:sz w:val="18"/>
                <w:szCs w:val="18"/>
              </w:rPr>
              <w:t>Lene</w:t>
            </w:r>
            <w:proofErr w:type="spellEnd"/>
            <w:r w:rsidRPr="00794951">
              <w:rPr>
                <w:rFonts w:asciiTheme="majorHAnsi" w:hAnsiTheme="majorHAnsi" w:cstheme="majorHAnsi"/>
                <w:sz w:val="18"/>
                <w:szCs w:val="18"/>
              </w:rPr>
              <w:t xml:space="preserve"> Jespersen, Deputy Director, DMA </w:t>
            </w:r>
          </w:p>
        </w:tc>
      </w:tr>
    </w:tbl>
    <w:p w14:paraId="2A937B1C" w14:textId="77777777" w:rsidR="00A65783" w:rsidRPr="00794951" w:rsidRDefault="00A65783" w:rsidP="00A65783">
      <w:pPr>
        <w:spacing w:after="0"/>
        <w:rPr>
          <w:rFonts w:asciiTheme="majorHAnsi" w:hAnsiTheme="majorHAnsi" w:cstheme="majorHAnsi"/>
          <w:b/>
          <w:sz w:val="18"/>
          <w:szCs w:val="18"/>
        </w:rPr>
      </w:pPr>
    </w:p>
    <w:p w14:paraId="76E6BA8F" w14:textId="77777777" w:rsidR="00A65783" w:rsidRPr="00794951" w:rsidRDefault="00A65783" w:rsidP="00A65783">
      <w:pPr>
        <w:rPr>
          <w:rFonts w:asciiTheme="majorHAnsi" w:hAnsiTheme="majorHAnsi" w:cstheme="majorHAnsi"/>
          <w:b/>
          <w:sz w:val="18"/>
          <w:szCs w:val="18"/>
        </w:rPr>
      </w:pPr>
      <w:r w:rsidRPr="00794951">
        <w:rPr>
          <w:rFonts w:asciiTheme="majorHAnsi" w:hAnsiTheme="majorHAnsi" w:cstheme="majorHAnsi"/>
          <w:b/>
          <w:sz w:val="18"/>
          <w:szCs w:val="18"/>
        </w:rPr>
        <w:t>Table of Contents</w:t>
      </w:r>
    </w:p>
    <w:p w14:paraId="0C8FF48B" w14:textId="57D1E81E"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b/>
          <w:sz w:val="18"/>
          <w:szCs w:val="18"/>
        </w:rPr>
        <w:fldChar w:fldCharType="begin"/>
      </w:r>
      <w:r w:rsidRPr="00794951">
        <w:rPr>
          <w:rFonts w:asciiTheme="majorHAnsi" w:hAnsiTheme="majorHAnsi" w:cstheme="majorHAnsi"/>
          <w:b/>
          <w:sz w:val="18"/>
          <w:szCs w:val="18"/>
        </w:rPr>
        <w:instrText xml:space="preserve"> TOC \o "1-1" </w:instrText>
      </w:r>
      <w:r w:rsidRPr="00794951">
        <w:rPr>
          <w:rFonts w:asciiTheme="majorHAnsi" w:hAnsiTheme="majorHAnsi" w:cstheme="majorHAnsi"/>
          <w:b/>
          <w:sz w:val="18"/>
          <w:szCs w:val="18"/>
        </w:rPr>
        <w:fldChar w:fldCharType="separate"/>
      </w:r>
      <w:r w:rsidRPr="00794951">
        <w:rPr>
          <w:rFonts w:asciiTheme="majorHAnsi" w:hAnsiTheme="majorHAnsi" w:cstheme="majorHAnsi"/>
          <w:noProof/>
          <w:sz w:val="18"/>
          <w:szCs w:val="18"/>
        </w:rPr>
        <w:t>1</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Purpose</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_Toc516567170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3</w:t>
      </w:r>
      <w:r w:rsidRPr="00794951">
        <w:rPr>
          <w:rFonts w:asciiTheme="majorHAnsi" w:hAnsiTheme="majorHAnsi" w:cstheme="majorHAnsi"/>
          <w:noProof/>
          <w:sz w:val="18"/>
          <w:szCs w:val="18"/>
        </w:rPr>
        <w:fldChar w:fldCharType="end"/>
      </w:r>
    </w:p>
    <w:p w14:paraId="09A51DE4" w14:textId="079A6477"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2</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Application</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_Toc516567171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4</w:t>
      </w:r>
      <w:r w:rsidRPr="00794951">
        <w:rPr>
          <w:rFonts w:asciiTheme="majorHAnsi" w:hAnsiTheme="majorHAnsi" w:cstheme="majorHAnsi"/>
          <w:noProof/>
          <w:sz w:val="18"/>
          <w:szCs w:val="18"/>
        </w:rPr>
        <w:fldChar w:fldCharType="end"/>
      </w:r>
    </w:p>
    <w:p w14:paraId="1E785972" w14:textId="0E08B718"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3</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Definitions</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_Toc516567172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4</w:t>
      </w:r>
      <w:r w:rsidRPr="00794951">
        <w:rPr>
          <w:rFonts w:asciiTheme="majorHAnsi" w:hAnsiTheme="majorHAnsi" w:cstheme="majorHAnsi"/>
          <w:noProof/>
          <w:sz w:val="18"/>
          <w:szCs w:val="18"/>
        </w:rPr>
        <w:fldChar w:fldCharType="end"/>
      </w:r>
    </w:p>
    <w:p w14:paraId="0A0C24F0" w14:textId="56A54D12"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4</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Roles and Responsibilities</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_Toc516567173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4</w:t>
      </w:r>
      <w:r w:rsidRPr="00794951">
        <w:rPr>
          <w:rFonts w:asciiTheme="majorHAnsi" w:hAnsiTheme="majorHAnsi" w:cstheme="majorHAnsi"/>
          <w:noProof/>
          <w:sz w:val="18"/>
          <w:szCs w:val="18"/>
        </w:rPr>
        <w:fldChar w:fldCharType="end"/>
      </w:r>
    </w:p>
    <w:p w14:paraId="0EF1B959" w14:textId="43F4E2DB"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5</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Policy</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_Toc516567174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7</w:t>
      </w:r>
      <w:r w:rsidRPr="00794951">
        <w:rPr>
          <w:rFonts w:asciiTheme="majorHAnsi" w:hAnsiTheme="majorHAnsi" w:cstheme="majorHAnsi"/>
          <w:noProof/>
          <w:sz w:val="18"/>
          <w:szCs w:val="18"/>
        </w:rPr>
        <w:fldChar w:fldCharType="end"/>
      </w:r>
    </w:p>
    <w:p w14:paraId="6A603A9C" w14:textId="08E68CB1"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6</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Other Provisions</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_Toc516567175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11</w:t>
      </w:r>
      <w:r w:rsidRPr="00794951">
        <w:rPr>
          <w:rFonts w:asciiTheme="majorHAnsi" w:hAnsiTheme="majorHAnsi" w:cstheme="majorHAnsi"/>
          <w:noProof/>
          <w:sz w:val="18"/>
          <w:szCs w:val="18"/>
        </w:rPr>
        <w:fldChar w:fldCharType="end"/>
      </w:r>
    </w:p>
    <w:p w14:paraId="08B5641E" w14:textId="7270F741"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7</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Entry into Force and Other Transitional Measures</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_Toc516567176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11</w:t>
      </w:r>
      <w:r w:rsidRPr="00794951">
        <w:rPr>
          <w:rFonts w:asciiTheme="majorHAnsi" w:hAnsiTheme="majorHAnsi" w:cstheme="majorHAnsi"/>
          <w:noProof/>
          <w:sz w:val="18"/>
          <w:szCs w:val="18"/>
        </w:rPr>
        <w:fldChar w:fldCharType="end"/>
      </w:r>
    </w:p>
    <w:p w14:paraId="31CE8686" w14:textId="5A3F560E"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8</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Relevant documents</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_Toc516567177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11</w:t>
      </w:r>
      <w:r w:rsidRPr="00794951">
        <w:rPr>
          <w:rFonts w:asciiTheme="majorHAnsi" w:hAnsiTheme="majorHAnsi" w:cstheme="majorHAnsi"/>
          <w:noProof/>
          <w:sz w:val="18"/>
          <w:szCs w:val="18"/>
        </w:rPr>
        <w:fldChar w:fldCharType="end"/>
      </w:r>
    </w:p>
    <w:p w14:paraId="5B0BA249" w14:textId="70414014" w:rsidR="00A65783" w:rsidRPr="00794951" w:rsidRDefault="00A65783" w:rsidP="00A65783">
      <w:pPr>
        <w:pStyle w:val="TOC1"/>
        <w:rPr>
          <w:rFonts w:asciiTheme="majorHAnsi" w:eastAsiaTheme="minorEastAsia" w:hAnsiTheme="majorHAnsi" w:cstheme="majorHAnsi"/>
          <w:noProof/>
          <w:sz w:val="18"/>
          <w:szCs w:val="18"/>
        </w:rPr>
      </w:pPr>
      <w:r w:rsidRPr="00794951">
        <w:rPr>
          <w:rFonts w:asciiTheme="majorHAnsi" w:hAnsiTheme="majorHAnsi" w:cstheme="majorHAnsi"/>
          <w:noProof/>
          <w:sz w:val="18"/>
          <w:szCs w:val="18"/>
        </w:rPr>
        <w:t>9</w:t>
      </w:r>
      <w:r w:rsidRPr="00794951">
        <w:rPr>
          <w:rFonts w:asciiTheme="majorHAnsi" w:eastAsiaTheme="minorEastAsia" w:hAnsiTheme="majorHAnsi" w:cstheme="majorHAnsi"/>
          <w:noProof/>
          <w:sz w:val="18"/>
          <w:szCs w:val="18"/>
        </w:rPr>
        <w:tab/>
      </w:r>
      <w:r w:rsidRPr="00794951">
        <w:rPr>
          <w:rFonts w:asciiTheme="majorHAnsi" w:hAnsiTheme="majorHAnsi" w:cstheme="majorHAnsi"/>
          <w:noProof/>
          <w:sz w:val="18"/>
          <w:szCs w:val="18"/>
        </w:rPr>
        <w:t>Annex I: Reference Matrix for Dealing with Fraud</w:t>
      </w:r>
      <w:r w:rsidRPr="00794951">
        <w:rPr>
          <w:rFonts w:asciiTheme="majorHAnsi" w:hAnsiTheme="majorHAnsi" w:cstheme="majorHAnsi"/>
          <w:noProof/>
          <w:sz w:val="18"/>
          <w:szCs w:val="18"/>
        </w:rPr>
        <w:tab/>
      </w:r>
      <w:r w:rsidRPr="00794951">
        <w:rPr>
          <w:rFonts w:asciiTheme="majorHAnsi" w:hAnsiTheme="majorHAnsi" w:cstheme="majorHAnsi"/>
          <w:noProof/>
          <w:sz w:val="18"/>
          <w:szCs w:val="18"/>
        </w:rPr>
        <w:fldChar w:fldCharType="begin"/>
      </w:r>
      <w:r w:rsidRPr="00794951">
        <w:rPr>
          <w:rFonts w:asciiTheme="majorHAnsi" w:hAnsiTheme="majorHAnsi" w:cstheme="majorHAnsi"/>
          <w:noProof/>
          <w:sz w:val="18"/>
          <w:szCs w:val="18"/>
        </w:rPr>
        <w:instrText xml:space="preserve"> PAGEREF _Toc516567178 \h </w:instrText>
      </w:r>
      <w:r w:rsidRPr="00794951">
        <w:rPr>
          <w:rFonts w:asciiTheme="majorHAnsi" w:hAnsiTheme="majorHAnsi" w:cstheme="majorHAnsi"/>
          <w:noProof/>
          <w:sz w:val="18"/>
          <w:szCs w:val="18"/>
        </w:rPr>
      </w:r>
      <w:r w:rsidRPr="00794951">
        <w:rPr>
          <w:rFonts w:asciiTheme="majorHAnsi" w:hAnsiTheme="majorHAnsi" w:cstheme="majorHAnsi"/>
          <w:noProof/>
          <w:sz w:val="18"/>
          <w:szCs w:val="18"/>
        </w:rPr>
        <w:fldChar w:fldCharType="separate"/>
      </w:r>
      <w:r w:rsidR="00F52769">
        <w:rPr>
          <w:rFonts w:asciiTheme="majorHAnsi" w:hAnsiTheme="majorHAnsi" w:cstheme="majorHAnsi"/>
          <w:noProof/>
          <w:sz w:val="18"/>
          <w:szCs w:val="18"/>
        </w:rPr>
        <w:t>12</w:t>
      </w:r>
      <w:r w:rsidRPr="00794951">
        <w:rPr>
          <w:rFonts w:asciiTheme="majorHAnsi" w:hAnsiTheme="majorHAnsi" w:cstheme="majorHAnsi"/>
          <w:noProof/>
          <w:sz w:val="18"/>
          <w:szCs w:val="18"/>
        </w:rPr>
        <w:fldChar w:fldCharType="end"/>
      </w:r>
    </w:p>
    <w:p w14:paraId="685DC207" w14:textId="77777777" w:rsidR="00A65783" w:rsidRPr="00794951" w:rsidRDefault="00A65783" w:rsidP="00A65783">
      <w:pPr>
        <w:rPr>
          <w:rFonts w:asciiTheme="majorHAnsi" w:hAnsiTheme="majorHAnsi" w:cstheme="majorHAnsi"/>
          <w:sz w:val="18"/>
          <w:szCs w:val="18"/>
        </w:rPr>
      </w:pPr>
      <w:r w:rsidRPr="00794951">
        <w:rPr>
          <w:rFonts w:asciiTheme="majorHAnsi" w:hAnsiTheme="majorHAnsi" w:cstheme="majorHAnsi"/>
          <w:b/>
          <w:bCs/>
          <w:sz w:val="18"/>
          <w:szCs w:val="18"/>
        </w:rPr>
        <w:fldChar w:fldCharType="end"/>
      </w:r>
    </w:p>
    <w:p w14:paraId="6FE97BE1"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8" w:name="_Toc497764858"/>
      <w:bookmarkStart w:id="9" w:name="_Toc516567170"/>
      <w:r w:rsidRPr="00794951">
        <w:rPr>
          <w:rFonts w:asciiTheme="majorHAnsi" w:hAnsiTheme="majorHAnsi" w:cstheme="majorHAnsi"/>
          <w:sz w:val="18"/>
          <w:szCs w:val="18"/>
        </w:rPr>
        <w:t>Purpose</w:t>
      </w:r>
      <w:bookmarkEnd w:id="8"/>
      <w:bookmarkEnd w:id="9"/>
      <w:r w:rsidRPr="00794951">
        <w:rPr>
          <w:rFonts w:asciiTheme="majorHAnsi" w:hAnsiTheme="majorHAnsi" w:cstheme="majorHAnsi"/>
          <w:sz w:val="18"/>
          <w:szCs w:val="18"/>
        </w:rPr>
        <w:t xml:space="preserve"> </w:t>
      </w:r>
    </w:p>
    <w:p w14:paraId="6B4251CF"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UN Women, as a potential victim of fraud, is exposed to various risks which may include: financial risks, which can be measured in monetary terms; operational risks, which cause deficiencies in the implementation and delivery of programmes; and reputational risks, which harm the prestige and respect of the Organization.</w:t>
      </w:r>
    </w:p>
    <w:p w14:paraId="6A4961C4"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In respect of fraud risks, UN Women maps its three lines of defense as follows:</w:t>
      </w:r>
    </w:p>
    <w:p w14:paraId="1C3887E1" w14:textId="77777777" w:rsidR="00A65783" w:rsidRPr="00794951" w:rsidRDefault="00A65783" w:rsidP="00A65783">
      <w:pPr>
        <w:pStyle w:val="ListNumber2"/>
        <w:rPr>
          <w:rFonts w:asciiTheme="majorHAnsi" w:hAnsiTheme="majorHAnsi" w:cstheme="majorHAnsi"/>
          <w:sz w:val="18"/>
          <w:szCs w:val="18"/>
        </w:rPr>
      </w:pPr>
      <w:r w:rsidRPr="00794951">
        <w:rPr>
          <w:rFonts w:asciiTheme="majorHAnsi" w:hAnsiTheme="majorHAnsi" w:cstheme="majorHAnsi"/>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FC176E4" w14:textId="77777777" w:rsidR="00A65783" w:rsidRPr="00794951" w:rsidRDefault="00A65783" w:rsidP="00A65783">
      <w:pPr>
        <w:pStyle w:val="ListNumber2"/>
        <w:rPr>
          <w:rFonts w:asciiTheme="majorHAnsi" w:hAnsiTheme="majorHAnsi" w:cstheme="majorHAnsi"/>
          <w:sz w:val="18"/>
          <w:szCs w:val="18"/>
        </w:rPr>
      </w:pPr>
      <w:r w:rsidRPr="00794951">
        <w:rPr>
          <w:rFonts w:asciiTheme="majorHAnsi" w:hAnsiTheme="majorHAnsi" w:cstheme="majorHAnsi"/>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BFACC7C" w14:textId="77777777" w:rsidR="00A65783" w:rsidRPr="00794951" w:rsidRDefault="00A65783" w:rsidP="00A65783">
      <w:pPr>
        <w:pStyle w:val="ListNumber2"/>
        <w:rPr>
          <w:rFonts w:asciiTheme="majorHAnsi" w:hAnsiTheme="majorHAnsi" w:cstheme="majorHAnsi"/>
          <w:sz w:val="18"/>
          <w:szCs w:val="18"/>
        </w:rPr>
      </w:pPr>
      <w:r w:rsidRPr="00794951">
        <w:rPr>
          <w:rFonts w:asciiTheme="majorHAnsi" w:hAnsiTheme="majorHAnsi" w:cstheme="majorHAnsi"/>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5F83B212"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lastRenderedPageBreak/>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5A5354A6"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794951">
        <w:rPr>
          <w:rFonts w:asciiTheme="majorHAnsi" w:hAnsiTheme="majorHAnsi" w:cstheme="majorHAnsi"/>
          <w:spacing w:val="-10"/>
          <w:sz w:val="18"/>
          <w:szCs w:val="18"/>
        </w:rPr>
        <w:t>Policy</w:t>
      </w:r>
      <w:r w:rsidRPr="00794951">
        <w:rPr>
          <w:rFonts w:asciiTheme="majorHAnsi" w:hAnsiTheme="majorHAnsi" w:cstheme="majorHAnsi"/>
          <w:sz w:val="18"/>
          <w:szCs w:val="18"/>
        </w:rPr>
        <w:t xml:space="preserve"> for Addressing Non-Compliance with UN Standards of Conduct (the “Legal Policy”), </w:t>
      </w:r>
      <w:r w:rsidRPr="00794951">
        <w:rPr>
          <w:rFonts w:asciiTheme="majorHAnsi" w:hAnsiTheme="majorHAnsi" w:cstheme="majorHAnsi"/>
          <w:spacing w:val="-11"/>
          <w:sz w:val="18"/>
          <w:szCs w:val="18"/>
        </w:rPr>
        <w:t xml:space="preserve">the </w:t>
      </w:r>
      <w:r w:rsidRPr="00794951">
        <w:rPr>
          <w:rStyle w:val="Hyperlink"/>
          <w:rFonts w:asciiTheme="majorHAnsi" w:hAnsiTheme="majorHAnsi" w:cstheme="majorHAnsi"/>
          <w:color w:val="262626" w:themeColor="text1" w:themeTint="D9"/>
          <w:sz w:val="18"/>
          <w:szCs w:val="18"/>
        </w:rPr>
        <w:t>UN-Women Policy for Protection Against Retaliation, and t</w:t>
      </w:r>
      <w:r w:rsidRPr="00794951">
        <w:rPr>
          <w:rFonts w:asciiTheme="majorHAnsi" w:hAnsiTheme="majorHAnsi" w:cstheme="majorHAnsi"/>
          <w:sz w:val="18"/>
          <w:szCs w:val="18"/>
        </w:rPr>
        <w:t>he Delegation of Authority Policy (the “</w:t>
      </w:r>
      <w:proofErr w:type="spellStart"/>
      <w:r w:rsidRPr="00794951">
        <w:rPr>
          <w:rFonts w:asciiTheme="majorHAnsi" w:hAnsiTheme="majorHAnsi" w:cstheme="majorHAnsi"/>
          <w:sz w:val="18"/>
          <w:szCs w:val="18"/>
        </w:rPr>
        <w:t>DoA</w:t>
      </w:r>
      <w:proofErr w:type="spellEnd"/>
      <w:r w:rsidRPr="00794951">
        <w:rPr>
          <w:rFonts w:asciiTheme="majorHAnsi" w:hAnsiTheme="majorHAnsi" w:cstheme="majorHAnsi"/>
          <w:sz w:val="18"/>
          <w:szCs w:val="18"/>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49E344AA"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10" w:name="_Toc497764859"/>
      <w:bookmarkStart w:id="11" w:name="_Toc516567171"/>
      <w:r w:rsidRPr="00794951">
        <w:rPr>
          <w:rFonts w:asciiTheme="majorHAnsi" w:hAnsiTheme="majorHAnsi" w:cstheme="majorHAnsi"/>
          <w:sz w:val="18"/>
          <w:szCs w:val="18"/>
        </w:rPr>
        <w:t>Application</w:t>
      </w:r>
      <w:bookmarkEnd w:id="10"/>
      <w:bookmarkEnd w:id="11"/>
    </w:p>
    <w:p w14:paraId="2ECDF7DD"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2EAAA56A"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This Policy can apply to:</w:t>
      </w:r>
    </w:p>
    <w:p w14:paraId="63989BF6" w14:textId="77777777" w:rsidR="00A65783" w:rsidRPr="00794951" w:rsidRDefault="00A65783" w:rsidP="00FB749A">
      <w:pPr>
        <w:pStyle w:val="ListNumber2"/>
        <w:numPr>
          <w:ilvl w:val="0"/>
          <w:numId w:val="17"/>
        </w:numPr>
        <w:rPr>
          <w:rFonts w:asciiTheme="majorHAnsi" w:hAnsiTheme="majorHAnsi" w:cstheme="majorHAnsi"/>
          <w:sz w:val="18"/>
          <w:szCs w:val="18"/>
        </w:rPr>
      </w:pPr>
      <w:r w:rsidRPr="00794951">
        <w:rPr>
          <w:rFonts w:asciiTheme="majorHAnsi" w:hAnsiTheme="majorHAnsi" w:cstheme="majorHAnsi"/>
          <w:b/>
          <w:sz w:val="18"/>
          <w:szCs w:val="18"/>
        </w:rPr>
        <w:t>Personnel</w:t>
      </w:r>
      <w:r w:rsidRPr="00794951">
        <w:rPr>
          <w:rFonts w:asciiTheme="majorHAnsi" w:hAnsiTheme="majorHAnsi" w:cstheme="majorHAnsi"/>
          <w:sz w:val="18"/>
          <w:szCs w:val="18"/>
        </w:rPr>
        <w:t>: staff members of UN Women and persons engaged by UN Women under other contractual arrangements to perform services for UN Women.</w:t>
      </w:r>
    </w:p>
    <w:p w14:paraId="70A41F01" w14:textId="77777777" w:rsidR="00A65783" w:rsidRPr="00794951" w:rsidRDefault="00A65783" w:rsidP="00A65783">
      <w:pPr>
        <w:pStyle w:val="ListNumber2"/>
        <w:rPr>
          <w:rFonts w:asciiTheme="majorHAnsi" w:hAnsiTheme="majorHAnsi" w:cstheme="majorHAnsi"/>
          <w:sz w:val="18"/>
          <w:szCs w:val="18"/>
        </w:rPr>
      </w:pPr>
      <w:r w:rsidRPr="00794951">
        <w:rPr>
          <w:rFonts w:asciiTheme="majorHAnsi" w:hAnsiTheme="majorHAnsi" w:cstheme="majorHAnsi"/>
          <w:b/>
          <w:sz w:val="18"/>
          <w:szCs w:val="18"/>
        </w:rPr>
        <w:t>Implementing Partners and Responsible Parties</w:t>
      </w:r>
      <w:r w:rsidRPr="00794951">
        <w:rPr>
          <w:rFonts w:asciiTheme="majorHAnsi" w:hAnsiTheme="majorHAnsi" w:cstheme="majorHAnsi"/>
          <w:sz w:val="18"/>
          <w:szCs w:val="18"/>
        </w:rPr>
        <w:t>: entities engaged by UN Women to carry out programme or project activities including government entities, non-UN inter- governmental organizations, non-governmental organizations, and UN agencies.</w:t>
      </w:r>
    </w:p>
    <w:p w14:paraId="6346661E" w14:textId="77777777" w:rsidR="00A65783" w:rsidRPr="00794951" w:rsidRDefault="00A65783" w:rsidP="00A65783">
      <w:pPr>
        <w:pStyle w:val="ListNumber2"/>
        <w:rPr>
          <w:rFonts w:asciiTheme="majorHAnsi" w:hAnsiTheme="majorHAnsi" w:cstheme="majorHAnsi"/>
          <w:sz w:val="18"/>
          <w:szCs w:val="18"/>
        </w:rPr>
      </w:pPr>
      <w:r w:rsidRPr="00794951">
        <w:rPr>
          <w:rFonts w:asciiTheme="majorHAnsi" w:hAnsiTheme="majorHAnsi" w:cstheme="majorHAnsi"/>
          <w:b/>
          <w:sz w:val="18"/>
          <w:szCs w:val="18"/>
        </w:rPr>
        <w:t>Vendors</w:t>
      </w:r>
      <w:r w:rsidRPr="00794951">
        <w:rPr>
          <w:rFonts w:asciiTheme="majorHAnsi" w:hAnsiTheme="majorHAnsi" w:cstheme="majorHAnsi"/>
          <w:sz w:val="18"/>
          <w:szCs w:val="18"/>
        </w:rPr>
        <w:t>: An offeror or a prospective, registered or actual supplier, contractor or provider of goods, services and/or works to the UN System.</w:t>
      </w:r>
    </w:p>
    <w:p w14:paraId="1EC87760" w14:textId="77777777" w:rsidR="00A65783" w:rsidRPr="00794951" w:rsidRDefault="00A65783" w:rsidP="00A65783">
      <w:pPr>
        <w:rPr>
          <w:rFonts w:asciiTheme="majorHAnsi" w:hAnsiTheme="majorHAnsi" w:cstheme="majorHAnsi"/>
          <w:sz w:val="18"/>
          <w:szCs w:val="18"/>
        </w:rPr>
      </w:pPr>
    </w:p>
    <w:p w14:paraId="0B9855A0" w14:textId="77777777" w:rsidR="00A65783" w:rsidRPr="00794951" w:rsidRDefault="00A65783" w:rsidP="00A65783">
      <w:pPr>
        <w:rPr>
          <w:rFonts w:asciiTheme="majorHAnsi" w:hAnsiTheme="majorHAnsi" w:cstheme="majorHAnsi"/>
          <w:sz w:val="18"/>
          <w:szCs w:val="18"/>
        </w:rPr>
      </w:pPr>
    </w:p>
    <w:p w14:paraId="6E1993FE"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12" w:name="_Toc497764860"/>
      <w:bookmarkStart w:id="13" w:name="_Toc516567172"/>
      <w:r w:rsidRPr="00794951">
        <w:rPr>
          <w:rFonts w:asciiTheme="majorHAnsi" w:hAnsiTheme="majorHAnsi" w:cstheme="majorHAnsi"/>
          <w:sz w:val="18"/>
          <w:szCs w:val="18"/>
        </w:rPr>
        <w:t>Definitions</w:t>
      </w:r>
      <w:bookmarkEnd w:id="12"/>
      <w:bookmarkEnd w:id="13"/>
    </w:p>
    <w:p w14:paraId="664F724E" w14:textId="77777777" w:rsidR="00A65783" w:rsidRPr="00794951" w:rsidRDefault="00A65783" w:rsidP="00A65783">
      <w:pPr>
        <w:adjustRightInd w:val="0"/>
        <w:spacing w:before="120" w:after="120" w:line="264" w:lineRule="auto"/>
        <w:ind w:left="2835" w:hanging="2835"/>
        <w:jc w:val="both"/>
        <w:rPr>
          <w:rFonts w:asciiTheme="majorHAnsi" w:hAnsiTheme="majorHAnsi" w:cstheme="majorHAnsi"/>
          <w:color w:val="262626" w:themeColor="text1" w:themeTint="D9"/>
          <w:sz w:val="18"/>
          <w:szCs w:val="18"/>
        </w:rPr>
      </w:pPr>
      <w:r w:rsidRPr="00794951">
        <w:rPr>
          <w:rFonts w:asciiTheme="majorHAnsi" w:hAnsiTheme="majorHAnsi" w:cstheme="majorHAnsi"/>
          <w:b/>
          <w:color w:val="262626" w:themeColor="text1" w:themeTint="D9"/>
          <w:sz w:val="18"/>
          <w:szCs w:val="18"/>
        </w:rPr>
        <w:t>“Fraud”</w:t>
      </w:r>
      <w:r w:rsidRPr="00794951">
        <w:rPr>
          <w:rFonts w:asciiTheme="majorHAnsi" w:hAnsiTheme="majorHAnsi" w:cstheme="majorHAnsi"/>
          <w:color w:val="262626" w:themeColor="text1" w:themeTint="D9"/>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794951">
        <w:rPr>
          <w:rFonts w:asciiTheme="majorHAnsi" w:hAnsiTheme="majorHAnsi" w:cstheme="majorHAnsi"/>
          <w:color w:val="262626" w:themeColor="text1" w:themeTint="D9"/>
          <w:sz w:val="18"/>
          <w:szCs w:val="18"/>
          <w:vertAlign w:val="superscript"/>
        </w:rPr>
        <w:t>rd</w:t>
      </w:r>
      <w:r w:rsidRPr="00794951">
        <w:rPr>
          <w:rFonts w:asciiTheme="majorHAnsi" w:hAnsiTheme="majorHAnsi" w:cstheme="majorHAnsi"/>
          <w:color w:val="262626" w:themeColor="text1" w:themeTint="D9"/>
          <w:sz w:val="18"/>
          <w:szCs w:val="18"/>
        </w:rPr>
        <w:t xml:space="preserve"> Session, March 2017).</w:t>
      </w:r>
    </w:p>
    <w:p w14:paraId="10E0FE12" w14:textId="77777777" w:rsidR="00A65783" w:rsidRPr="00794951" w:rsidRDefault="00A65783" w:rsidP="00A65783">
      <w:pPr>
        <w:adjustRightInd w:val="0"/>
        <w:spacing w:before="120" w:after="120" w:line="264" w:lineRule="auto"/>
        <w:ind w:left="2835" w:hanging="2835"/>
        <w:jc w:val="both"/>
        <w:rPr>
          <w:rFonts w:asciiTheme="majorHAnsi" w:hAnsiTheme="majorHAnsi" w:cstheme="majorHAnsi"/>
          <w:color w:val="262626" w:themeColor="text1" w:themeTint="D9"/>
          <w:sz w:val="18"/>
          <w:szCs w:val="18"/>
        </w:rPr>
      </w:pPr>
      <w:r w:rsidRPr="00794951" w:rsidDel="00082C19">
        <w:rPr>
          <w:rFonts w:asciiTheme="majorHAnsi" w:hAnsiTheme="majorHAnsi" w:cstheme="majorHAnsi"/>
          <w:color w:val="262626" w:themeColor="text1" w:themeTint="D9"/>
          <w:sz w:val="18"/>
          <w:szCs w:val="18"/>
        </w:rPr>
        <w:t xml:space="preserve"> </w:t>
      </w:r>
      <w:r w:rsidRPr="00794951">
        <w:rPr>
          <w:rFonts w:asciiTheme="majorHAnsi" w:hAnsiTheme="majorHAnsi" w:cstheme="majorHAnsi"/>
          <w:b/>
          <w:color w:val="262626" w:themeColor="text1" w:themeTint="D9"/>
          <w:sz w:val="18"/>
          <w:szCs w:val="18"/>
        </w:rPr>
        <w:t>“Presumptive Fraud”</w:t>
      </w:r>
      <w:r w:rsidRPr="00794951">
        <w:rPr>
          <w:rFonts w:asciiTheme="majorHAnsi" w:hAnsiTheme="majorHAnsi" w:cstheme="majorHAnsi"/>
          <w:color w:val="262626" w:themeColor="text1" w:themeTint="D9"/>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794951">
        <w:rPr>
          <w:rFonts w:asciiTheme="majorHAnsi" w:hAnsiTheme="majorHAnsi" w:cstheme="majorHAnsi"/>
          <w:color w:val="262626" w:themeColor="text1" w:themeTint="D9"/>
          <w:sz w:val="18"/>
          <w:szCs w:val="18"/>
          <w:vertAlign w:val="superscript"/>
        </w:rPr>
        <w:t>rd</w:t>
      </w:r>
      <w:r w:rsidRPr="00794951">
        <w:rPr>
          <w:rFonts w:asciiTheme="majorHAnsi" w:hAnsiTheme="majorHAnsi" w:cstheme="majorHAnsi"/>
          <w:color w:val="262626" w:themeColor="text1" w:themeTint="D9"/>
          <w:sz w:val="18"/>
          <w:szCs w:val="18"/>
        </w:rPr>
        <w:t xml:space="preserve"> Session, March 2017).</w:t>
      </w:r>
    </w:p>
    <w:p w14:paraId="227FA2F3"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14" w:name="_Toc497764861"/>
      <w:bookmarkStart w:id="15" w:name="_Toc516567173"/>
      <w:r w:rsidRPr="00794951">
        <w:rPr>
          <w:rFonts w:asciiTheme="majorHAnsi" w:hAnsiTheme="majorHAnsi" w:cstheme="majorHAnsi"/>
          <w:sz w:val="18"/>
          <w:szCs w:val="18"/>
        </w:rPr>
        <w:t>Roles and Responsibilities</w:t>
      </w:r>
      <w:bookmarkEnd w:id="14"/>
      <w:bookmarkEnd w:id="15"/>
    </w:p>
    <w:p w14:paraId="159B16C7"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All</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parties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to</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whom</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this</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Policy</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applies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are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responsible</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for</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safeguarding</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resources entrusted to UN Women and have critical roles and responsibilities in ensuring that fraud in relation to UN Women resources and activities is prevented, detected, reported and addressed promptly.</w:t>
      </w:r>
    </w:p>
    <w:p w14:paraId="79C5833E"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 xml:space="preserve">Director, Division of the Internal Evaluation and Audit Services (IEAS) </w:t>
      </w:r>
    </w:p>
    <w:p w14:paraId="2948CF25"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The Director, IEAS shall act as the corporate manager who is the custodian of this Policy and who is responsible for the implementation, monitoring, and periodic review of this Policy.</w:t>
      </w:r>
    </w:p>
    <w:p w14:paraId="693F8E63"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In carrying out this role, the Director, IEAS will among other things:</w:t>
      </w:r>
    </w:p>
    <w:p w14:paraId="464664E6" w14:textId="77777777" w:rsidR="00A65783" w:rsidRPr="00794951" w:rsidRDefault="00A65783" w:rsidP="00A65783">
      <w:pPr>
        <w:pStyle w:val="ListNumber3"/>
        <w:rPr>
          <w:rFonts w:asciiTheme="majorHAnsi" w:hAnsiTheme="majorHAnsi" w:cstheme="majorHAnsi"/>
          <w:sz w:val="18"/>
          <w:szCs w:val="18"/>
        </w:rPr>
      </w:pPr>
      <w:r w:rsidRPr="00794951">
        <w:rPr>
          <w:rFonts w:asciiTheme="majorHAnsi" w:hAnsiTheme="majorHAnsi" w:cstheme="majorHAnsi"/>
          <w:sz w:val="18"/>
          <w:szCs w:val="18"/>
        </w:rPr>
        <w:t>Serve as the repository of knowledge on fraud risks and controls;</w:t>
      </w:r>
      <w:r w:rsidRPr="00794951">
        <w:rPr>
          <w:rFonts w:asciiTheme="majorHAnsi" w:hAnsiTheme="majorHAnsi" w:cstheme="majorHAnsi"/>
          <w:spacing w:val="-19"/>
          <w:sz w:val="18"/>
          <w:szCs w:val="18"/>
        </w:rPr>
        <w:t xml:space="preserve"> </w:t>
      </w:r>
      <w:r w:rsidRPr="00794951">
        <w:rPr>
          <w:rFonts w:asciiTheme="majorHAnsi" w:hAnsiTheme="majorHAnsi" w:cstheme="majorHAnsi"/>
          <w:sz w:val="18"/>
          <w:szCs w:val="18"/>
        </w:rPr>
        <w:t>and</w:t>
      </w:r>
    </w:p>
    <w:p w14:paraId="1599ABD7" w14:textId="77777777" w:rsidR="00A65783" w:rsidRPr="00794951" w:rsidRDefault="00A65783" w:rsidP="00A65783">
      <w:pPr>
        <w:pStyle w:val="ListNumber3"/>
        <w:rPr>
          <w:rFonts w:asciiTheme="majorHAnsi" w:hAnsiTheme="majorHAnsi" w:cstheme="majorHAnsi"/>
          <w:sz w:val="18"/>
          <w:szCs w:val="18"/>
        </w:rPr>
      </w:pPr>
      <w:r w:rsidRPr="00794951">
        <w:rPr>
          <w:rFonts w:asciiTheme="majorHAnsi" w:hAnsiTheme="majorHAnsi" w:cstheme="majorHAnsi"/>
          <w:sz w:val="18"/>
          <w:szCs w:val="18"/>
        </w:rPr>
        <w:t>Manage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13"/>
          <w:sz w:val="18"/>
          <w:szCs w:val="18"/>
        </w:rPr>
        <w:t xml:space="preserve"> </w:t>
      </w:r>
      <w:r w:rsidRPr="00794951">
        <w:rPr>
          <w:rFonts w:asciiTheme="majorHAnsi" w:hAnsiTheme="majorHAnsi" w:cstheme="majorHAnsi"/>
          <w:sz w:val="18"/>
          <w:szCs w:val="18"/>
        </w:rPr>
        <w:t>fraud</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risk</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assessment</w:t>
      </w:r>
      <w:r w:rsidRPr="00794951">
        <w:rPr>
          <w:rFonts w:asciiTheme="majorHAnsi" w:hAnsiTheme="majorHAnsi" w:cstheme="majorHAnsi"/>
          <w:spacing w:val="-12"/>
          <w:sz w:val="18"/>
          <w:szCs w:val="18"/>
        </w:rPr>
        <w:t xml:space="preserve"> </w:t>
      </w:r>
      <w:r w:rsidRPr="00794951">
        <w:rPr>
          <w:rFonts w:asciiTheme="majorHAnsi" w:hAnsiTheme="majorHAnsi" w:cstheme="majorHAnsi"/>
          <w:sz w:val="18"/>
          <w:szCs w:val="18"/>
        </w:rPr>
        <w:t>process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co-ordinate</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anti-fraud</w:t>
      </w:r>
      <w:r w:rsidRPr="00794951">
        <w:rPr>
          <w:rFonts w:asciiTheme="majorHAnsi" w:hAnsiTheme="majorHAnsi" w:cstheme="majorHAnsi"/>
          <w:spacing w:val="-10"/>
          <w:sz w:val="18"/>
          <w:szCs w:val="18"/>
        </w:rPr>
        <w:t xml:space="preserve"> </w:t>
      </w:r>
      <w:r w:rsidRPr="00794951">
        <w:rPr>
          <w:rFonts w:asciiTheme="majorHAnsi" w:hAnsiTheme="majorHAnsi" w:cstheme="majorHAnsi"/>
          <w:sz w:val="18"/>
          <w:szCs w:val="18"/>
        </w:rPr>
        <w:t>activities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across</w:t>
      </w:r>
      <w:r w:rsidRPr="00794951">
        <w:rPr>
          <w:rFonts w:asciiTheme="majorHAnsi" w:hAnsiTheme="majorHAnsi" w:cstheme="majorHAnsi"/>
          <w:spacing w:val="-11"/>
          <w:sz w:val="18"/>
          <w:szCs w:val="18"/>
        </w:rPr>
        <w:t xml:space="preserve"> </w:t>
      </w:r>
      <w:r w:rsidRPr="00794951">
        <w:rPr>
          <w:rFonts w:asciiTheme="majorHAnsi" w:hAnsiTheme="majorHAnsi" w:cstheme="majorHAnsi"/>
          <w:sz w:val="18"/>
          <w:szCs w:val="18"/>
        </w:rPr>
        <w:t>the Organization.</w:t>
      </w:r>
    </w:p>
    <w:p w14:paraId="43621A3E" w14:textId="77777777" w:rsidR="00A65783" w:rsidRPr="00794951" w:rsidRDefault="00A65783" w:rsidP="00FB749A">
      <w:pPr>
        <w:pStyle w:val="Heading2"/>
        <w:numPr>
          <w:ilvl w:val="0"/>
          <w:numId w:val="46"/>
        </w:numPr>
        <w:ind w:left="82" w:hanging="10"/>
        <w:rPr>
          <w:rFonts w:asciiTheme="majorHAnsi" w:hAnsiTheme="majorHAnsi" w:cstheme="majorHAnsi"/>
          <w:b w:val="0"/>
          <w:sz w:val="18"/>
          <w:szCs w:val="18"/>
        </w:rPr>
      </w:pPr>
      <w:r w:rsidRPr="00794951">
        <w:rPr>
          <w:rFonts w:asciiTheme="majorHAnsi" w:hAnsiTheme="majorHAnsi" w:cstheme="majorHAnsi"/>
          <w:sz w:val="18"/>
          <w:szCs w:val="18"/>
        </w:rPr>
        <w:lastRenderedPageBreak/>
        <w:t>Personnel</w:t>
      </w:r>
    </w:p>
    <w:p w14:paraId="25958CC6"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UN</w:t>
      </w:r>
      <w:r w:rsidRPr="00794951">
        <w:rPr>
          <w:rFonts w:cstheme="majorHAnsi"/>
          <w:spacing w:val="-10"/>
          <w:sz w:val="18"/>
          <w:szCs w:val="18"/>
        </w:rPr>
        <w:t xml:space="preserve"> </w:t>
      </w:r>
      <w:r w:rsidRPr="00794951">
        <w:rPr>
          <w:rFonts w:cstheme="majorHAnsi"/>
          <w:sz w:val="18"/>
          <w:szCs w:val="18"/>
        </w:rPr>
        <w:t>Women</w:t>
      </w:r>
      <w:r w:rsidRPr="00794951">
        <w:rPr>
          <w:rFonts w:cstheme="majorHAnsi"/>
          <w:spacing w:val="-10"/>
          <w:sz w:val="18"/>
          <w:szCs w:val="18"/>
        </w:rPr>
        <w:t xml:space="preserve"> </w:t>
      </w:r>
      <w:r w:rsidRPr="00794951">
        <w:rPr>
          <w:rFonts w:cstheme="majorHAnsi"/>
          <w:sz w:val="18"/>
          <w:szCs w:val="18"/>
        </w:rPr>
        <w:t>Financial</w:t>
      </w:r>
      <w:r w:rsidRPr="00794951">
        <w:rPr>
          <w:rFonts w:cstheme="majorHAnsi"/>
          <w:spacing w:val="-11"/>
          <w:sz w:val="18"/>
          <w:szCs w:val="18"/>
        </w:rPr>
        <w:t xml:space="preserve"> </w:t>
      </w:r>
      <w:r w:rsidRPr="00794951">
        <w:rPr>
          <w:rFonts w:cstheme="majorHAnsi"/>
          <w:sz w:val="18"/>
          <w:szCs w:val="18"/>
        </w:rPr>
        <w:t>Rule</w:t>
      </w:r>
      <w:r w:rsidRPr="00794951">
        <w:rPr>
          <w:rFonts w:cstheme="majorHAnsi"/>
          <w:spacing w:val="-11"/>
          <w:sz w:val="18"/>
          <w:szCs w:val="18"/>
        </w:rPr>
        <w:t xml:space="preserve"> </w:t>
      </w:r>
      <w:r w:rsidRPr="00794951">
        <w:rPr>
          <w:rFonts w:cstheme="majorHAnsi"/>
          <w:sz w:val="18"/>
          <w:szCs w:val="18"/>
        </w:rPr>
        <w:t>203</w:t>
      </w:r>
      <w:r w:rsidRPr="00794951">
        <w:rPr>
          <w:rFonts w:cstheme="majorHAnsi"/>
          <w:spacing w:val="-13"/>
          <w:sz w:val="18"/>
          <w:szCs w:val="18"/>
        </w:rPr>
        <w:t xml:space="preserve"> </w:t>
      </w:r>
      <w:r w:rsidRPr="00794951">
        <w:rPr>
          <w:rFonts w:cstheme="majorHAnsi"/>
          <w:sz w:val="18"/>
          <w:szCs w:val="18"/>
        </w:rPr>
        <w:t>states,</w:t>
      </w:r>
      <w:r w:rsidRPr="00794951">
        <w:rPr>
          <w:rFonts w:cstheme="majorHAnsi"/>
          <w:spacing w:val="-11"/>
          <w:sz w:val="18"/>
          <w:szCs w:val="18"/>
        </w:rPr>
        <w:t xml:space="preserve"> </w:t>
      </w:r>
      <w:r w:rsidRPr="00794951">
        <w:rPr>
          <w:rFonts w:cstheme="majorHAnsi"/>
          <w:sz w:val="18"/>
          <w:szCs w:val="18"/>
        </w:rPr>
        <w:t>“All</w:t>
      </w:r>
      <w:r w:rsidRPr="00794951">
        <w:rPr>
          <w:rFonts w:cstheme="majorHAnsi"/>
          <w:spacing w:val="-14"/>
          <w:sz w:val="18"/>
          <w:szCs w:val="18"/>
        </w:rPr>
        <w:t xml:space="preserve"> </w:t>
      </w:r>
      <w:r w:rsidRPr="00794951">
        <w:rPr>
          <w:rFonts w:cstheme="majorHAnsi"/>
          <w:sz w:val="18"/>
          <w:szCs w:val="18"/>
        </w:rPr>
        <w:t>personnel</w:t>
      </w:r>
      <w:r w:rsidRPr="00794951">
        <w:rPr>
          <w:rFonts w:cstheme="majorHAnsi"/>
          <w:spacing w:val="-11"/>
          <w:sz w:val="18"/>
          <w:szCs w:val="18"/>
        </w:rPr>
        <w:t xml:space="preserve"> </w:t>
      </w:r>
      <w:r w:rsidRPr="00794951">
        <w:rPr>
          <w:rFonts w:cstheme="majorHAnsi"/>
          <w:sz w:val="18"/>
          <w:szCs w:val="18"/>
        </w:rPr>
        <w:t>of</w:t>
      </w:r>
      <w:r w:rsidRPr="00794951">
        <w:rPr>
          <w:rFonts w:cstheme="majorHAnsi"/>
          <w:spacing w:val="-10"/>
          <w:sz w:val="18"/>
          <w:szCs w:val="18"/>
        </w:rPr>
        <w:t xml:space="preserve"> </w:t>
      </w:r>
      <w:r w:rsidRPr="00794951">
        <w:rPr>
          <w:rFonts w:cstheme="majorHAnsi"/>
          <w:sz w:val="18"/>
          <w:szCs w:val="18"/>
        </w:rPr>
        <w:t>UN-Women</w:t>
      </w:r>
      <w:r w:rsidRPr="00794951">
        <w:rPr>
          <w:rFonts w:cstheme="majorHAnsi"/>
          <w:spacing w:val="-10"/>
          <w:sz w:val="18"/>
          <w:szCs w:val="18"/>
        </w:rPr>
        <w:t xml:space="preserve"> </w:t>
      </w:r>
      <w:r w:rsidRPr="00794951">
        <w:rPr>
          <w:rFonts w:cstheme="majorHAnsi"/>
          <w:sz w:val="18"/>
          <w:szCs w:val="18"/>
        </w:rPr>
        <w:t>are</w:t>
      </w:r>
      <w:r w:rsidRPr="00794951">
        <w:rPr>
          <w:rFonts w:cstheme="majorHAnsi"/>
          <w:spacing w:val="-13"/>
          <w:sz w:val="18"/>
          <w:szCs w:val="18"/>
        </w:rPr>
        <w:t xml:space="preserve"> </w:t>
      </w:r>
      <w:r w:rsidRPr="00794951">
        <w:rPr>
          <w:rFonts w:cstheme="majorHAnsi"/>
          <w:sz w:val="18"/>
          <w:szCs w:val="18"/>
        </w:rPr>
        <w:t>responsible</w:t>
      </w:r>
      <w:r w:rsidRPr="00794951">
        <w:rPr>
          <w:rFonts w:cstheme="majorHAnsi"/>
          <w:spacing w:val="-13"/>
          <w:sz w:val="18"/>
          <w:szCs w:val="18"/>
        </w:rPr>
        <w:t xml:space="preserve"> </w:t>
      </w:r>
      <w:r w:rsidRPr="00794951">
        <w:rPr>
          <w:rFonts w:cstheme="majorHAnsi"/>
          <w:sz w:val="18"/>
          <w:szCs w:val="18"/>
        </w:rPr>
        <w:t>to</w:t>
      </w:r>
      <w:r w:rsidRPr="00794951">
        <w:rPr>
          <w:rFonts w:cstheme="majorHAnsi"/>
          <w:spacing w:val="-11"/>
          <w:sz w:val="18"/>
          <w:szCs w:val="18"/>
        </w:rPr>
        <w:t xml:space="preserve"> </w:t>
      </w:r>
      <w:r w:rsidRPr="00794951">
        <w:rPr>
          <w:rFonts w:cstheme="majorHAnsi"/>
          <w:sz w:val="18"/>
          <w:szCs w:val="18"/>
        </w:rPr>
        <w:t>the</w:t>
      </w:r>
      <w:r w:rsidRPr="00794951">
        <w:rPr>
          <w:rFonts w:cstheme="majorHAnsi"/>
          <w:spacing w:val="-11"/>
          <w:sz w:val="18"/>
          <w:szCs w:val="18"/>
        </w:rPr>
        <w:t xml:space="preserve"> </w:t>
      </w:r>
      <w:r w:rsidRPr="00794951">
        <w:rPr>
          <w:rFonts w:cstheme="majorHAnsi"/>
          <w:sz w:val="18"/>
          <w:szCs w:val="18"/>
        </w:rPr>
        <w:t>Under- Secretary-General/Executive Director for the regularity of actions taken by them during their official</w:t>
      </w:r>
      <w:r w:rsidRPr="00794951">
        <w:rPr>
          <w:rFonts w:cstheme="majorHAnsi"/>
          <w:spacing w:val="-5"/>
          <w:sz w:val="18"/>
          <w:szCs w:val="18"/>
        </w:rPr>
        <w:t xml:space="preserve"> </w:t>
      </w:r>
      <w:r w:rsidRPr="00794951">
        <w:rPr>
          <w:rFonts w:cstheme="majorHAnsi"/>
          <w:sz w:val="18"/>
          <w:szCs w:val="18"/>
        </w:rPr>
        <w:t>duties.</w:t>
      </w:r>
      <w:r w:rsidRPr="00794951">
        <w:rPr>
          <w:rFonts w:cstheme="majorHAnsi"/>
          <w:spacing w:val="-6"/>
          <w:sz w:val="18"/>
          <w:szCs w:val="18"/>
        </w:rPr>
        <w:t xml:space="preserve"> </w:t>
      </w:r>
      <w:r w:rsidRPr="00794951">
        <w:rPr>
          <w:rFonts w:cstheme="majorHAnsi"/>
          <w:sz w:val="18"/>
          <w:szCs w:val="18"/>
        </w:rPr>
        <w:t>Personnel</w:t>
      </w:r>
      <w:r w:rsidRPr="00794951">
        <w:rPr>
          <w:rFonts w:cstheme="majorHAnsi"/>
          <w:spacing w:val="-8"/>
          <w:sz w:val="18"/>
          <w:szCs w:val="18"/>
        </w:rPr>
        <w:t xml:space="preserve"> </w:t>
      </w:r>
      <w:r w:rsidRPr="00794951">
        <w:rPr>
          <w:rFonts w:cstheme="majorHAnsi"/>
          <w:sz w:val="18"/>
          <w:szCs w:val="18"/>
        </w:rPr>
        <w:t>who</w:t>
      </w:r>
      <w:r w:rsidRPr="00794951">
        <w:rPr>
          <w:rFonts w:cstheme="majorHAnsi"/>
          <w:spacing w:val="-3"/>
          <w:sz w:val="18"/>
          <w:szCs w:val="18"/>
        </w:rPr>
        <w:t xml:space="preserve"> </w:t>
      </w:r>
      <w:r w:rsidRPr="00794951">
        <w:rPr>
          <w:rFonts w:cstheme="majorHAnsi"/>
          <w:sz w:val="18"/>
          <w:szCs w:val="18"/>
        </w:rPr>
        <w:t>take</w:t>
      </w:r>
      <w:r w:rsidRPr="00794951">
        <w:rPr>
          <w:rFonts w:cstheme="majorHAnsi"/>
          <w:spacing w:val="-5"/>
          <w:sz w:val="18"/>
          <w:szCs w:val="18"/>
        </w:rPr>
        <w:t xml:space="preserve"> </w:t>
      </w:r>
      <w:r w:rsidRPr="00794951">
        <w:rPr>
          <w:rFonts w:cstheme="majorHAnsi"/>
          <w:sz w:val="18"/>
          <w:szCs w:val="18"/>
        </w:rPr>
        <w:t>any</w:t>
      </w:r>
      <w:r w:rsidRPr="00794951">
        <w:rPr>
          <w:rFonts w:cstheme="majorHAnsi"/>
          <w:spacing w:val="-4"/>
          <w:sz w:val="18"/>
          <w:szCs w:val="18"/>
        </w:rPr>
        <w:t xml:space="preserve"> </w:t>
      </w:r>
      <w:r w:rsidRPr="00794951">
        <w:rPr>
          <w:rFonts w:cstheme="majorHAnsi"/>
          <w:sz w:val="18"/>
          <w:szCs w:val="18"/>
        </w:rPr>
        <w:t>action</w:t>
      </w:r>
      <w:r w:rsidRPr="00794951">
        <w:rPr>
          <w:rFonts w:cstheme="majorHAnsi"/>
          <w:spacing w:val="-4"/>
          <w:sz w:val="18"/>
          <w:szCs w:val="18"/>
        </w:rPr>
        <w:t xml:space="preserve"> </w:t>
      </w:r>
      <w:r w:rsidRPr="00794951">
        <w:rPr>
          <w:rFonts w:cstheme="majorHAnsi"/>
          <w:sz w:val="18"/>
          <w:szCs w:val="18"/>
        </w:rPr>
        <w:t>contrary</w:t>
      </w:r>
      <w:r w:rsidRPr="00794951">
        <w:rPr>
          <w:rFonts w:cstheme="majorHAnsi"/>
          <w:spacing w:val="-4"/>
          <w:sz w:val="18"/>
          <w:szCs w:val="18"/>
        </w:rPr>
        <w:t xml:space="preserve"> </w:t>
      </w:r>
      <w:r w:rsidRPr="00794951">
        <w:rPr>
          <w:rFonts w:cstheme="majorHAnsi"/>
          <w:sz w:val="18"/>
          <w:szCs w:val="18"/>
        </w:rPr>
        <w:t>to</w:t>
      </w:r>
      <w:r w:rsidRPr="00794951">
        <w:rPr>
          <w:rFonts w:cstheme="majorHAnsi"/>
          <w:spacing w:val="-5"/>
          <w:sz w:val="18"/>
          <w:szCs w:val="18"/>
        </w:rPr>
        <w:t xml:space="preserve"> </w:t>
      </w:r>
      <w:r w:rsidRPr="00794951">
        <w:rPr>
          <w:rFonts w:cstheme="majorHAnsi"/>
          <w:sz w:val="18"/>
          <w:szCs w:val="18"/>
        </w:rPr>
        <w:t>these</w:t>
      </w:r>
      <w:r w:rsidRPr="00794951">
        <w:rPr>
          <w:rFonts w:cstheme="majorHAnsi"/>
          <w:spacing w:val="-5"/>
          <w:sz w:val="18"/>
          <w:szCs w:val="18"/>
        </w:rPr>
        <w:t xml:space="preserve"> </w:t>
      </w:r>
      <w:r w:rsidRPr="00794951">
        <w:rPr>
          <w:rFonts w:cstheme="majorHAnsi"/>
          <w:sz w:val="18"/>
          <w:szCs w:val="18"/>
        </w:rPr>
        <w:t>financial</w:t>
      </w:r>
      <w:r w:rsidRPr="00794951">
        <w:rPr>
          <w:rFonts w:cstheme="majorHAnsi"/>
          <w:spacing w:val="-5"/>
          <w:sz w:val="18"/>
          <w:szCs w:val="18"/>
        </w:rPr>
        <w:t xml:space="preserve"> </w:t>
      </w:r>
      <w:r w:rsidRPr="00794951">
        <w:rPr>
          <w:rFonts w:cstheme="majorHAnsi"/>
          <w:sz w:val="18"/>
          <w:szCs w:val="18"/>
        </w:rPr>
        <w:t>regulations</w:t>
      </w:r>
      <w:r w:rsidRPr="00794951">
        <w:rPr>
          <w:rFonts w:cstheme="majorHAnsi"/>
          <w:spacing w:val="-4"/>
          <w:sz w:val="18"/>
          <w:szCs w:val="18"/>
        </w:rPr>
        <w:t xml:space="preserve"> </w:t>
      </w:r>
      <w:r w:rsidRPr="00794951">
        <w:rPr>
          <w:rFonts w:cstheme="majorHAnsi"/>
          <w:sz w:val="18"/>
          <w:szCs w:val="18"/>
        </w:rPr>
        <w:t>and</w:t>
      </w:r>
      <w:r w:rsidRPr="00794951">
        <w:rPr>
          <w:rFonts w:cstheme="majorHAnsi"/>
          <w:spacing w:val="-4"/>
          <w:sz w:val="18"/>
          <w:szCs w:val="18"/>
        </w:rPr>
        <w:t xml:space="preserve"> </w:t>
      </w:r>
      <w:r w:rsidRPr="00794951">
        <w:rPr>
          <w:rFonts w:cstheme="majorHAnsi"/>
          <w:sz w:val="18"/>
          <w:szCs w:val="18"/>
        </w:rPr>
        <w:t>rules</w:t>
      </w:r>
      <w:r w:rsidRPr="00794951">
        <w:rPr>
          <w:rFonts w:cstheme="majorHAnsi"/>
          <w:spacing w:val="-6"/>
          <w:sz w:val="18"/>
          <w:szCs w:val="18"/>
        </w:rPr>
        <w:t xml:space="preserve"> </w:t>
      </w:r>
      <w:r w:rsidRPr="00794951">
        <w:rPr>
          <w:rFonts w:cstheme="majorHAnsi"/>
          <w:sz w:val="18"/>
          <w:szCs w:val="18"/>
        </w:rPr>
        <w:t>or to the instructions that may be issued in connection therewith may be held personally responsible and financially liable for the consequences of such</w:t>
      </w:r>
      <w:r w:rsidRPr="00794951">
        <w:rPr>
          <w:rFonts w:cstheme="majorHAnsi"/>
          <w:spacing w:val="-19"/>
          <w:sz w:val="18"/>
          <w:szCs w:val="18"/>
        </w:rPr>
        <w:t xml:space="preserve"> </w:t>
      </w:r>
      <w:r w:rsidRPr="00794951">
        <w:rPr>
          <w:rFonts w:cstheme="majorHAnsi"/>
          <w:sz w:val="18"/>
          <w:szCs w:val="18"/>
        </w:rPr>
        <w:t>action.”</w:t>
      </w:r>
    </w:p>
    <w:p w14:paraId="75465002" w14:textId="77777777" w:rsidR="00A65783" w:rsidRPr="00794951" w:rsidRDefault="00A65783" w:rsidP="00FB749A">
      <w:pPr>
        <w:pStyle w:val="Heading3"/>
        <w:numPr>
          <w:ilvl w:val="0"/>
          <w:numId w:val="46"/>
        </w:numPr>
        <w:ind w:left="0" w:firstLine="0"/>
        <w:rPr>
          <w:rFonts w:cstheme="majorHAnsi"/>
          <w:b/>
          <w:sz w:val="18"/>
          <w:szCs w:val="18"/>
        </w:rPr>
      </w:pPr>
      <w:r w:rsidRPr="00794951">
        <w:rPr>
          <w:rFonts w:cstheme="majorHAnsi"/>
          <w:b/>
          <w:sz w:val="18"/>
          <w:szCs w:val="18"/>
        </w:rPr>
        <w:t>Staff members</w:t>
      </w:r>
    </w:p>
    <w:p w14:paraId="257852E4" w14:textId="77777777" w:rsidR="00A65783" w:rsidRPr="00794951" w:rsidRDefault="00A65783" w:rsidP="00FB749A">
      <w:pPr>
        <w:pStyle w:val="Heading4"/>
        <w:numPr>
          <w:ilvl w:val="0"/>
          <w:numId w:val="46"/>
        </w:numPr>
        <w:ind w:left="0" w:firstLine="0"/>
        <w:rPr>
          <w:rFonts w:cstheme="majorHAnsi"/>
          <w:sz w:val="18"/>
          <w:szCs w:val="18"/>
        </w:rPr>
      </w:pPr>
      <w:r w:rsidRPr="00794951">
        <w:rPr>
          <w:rStyle w:val="Heading2Char"/>
          <w:rFonts w:asciiTheme="majorHAnsi" w:eastAsiaTheme="majorEastAsia" w:hAnsiTheme="majorHAnsi" w:cstheme="majorHAnsi"/>
          <w:sz w:val="18"/>
          <w:szCs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794951">
        <w:rPr>
          <w:rFonts w:cstheme="majorHAnsi"/>
          <w:spacing w:val="-13"/>
          <w:sz w:val="18"/>
          <w:szCs w:val="18"/>
        </w:rPr>
        <w:t xml:space="preserve"> </w:t>
      </w:r>
      <w:r w:rsidRPr="00794951">
        <w:rPr>
          <w:rFonts w:cstheme="majorHAnsi"/>
          <w:sz w:val="18"/>
          <w:szCs w:val="18"/>
        </w:rPr>
        <w:t>or</w:t>
      </w:r>
      <w:r w:rsidRPr="00794951">
        <w:rPr>
          <w:rFonts w:cstheme="majorHAnsi"/>
          <w:spacing w:val="-13"/>
          <w:sz w:val="18"/>
          <w:szCs w:val="18"/>
        </w:rPr>
        <w:t xml:space="preserve"> </w:t>
      </w:r>
      <w:r w:rsidRPr="00794951">
        <w:rPr>
          <w:rFonts w:cstheme="majorHAnsi"/>
          <w:sz w:val="18"/>
          <w:szCs w:val="18"/>
        </w:rPr>
        <w:t>another</w:t>
      </w:r>
      <w:r w:rsidRPr="00794951">
        <w:rPr>
          <w:rFonts w:cstheme="majorHAnsi"/>
          <w:spacing w:val="-13"/>
          <w:sz w:val="18"/>
          <w:szCs w:val="18"/>
        </w:rPr>
        <w:t xml:space="preserve"> </w:t>
      </w:r>
      <w:r w:rsidRPr="00794951">
        <w:rPr>
          <w:rFonts w:cstheme="majorHAnsi"/>
          <w:sz w:val="18"/>
          <w:szCs w:val="18"/>
        </w:rPr>
        <w:t>appropriate</w:t>
      </w:r>
      <w:r w:rsidRPr="00794951">
        <w:rPr>
          <w:rFonts w:cstheme="majorHAnsi"/>
          <w:spacing w:val="-13"/>
          <w:sz w:val="18"/>
          <w:szCs w:val="18"/>
        </w:rPr>
        <w:t xml:space="preserve"> </w:t>
      </w:r>
      <w:r w:rsidRPr="00794951">
        <w:rPr>
          <w:rFonts w:cstheme="majorHAnsi"/>
          <w:sz w:val="18"/>
          <w:szCs w:val="18"/>
        </w:rPr>
        <w:t>supervisor</w:t>
      </w:r>
      <w:r w:rsidRPr="00794951">
        <w:rPr>
          <w:rFonts w:cstheme="majorHAnsi"/>
          <w:spacing w:val="-13"/>
          <w:sz w:val="18"/>
          <w:szCs w:val="18"/>
        </w:rPr>
        <w:t xml:space="preserve"> </w:t>
      </w:r>
      <w:r w:rsidRPr="00794951">
        <w:rPr>
          <w:rFonts w:cstheme="majorHAnsi"/>
          <w:sz w:val="18"/>
          <w:szCs w:val="18"/>
        </w:rPr>
        <w:t>within the</w:t>
      </w:r>
      <w:r w:rsidRPr="00794951">
        <w:rPr>
          <w:rFonts w:cstheme="majorHAnsi"/>
          <w:spacing w:val="-5"/>
          <w:sz w:val="18"/>
          <w:szCs w:val="18"/>
        </w:rPr>
        <w:t xml:space="preserve"> </w:t>
      </w:r>
      <w:r w:rsidRPr="00794951">
        <w:rPr>
          <w:rFonts w:cstheme="majorHAnsi"/>
          <w:sz w:val="18"/>
          <w:szCs w:val="18"/>
        </w:rPr>
        <w:t>operating</w:t>
      </w:r>
      <w:r w:rsidRPr="00794951">
        <w:rPr>
          <w:rFonts w:cstheme="majorHAnsi"/>
          <w:spacing w:val="-6"/>
          <w:sz w:val="18"/>
          <w:szCs w:val="18"/>
        </w:rPr>
        <w:t xml:space="preserve"> </w:t>
      </w:r>
      <w:r w:rsidRPr="00794951">
        <w:rPr>
          <w:rFonts w:cstheme="majorHAnsi"/>
          <w:sz w:val="18"/>
          <w:szCs w:val="18"/>
        </w:rPr>
        <w:t>unit.</w:t>
      </w:r>
      <w:r w:rsidRPr="00794951">
        <w:rPr>
          <w:rFonts w:cstheme="majorHAnsi"/>
          <w:spacing w:val="-6"/>
          <w:sz w:val="18"/>
          <w:szCs w:val="18"/>
        </w:rPr>
        <w:t xml:space="preserve"> </w:t>
      </w:r>
      <w:r w:rsidRPr="00794951">
        <w:rPr>
          <w:rFonts w:cstheme="majorHAnsi"/>
          <w:sz w:val="18"/>
          <w:szCs w:val="18"/>
        </w:rPr>
        <w:t>The</w:t>
      </w:r>
      <w:r w:rsidRPr="00794951">
        <w:rPr>
          <w:rFonts w:cstheme="majorHAnsi"/>
          <w:spacing w:val="-5"/>
          <w:sz w:val="18"/>
          <w:szCs w:val="18"/>
        </w:rPr>
        <w:t xml:space="preserve"> </w:t>
      </w:r>
      <w:r w:rsidRPr="00794951">
        <w:rPr>
          <w:rFonts w:cstheme="majorHAnsi"/>
          <w:sz w:val="18"/>
          <w:szCs w:val="18"/>
        </w:rPr>
        <w:t>supervisor</w:t>
      </w:r>
      <w:r w:rsidRPr="00794951">
        <w:rPr>
          <w:rFonts w:cstheme="majorHAnsi"/>
          <w:spacing w:val="-7"/>
          <w:sz w:val="18"/>
          <w:szCs w:val="18"/>
        </w:rPr>
        <w:t xml:space="preserve"> </w:t>
      </w:r>
      <w:r w:rsidRPr="00794951">
        <w:rPr>
          <w:rFonts w:cstheme="majorHAnsi"/>
          <w:sz w:val="18"/>
          <w:szCs w:val="18"/>
        </w:rPr>
        <w:t>to</w:t>
      </w:r>
      <w:r w:rsidRPr="00794951">
        <w:rPr>
          <w:rFonts w:cstheme="majorHAnsi"/>
          <w:spacing w:val="-5"/>
          <w:sz w:val="18"/>
          <w:szCs w:val="18"/>
        </w:rPr>
        <w:t xml:space="preserve"> </w:t>
      </w:r>
      <w:r w:rsidRPr="00794951">
        <w:rPr>
          <w:rFonts w:cstheme="majorHAnsi"/>
          <w:sz w:val="18"/>
          <w:szCs w:val="18"/>
        </w:rPr>
        <w:t>whom</w:t>
      </w:r>
      <w:r w:rsidRPr="00794951">
        <w:rPr>
          <w:rFonts w:cstheme="majorHAnsi"/>
          <w:spacing w:val="-7"/>
          <w:sz w:val="18"/>
          <w:szCs w:val="18"/>
        </w:rPr>
        <w:t xml:space="preserve"> </w:t>
      </w:r>
      <w:r w:rsidRPr="00794951">
        <w:rPr>
          <w:rFonts w:cstheme="majorHAnsi"/>
          <w:sz w:val="18"/>
          <w:szCs w:val="18"/>
        </w:rPr>
        <w:t>the</w:t>
      </w:r>
      <w:r w:rsidRPr="00794951">
        <w:rPr>
          <w:rFonts w:cstheme="majorHAnsi"/>
          <w:spacing w:val="-5"/>
          <w:sz w:val="18"/>
          <w:szCs w:val="18"/>
        </w:rPr>
        <w:t xml:space="preserve"> </w:t>
      </w:r>
      <w:r w:rsidRPr="00794951">
        <w:rPr>
          <w:rFonts w:cstheme="majorHAnsi"/>
          <w:sz w:val="18"/>
          <w:szCs w:val="18"/>
        </w:rPr>
        <w:t>report</w:t>
      </w:r>
      <w:r w:rsidRPr="00794951">
        <w:rPr>
          <w:rFonts w:cstheme="majorHAnsi"/>
          <w:spacing w:val="-3"/>
          <w:sz w:val="18"/>
          <w:szCs w:val="18"/>
        </w:rPr>
        <w:t xml:space="preserve"> </w:t>
      </w:r>
      <w:r w:rsidRPr="00794951">
        <w:rPr>
          <w:rFonts w:cstheme="majorHAnsi"/>
          <w:sz w:val="18"/>
          <w:szCs w:val="18"/>
        </w:rPr>
        <w:t>was</w:t>
      </w:r>
      <w:r w:rsidRPr="00794951">
        <w:rPr>
          <w:rFonts w:cstheme="majorHAnsi"/>
          <w:spacing w:val="-6"/>
          <w:sz w:val="18"/>
          <w:szCs w:val="18"/>
        </w:rPr>
        <w:t xml:space="preserve"> </w:t>
      </w:r>
      <w:r w:rsidRPr="00794951">
        <w:rPr>
          <w:rFonts w:cstheme="majorHAnsi"/>
          <w:sz w:val="18"/>
          <w:szCs w:val="18"/>
        </w:rPr>
        <w:t>made,</w:t>
      </w:r>
      <w:r w:rsidRPr="00794951">
        <w:rPr>
          <w:rFonts w:cstheme="majorHAnsi"/>
          <w:spacing w:val="-4"/>
          <w:sz w:val="18"/>
          <w:szCs w:val="18"/>
        </w:rPr>
        <w:t xml:space="preserve"> </w:t>
      </w:r>
      <w:r w:rsidRPr="00794951">
        <w:rPr>
          <w:rFonts w:cstheme="majorHAnsi"/>
          <w:sz w:val="18"/>
          <w:szCs w:val="18"/>
        </w:rPr>
        <w:t>shall</w:t>
      </w:r>
      <w:r w:rsidRPr="00794951">
        <w:rPr>
          <w:rFonts w:cstheme="majorHAnsi"/>
          <w:spacing w:val="-5"/>
          <w:sz w:val="18"/>
          <w:szCs w:val="18"/>
        </w:rPr>
        <w:t xml:space="preserve"> </w:t>
      </w:r>
      <w:r w:rsidRPr="00794951">
        <w:rPr>
          <w:rFonts w:cstheme="majorHAnsi"/>
          <w:sz w:val="18"/>
          <w:szCs w:val="18"/>
        </w:rPr>
        <w:t>report</w:t>
      </w:r>
      <w:r w:rsidRPr="00794951">
        <w:rPr>
          <w:rFonts w:cstheme="majorHAnsi"/>
          <w:spacing w:val="-7"/>
          <w:sz w:val="18"/>
          <w:szCs w:val="18"/>
        </w:rPr>
        <w:t xml:space="preserve"> </w:t>
      </w:r>
      <w:r w:rsidRPr="00794951">
        <w:rPr>
          <w:rFonts w:cstheme="majorHAnsi"/>
          <w:sz w:val="18"/>
          <w:szCs w:val="18"/>
        </w:rPr>
        <w:t>the</w:t>
      </w:r>
      <w:r w:rsidRPr="00794951">
        <w:rPr>
          <w:rFonts w:cstheme="majorHAnsi"/>
          <w:spacing w:val="-5"/>
          <w:sz w:val="18"/>
          <w:szCs w:val="18"/>
        </w:rPr>
        <w:t xml:space="preserve"> </w:t>
      </w:r>
      <w:r w:rsidRPr="00794951">
        <w:rPr>
          <w:rFonts w:cstheme="majorHAnsi"/>
          <w:sz w:val="18"/>
          <w:szCs w:val="18"/>
        </w:rPr>
        <w:t>matter</w:t>
      </w:r>
      <w:r w:rsidRPr="00794951">
        <w:rPr>
          <w:rFonts w:cstheme="majorHAnsi"/>
          <w:spacing w:val="-5"/>
          <w:sz w:val="18"/>
          <w:szCs w:val="18"/>
        </w:rPr>
        <w:t xml:space="preserve"> </w:t>
      </w:r>
      <w:r w:rsidRPr="00794951">
        <w:rPr>
          <w:rFonts w:cstheme="majorHAnsi"/>
          <w:sz w:val="18"/>
          <w:szCs w:val="18"/>
        </w:rPr>
        <w:t>to</w:t>
      </w:r>
      <w:r w:rsidRPr="00794951">
        <w:rPr>
          <w:rFonts w:cstheme="majorHAnsi"/>
          <w:spacing w:val="-5"/>
          <w:sz w:val="18"/>
          <w:szCs w:val="18"/>
        </w:rPr>
        <w:t xml:space="preserve"> </w:t>
      </w:r>
      <w:r w:rsidRPr="00794951">
        <w:rPr>
          <w:rFonts w:cstheme="majorHAnsi"/>
          <w:sz w:val="18"/>
          <w:szCs w:val="18"/>
        </w:rPr>
        <w:t>OIOS. If</w:t>
      </w:r>
      <w:r w:rsidRPr="00794951">
        <w:rPr>
          <w:rFonts w:cstheme="majorHAnsi"/>
          <w:spacing w:val="-5"/>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staff</w:t>
      </w:r>
      <w:r w:rsidRPr="00794951">
        <w:rPr>
          <w:rFonts w:cstheme="majorHAnsi"/>
          <w:spacing w:val="-5"/>
          <w:sz w:val="18"/>
          <w:szCs w:val="18"/>
        </w:rPr>
        <w:t xml:space="preserve"> </w:t>
      </w:r>
      <w:r w:rsidRPr="00794951">
        <w:rPr>
          <w:rFonts w:cstheme="majorHAnsi"/>
          <w:sz w:val="18"/>
          <w:szCs w:val="18"/>
        </w:rPr>
        <w:t>member</w:t>
      </w:r>
      <w:r w:rsidRPr="00794951">
        <w:rPr>
          <w:rFonts w:cstheme="majorHAnsi"/>
          <w:spacing w:val="-8"/>
          <w:sz w:val="18"/>
          <w:szCs w:val="18"/>
        </w:rPr>
        <w:t xml:space="preserve"> </w:t>
      </w:r>
      <w:r w:rsidRPr="00794951">
        <w:rPr>
          <w:rFonts w:cstheme="majorHAnsi"/>
          <w:sz w:val="18"/>
          <w:szCs w:val="18"/>
        </w:rPr>
        <w:t>believes</w:t>
      </w:r>
      <w:r w:rsidRPr="00794951">
        <w:rPr>
          <w:rFonts w:cstheme="majorHAnsi"/>
          <w:spacing w:val="-7"/>
          <w:sz w:val="18"/>
          <w:szCs w:val="18"/>
        </w:rPr>
        <w:t xml:space="preserve"> </w:t>
      </w:r>
      <w:r w:rsidRPr="00794951">
        <w:rPr>
          <w:rFonts w:cstheme="majorHAnsi"/>
          <w:sz w:val="18"/>
          <w:szCs w:val="18"/>
        </w:rPr>
        <w:t>that</w:t>
      </w:r>
      <w:r w:rsidRPr="00794951">
        <w:rPr>
          <w:rFonts w:cstheme="majorHAnsi"/>
          <w:spacing w:val="-5"/>
          <w:sz w:val="18"/>
          <w:szCs w:val="18"/>
        </w:rPr>
        <w:t xml:space="preserve"> </w:t>
      </w:r>
      <w:r w:rsidRPr="00794951">
        <w:rPr>
          <w:rFonts w:cstheme="majorHAnsi"/>
          <w:sz w:val="18"/>
          <w:szCs w:val="18"/>
        </w:rPr>
        <w:t>there</w:t>
      </w:r>
      <w:r w:rsidRPr="00794951">
        <w:rPr>
          <w:rFonts w:cstheme="majorHAnsi"/>
          <w:spacing w:val="-6"/>
          <w:sz w:val="18"/>
          <w:szCs w:val="18"/>
        </w:rPr>
        <w:t xml:space="preserve"> </w:t>
      </w:r>
      <w:r w:rsidRPr="00794951">
        <w:rPr>
          <w:rFonts w:cstheme="majorHAnsi"/>
          <w:sz w:val="18"/>
          <w:szCs w:val="18"/>
        </w:rPr>
        <w:t>is</w:t>
      </w:r>
      <w:r w:rsidRPr="00794951">
        <w:rPr>
          <w:rFonts w:cstheme="majorHAnsi"/>
          <w:spacing w:val="-7"/>
          <w:sz w:val="18"/>
          <w:szCs w:val="18"/>
        </w:rPr>
        <w:t xml:space="preserve"> </w:t>
      </w:r>
      <w:r w:rsidRPr="00794951">
        <w:rPr>
          <w:rFonts w:cstheme="majorHAnsi"/>
          <w:sz w:val="18"/>
          <w:szCs w:val="18"/>
        </w:rPr>
        <w:t>a</w:t>
      </w:r>
      <w:r w:rsidRPr="00794951">
        <w:rPr>
          <w:rFonts w:cstheme="majorHAnsi"/>
          <w:spacing w:val="-6"/>
          <w:sz w:val="18"/>
          <w:szCs w:val="18"/>
        </w:rPr>
        <w:t xml:space="preserve"> </w:t>
      </w:r>
      <w:r w:rsidRPr="00794951">
        <w:rPr>
          <w:rFonts w:cstheme="majorHAnsi"/>
          <w:sz w:val="18"/>
          <w:szCs w:val="18"/>
        </w:rPr>
        <w:t>conflict</w:t>
      </w:r>
      <w:r w:rsidRPr="00794951">
        <w:rPr>
          <w:rFonts w:cstheme="majorHAnsi"/>
          <w:spacing w:val="-5"/>
          <w:sz w:val="18"/>
          <w:szCs w:val="18"/>
        </w:rPr>
        <w:t xml:space="preserve"> </w:t>
      </w:r>
      <w:r w:rsidRPr="00794951">
        <w:rPr>
          <w:rFonts w:cstheme="majorHAnsi"/>
          <w:sz w:val="18"/>
          <w:szCs w:val="18"/>
        </w:rPr>
        <w:t>of</w:t>
      </w:r>
      <w:r w:rsidRPr="00794951">
        <w:rPr>
          <w:rFonts w:cstheme="majorHAnsi"/>
          <w:spacing w:val="-5"/>
          <w:sz w:val="18"/>
          <w:szCs w:val="18"/>
        </w:rPr>
        <w:t xml:space="preserve"> </w:t>
      </w:r>
      <w:r w:rsidRPr="00794951">
        <w:rPr>
          <w:rFonts w:cstheme="majorHAnsi"/>
          <w:sz w:val="18"/>
          <w:szCs w:val="18"/>
        </w:rPr>
        <w:t>interest</w:t>
      </w:r>
      <w:r w:rsidRPr="00794951">
        <w:rPr>
          <w:rFonts w:cstheme="majorHAnsi"/>
          <w:spacing w:val="-8"/>
          <w:sz w:val="18"/>
          <w:szCs w:val="18"/>
        </w:rPr>
        <w:t xml:space="preserve"> </w:t>
      </w:r>
      <w:r w:rsidRPr="00794951">
        <w:rPr>
          <w:rFonts w:cstheme="majorHAnsi"/>
          <w:sz w:val="18"/>
          <w:szCs w:val="18"/>
        </w:rPr>
        <w:t>on</w:t>
      </w:r>
      <w:r w:rsidRPr="00794951">
        <w:rPr>
          <w:rFonts w:cstheme="majorHAnsi"/>
          <w:spacing w:val="-8"/>
          <w:sz w:val="18"/>
          <w:szCs w:val="18"/>
        </w:rPr>
        <w:t xml:space="preserve"> </w:t>
      </w:r>
      <w:r w:rsidRPr="00794951">
        <w:rPr>
          <w:rFonts w:cstheme="majorHAnsi"/>
          <w:sz w:val="18"/>
          <w:szCs w:val="18"/>
        </w:rPr>
        <w:t>the</w:t>
      </w:r>
      <w:r w:rsidRPr="00794951">
        <w:rPr>
          <w:rFonts w:cstheme="majorHAnsi"/>
          <w:spacing w:val="-8"/>
          <w:sz w:val="18"/>
          <w:szCs w:val="18"/>
        </w:rPr>
        <w:t xml:space="preserve"> </w:t>
      </w:r>
      <w:r w:rsidRPr="00794951">
        <w:rPr>
          <w:rFonts w:cstheme="majorHAnsi"/>
          <w:sz w:val="18"/>
          <w:szCs w:val="18"/>
        </w:rPr>
        <w:t>part</w:t>
      </w:r>
      <w:r w:rsidRPr="00794951">
        <w:rPr>
          <w:rFonts w:cstheme="majorHAnsi"/>
          <w:spacing w:val="-5"/>
          <w:sz w:val="18"/>
          <w:szCs w:val="18"/>
        </w:rPr>
        <w:t xml:space="preserve"> </w:t>
      </w:r>
      <w:r w:rsidRPr="00794951">
        <w:rPr>
          <w:rFonts w:cstheme="majorHAnsi"/>
          <w:sz w:val="18"/>
          <w:szCs w:val="18"/>
        </w:rPr>
        <w:t>of</w:t>
      </w:r>
      <w:r w:rsidRPr="00794951">
        <w:rPr>
          <w:rFonts w:cstheme="majorHAnsi"/>
          <w:spacing w:val="-5"/>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person</w:t>
      </w:r>
      <w:r w:rsidRPr="00794951">
        <w:rPr>
          <w:rFonts w:cstheme="majorHAnsi"/>
          <w:spacing w:val="-8"/>
          <w:sz w:val="18"/>
          <w:szCs w:val="18"/>
        </w:rPr>
        <w:t xml:space="preserve"> </w:t>
      </w:r>
      <w:r w:rsidRPr="00794951">
        <w:rPr>
          <w:rFonts w:cstheme="majorHAnsi"/>
          <w:sz w:val="18"/>
          <w:szCs w:val="18"/>
        </w:rPr>
        <w:t>to</w:t>
      </w:r>
      <w:r w:rsidRPr="00794951">
        <w:rPr>
          <w:rFonts w:cstheme="majorHAnsi"/>
          <w:spacing w:val="-6"/>
          <w:sz w:val="18"/>
          <w:szCs w:val="18"/>
        </w:rPr>
        <w:t xml:space="preserve"> </w:t>
      </w:r>
      <w:r w:rsidRPr="00794951">
        <w:rPr>
          <w:rFonts w:cstheme="majorHAnsi"/>
          <w:sz w:val="18"/>
          <w:szCs w:val="18"/>
        </w:rPr>
        <w:t>whom the</w:t>
      </w:r>
      <w:r w:rsidRPr="00794951">
        <w:rPr>
          <w:rFonts w:cstheme="majorHAnsi"/>
          <w:spacing w:val="-7"/>
          <w:sz w:val="18"/>
          <w:szCs w:val="18"/>
        </w:rPr>
        <w:t xml:space="preserve"> </w:t>
      </w:r>
      <w:r w:rsidRPr="00794951">
        <w:rPr>
          <w:rFonts w:cstheme="majorHAnsi"/>
          <w:sz w:val="18"/>
          <w:szCs w:val="18"/>
        </w:rPr>
        <w:t>allegations</w:t>
      </w:r>
      <w:r w:rsidRPr="00794951">
        <w:rPr>
          <w:rFonts w:cstheme="majorHAnsi"/>
          <w:spacing w:val="-8"/>
          <w:sz w:val="18"/>
          <w:szCs w:val="18"/>
        </w:rPr>
        <w:t xml:space="preserve"> </w:t>
      </w:r>
      <w:r w:rsidRPr="00794951">
        <w:rPr>
          <w:rFonts w:cstheme="majorHAnsi"/>
          <w:sz w:val="18"/>
          <w:szCs w:val="18"/>
        </w:rPr>
        <w:t>of</w:t>
      </w:r>
      <w:r w:rsidRPr="00794951">
        <w:rPr>
          <w:rFonts w:cstheme="majorHAnsi"/>
          <w:spacing w:val="-7"/>
          <w:sz w:val="18"/>
          <w:szCs w:val="18"/>
        </w:rPr>
        <w:t xml:space="preserve"> </w:t>
      </w:r>
      <w:r w:rsidRPr="00794951">
        <w:rPr>
          <w:rFonts w:cstheme="majorHAnsi"/>
          <w:sz w:val="18"/>
          <w:szCs w:val="18"/>
        </w:rPr>
        <w:t>wrongdoing</w:t>
      </w:r>
      <w:r w:rsidRPr="00794951">
        <w:rPr>
          <w:rFonts w:cstheme="majorHAnsi"/>
          <w:spacing w:val="-8"/>
          <w:sz w:val="18"/>
          <w:szCs w:val="18"/>
        </w:rPr>
        <w:t xml:space="preserve"> </w:t>
      </w:r>
      <w:r w:rsidRPr="00794951">
        <w:rPr>
          <w:rFonts w:cstheme="majorHAnsi"/>
          <w:sz w:val="18"/>
          <w:szCs w:val="18"/>
        </w:rPr>
        <w:t>are</w:t>
      </w:r>
      <w:r w:rsidRPr="00794951">
        <w:rPr>
          <w:rFonts w:cstheme="majorHAnsi"/>
          <w:spacing w:val="-9"/>
          <w:sz w:val="18"/>
          <w:szCs w:val="18"/>
        </w:rPr>
        <w:t xml:space="preserve"> </w:t>
      </w:r>
      <w:r w:rsidRPr="00794951">
        <w:rPr>
          <w:rFonts w:cstheme="majorHAnsi"/>
          <w:sz w:val="18"/>
          <w:szCs w:val="18"/>
        </w:rPr>
        <w:t>to</w:t>
      </w:r>
      <w:r w:rsidRPr="00794951">
        <w:rPr>
          <w:rFonts w:cstheme="majorHAnsi"/>
          <w:spacing w:val="-7"/>
          <w:sz w:val="18"/>
          <w:szCs w:val="18"/>
        </w:rPr>
        <w:t xml:space="preserve"> </w:t>
      </w:r>
      <w:r w:rsidRPr="00794951">
        <w:rPr>
          <w:rFonts w:cstheme="majorHAnsi"/>
          <w:sz w:val="18"/>
          <w:szCs w:val="18"/>
        </w:rPr>
        <w:t>be</w:t>
      </w:r>
      <w:r w:rsidRPr="00794951">
        <w:rPr>
          <w:rFonts w:cstheme="majorHAnsi"/>
          <w:spacing w:val="-7"/>
          <w:sz w:val="18"/>
          <w:szCs w:val="18"/>
        </w:rPr>
        <w:t xml:space="preserve"> </w:t>
      </w:r>
      <w:r w:rsidRPr="00794951">
        <w:rPr>
          <w:rFonts w:cstheme="majorHAnsi"/>
          <w:sz w:val="18"/>
          <w:szCs w:val="18"/>
        </w:rPr>
        <w:t>reported,</w:t>
      </w:r>
      <w:r w:rsidRPr="00794951">
        <w:rPr>
          <w:rFonts w:cstheme="majorHAnsi"/>
          <w:spacing w:val="-8"/>
          <w:sz w:val="18"/>
          <w:szCs w:val="18"/>
        </w:rPr>
        <w:t xml:space="preserve"> </w:t>
      </w:r>
      <w:r w:rsidRPr="00794951">
        <w:rPr>
          <w:rFonts w:cstheme="majorHAnsi"/>
          <w:sz w:val="18"/>
          <w:szCs w:val="18"/>
        </w:rPr>
        <w:t>he</w:t>
      </w:r>
      <w:r w:rsidRPr="00794951">
        <w:rPr>
          <w:rFonts w:cstheme="majorHAnsi"/>
          <w:spacing w:val="-7"/>
          <w:sz w:val="18"/>
          <w:szCs w:val="18"/>
        </w:rPr>
        <w:t xml:space="preserve"> </w:t>
      </w:r>
      <w:r w:rsidRPr="00794951">
        <w:rPr>
          <w:rFonts w:cstheme="majorHAnsi"/>
          <w:sz w:val="18"/>
          <w:szCs w:val="18"/>
        </w:rPr>
        <w:t>or</w:t>
      </w:r>
      <w:r w:rsidRPr="00794951">
        <w:rPr>
          <w:rFonts w:cstheme="majorHAnsi"/>
          <w:spacing w:val="-7"/>
          <w:sz w:val="18"/>
          <w:szCs w:val="18"/>
        </w:rPr>
        <w:t xml:space="preserve"> </w:t>
      </w:r>
      <w:r w:rsidRPr="00794951">
        <w:rPr>
          <w:rFonts w:cstheme="majorHAnsi"/>
          <w:sz w:val="18"/>
          <w:szCs w:val="18"/>
        </w:rPr>
        <w:t>she</w:t>
      </w:r>
      <w:r w:rsidRPr="00794951">
        <w:rPr>
          <w:rFonts w:cstheme="majorHAnsi"/>
          <w:spacing w:val="-7"/>
          <w:sz w:val="18"/>
          <w:szCs w:val="18"/>
        </w:rPr>
        <w:t xml:space="preserve"> </w:t>
      </w:r>
      <w:r w:rsidRPr="00794951">
        <w:rPr>
          <w:rFonts w:cstheme="majorHAnsi"/>
          <w:sz w:val="18"/>
          <w:szCs w:val="18"/>
        </w:rPr>
        <w:t>will</w:t>
      </w:r>
      <w:r w:rsidRPr="00794951">
        <w:rPr>
          <w:rFonts w:cstheme="majorHAnsi"/>
          <w:spacing w:val="-8"/>
          <w:sz w:val="18"/>
          <w:szCs w:val="18"/>
        </w:rPr>
        <w:t xml:space="preserve"> </w:t>
      </w:r>
      <w:r w:rsidRPr="00794951">
        <w:rPr>
          <w:rFonts w:cstheme="majorHAnsi"/>
          <w:sz w:val="18"/>
          <w:szCs w:val="18"/>
        </w:rPr>
        <w:t>report</w:t>
      </w:r>
      <w:r w:rsidRPr="00794951">
        <w:rPr>
          <w:rFonts w:cstheme="majorHAnsi"/>
          <w:spacing w:val="-9"/>
          <w:sz w:val="18"/>
          <w:szCs w:val="18"/>
        </w:rPr>
        <w:t xml:space="preserve"> </w:t>
      </w:r>
      <w:r w:rsidRPr="00794951">
        <w:rPr>
          <w:rFonts w:cstheme="majorHAnsi"/>
          <w:sz w:val="18"/>
          <w:szCs w:val="18"/>
        </w:rPr>
        <w:t>the</w:t>
      </w:r>
      <w:r w:rsidRPr="00794951">
        <w:rPr>
          <w:rFonts w:cstheme="majorHAnsi"/>
          <w:spacing w:val="-10"/>
          <w:sz w:val="18"/>
          <w:szCs w:val="18"/>
        </w:rPr>
        <w:t xml:space="preserve"> </w:t>
      </w:r>
      <w:r w:rsidRPr="00794951">
        <w:rPr>
          <w:rFonts w:cstheme="majorHAnsi"/>
          <w:sz w:val="18"/>
          <w:szCs w:val="18"/>
        </w:rPr>
        <w:t>allegations</w:t>
      </w:r>
      <w:r w:rsidRPr="00794951">
        <w:rPr>
          <w:rFonts w:cstheme="majorHAnsi"/>
          <w:spacing w:val="-8"/>
          <w:sz w:val="18"/>
          <w:szCs w:val="18"/>
        </w:rPr>
        <w:t xml:space="preserve"> </w:t>
      </w:r>
      <w:r w:rsidRPr="00794951">
        <w:rPr>
          <w:rFonts w:cstheme="majorHAnsi"/>
          <w:sz w:val="18"/>
          <w:szCs w:val="18"/>
        </w:rPr>
        <w:t>to</w:t>
      </w:r>
      <w:r w:rsidRPr="00794951">
        <w:rPr>
          <w:rFonts w:cstheme="majorHAnsi"/>
          <w:spacing w:val="-10"/>
          <w:sz w:val="18"/>
          <w:szCs w:val="18"/>
        </w:rPr>
        <w:t xml:space="preserve"> </w:t>
      </w:r>
      <w:r w:rsidRPr="00794951">
        <w:rPr>
          <w:rFonts w:cstheme="majorHAnsi"/>
          <w:sz w:val="18"/>
          <w:szCs w:val="18"/>
        </w:rPr>
        <w:t>the</w:t>
      </w:r>
      <w:r w:rsidRPr="00794951">
        <w:rPr>
          <w:rFonts w:cstheme="majorHAnsi"/>
          <w:spacing w:val="-10"/>
          <w:sz w:val="18"/>
          <w:szCs w:val="18"/>
        </w:rPr>
        <w:t xml:space="preserve"> </w:t>
      </w:r>
      <w:r w:rsidRPr="00794951">
        <w:rPr>
          <w:rFonts w:cstheme="majorHAnsi"/>
          <w:sz w:val="18"/>
          <w:szCs w:val="18"/>
        </w:rPr>
        <w:t>next higher level of authority. In addition, as set out above, they are responsible for the regularity of actions taken by them during their official</w:t>
      </w:r>
      <w:r w:rsidRPr="00794951">
        <w:rPr>
          <w:rFonts w:cstheme="majorHAnsi"/>
          <w:spacing w:val="-12"/>
          <w:sz w:val="18"/>
          <w:szCs w:val="18"/>
        </w:rPr>
        <w:t xml:space="preserve"> </w:t>
      </w:r>
      <w:r w:rsidRPr="00794951">
        <w:rPr>
          <w:rFonts w:cstheme="majorHAnsi"/>
          <w:sz w:val="18"/>
          <w:szCs w:val="18"/>
        </w:rPr>
        <w:t>duties.</w:t>
      </w:r>
    </w:p>
    <w:p w14:paraId="1410B98A"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Failure to report allegations of misconduct, which includes fraud, represents misconduct itself. Staff members are, however, cautioned that using the investigation process in a malicious manner</w:t>
      </w:r>
      <w:r w:rsidRPr="00794951">
        <w:rPr>
          <w:rFonts w:cstheme="majorHAnsi"/>
          <w:spacing w:val="-6"/>
          <w:sz w:val="18"/>
          <w:szCs w:val="18"/>
        </w:rPr>
        <w:t xml:space="preserve"> </w:t>
      </w:r>
      <w:r w:rsidRPr="00794951">
        <w:rPr>
          <w:rFonts w:cstheme="majorHAnsi"/>
          <w:sz w:val="18"/>
          <w:szCs w:val="18"/>
        </w:rPr>
        <w:t>–</w:t>
      </w:r>
      <w:r w:rsidRPr="00794951">
        <w:rPr>
          <w:rFonts w:cstheme="majorHAnsi"/>
          <w:spacing w:val="-3"/>
          <w:sz w:val="18"/>
          <w:szCs w:val="18"/>
        </w:rPr>
        <w:t xml:space="preserve"> </w:t>
      </w:r>
      <w:r w:rsidRPr="00794951">
        <w:rPr>
          <w:rFonts w:cstheme="majorHAnsi"/>
          <w:sz w:val="18"/>
          <w:szCs w:val="18"/>
        </w:rPr>
        <w:t>or</w:t>
      </w:r>
      <w:r w:rsidRPr="00794951">
        <w:rPr>
          <w:rFonts w:cstheme="majorHAnsi"/>
          <w:spacing w:val="-4"/>
          <w:sz w:val="18"/>
          <w:szCs w:val="18"/>
        </w:rPr>
        <w:t xml:space="preserve"> </w:t>
      </w:r>
      <w:r w:rsidRPr="00794951">
        <w:rPr>
          <w:rFonts w:cstheme="majorHAnsi"/>
          <w:sz w:val="18"/>
          <w:szCs w:val="18"/>
        </w:rPr>
        <w:t>otherwise</w:t>
      </w:r>
      <w:r w:rsidRPr="00794951">
        <w:rPr>
          <w:rFonts w:cstheme="majorHAnsi"/>
          <w:spacing w:val="-3"/>
          <w:sz w:val="18"/>
          <w:szCs w:val="18"/>
        </w:rPr>
        <w:t xml:space="preserve"> </w:t>
      </w:r>
      <w:r w:rsidRPr="00794951">
        <w:rPr>
          <w:rFonts w:cstheme="majorHAnsi"/>
          <w:sz w:val="18"/>
          <w:szCs w:val="18"/>
        </w:rPr>
        <w:t>providing</w:t>
      </w:r>
      <w:r w:rsidRPr="00794951">
        <w:rPr>
          <w:rFonts w:cstheme="majorHAnsi"/>
          <w:spacing w:val="-4"/>
          <w:sz w:val="18"/>
          <w:szCs w:val="18"/>
        </w:rPr>
        <w:t xml:space="preserve"> </w:t>
      </w:r>
      <w:r w:rsidRPr="00794951">
        <w:rPr>
          <w:rFonts w:cstheme="majorHAnsi"/>
          <w:sz w:val="18"/>
          <w:szCs w:val="18"/>
        </w:rPr>
        <w:t>information</w:t>
      </w:r>
      <w:r w:rsidRPr="00794951">
        <w:rPr>
          <w:rFonts w:cstheme="majorHAnsi"/>
          <w:spacing w:val="-3"/>
          <w:sz w:val="18"/>
          <w:szCs w:val="18"/>
        </w:rPr>
        <w:t xml:space="preserve"> </w:t>
      </w:r>
      <w:r w:rsidRPr="00794951">
        <w:rPr>
          <w:rFonts w:cstheme="majorHAnsi"/>
          <w:sz w:val="18"/>
          <w:szCs w:val="18"/>
        </w:rPr>
        <w:t>known to</w:t>
      </w:r>
      <w:r w:rsidRPr="00794951">
        <w:rPr>
          <w:rFonts w:cstheme="majorHAnsi"/>
          <w:spacing w:val="-3"/>
          <w:sz w:val="18"/>
          <w:szCs w:val="18"/>
        </w:rPr>
        <w:t xml:space="preserve"> </w:t>
      </w:r>
      <w:r w:rsidRPr="00794951">
        <w:rPr>
          <w:rFonts w:cstheme="majorHAnsi"/>
          <w:sz w:val="18"/>
          <w:szCs w:val="18"/>
        </w:rPr>
        <w:t>be</w:t>
      </w:r>
      <w:r w:rsidRPr="00794951">
        <w:rPr>
          <w:rFonts w:cstheme="majorHAnsi"/>
          <w:spacing w:val="-6"/>
          <w:sz w:val="18"/>
          <w:szCs w:val="18"/>
        </w:rPr>
        <w:t xml:space="preserve"> </w:t>
      </w:r>
      <w:r w:rsidRPr="00794951">
        <w:rPr>
          <w:rFonts w:cstheme="majorHAnsi"/>
          <w:sz w:val="18"/>
          <w:szCs w:val="18"/>
        </w:rPr>
        <w:t>false</w:t>
      </w:r>
      <w:r w:rsidRPr="00794951">
        <w:rPr>
          <w:rFonts w:cstheme="majorHAnsi"/>
          <w:spacing w:val="-3"/>
          <w:sz w:val="18"/>
          <w:szCs w:val="18"/>
        </w:rPr>
        <w:t xml:space="preserve"> </w:t>
      </w:r>
      <w:r w:rsidRPr="00794951">
        <w:rPr>
          <w:rFonts w:cstheme="majorHAnsi"/>
          <w:sz w:val="18"/>
          <w:szCs w:val="18"/>
        </w:rPr>
        <w:t>or</w:t>
      </w:r>
      <w:r w:rsidRPr="00794951">
        <w:rPr>
          <w:rFonts w:cstheme="majorHAnsi"/>
          <w:spacing w:val="-4"/>
          <w:sz w:val="18"/>
          <w:szCs w:val="18"/>
        </w:rPr>
        <w:t xml:space="preserve"> </w:t>
      </w:r>
      <w:r w:rsidRPr="00794951">
        <w:rPr>
          <w:rFonts w:cstheme="majorHAnsi"/>
          <w:sz w:val="18"/>
          <w:szCs w:val="18"/>
        </w:rPr>
        <w:t>with</w:t>
      </w:r>
      <w:r w:rsidRPr="00794951">
        <w:rPr>
          <w:rFonts w:cstheme="majorHAnsi"/>
          <w:spacing w:val="-3"/>
          <w:sz w:val="18"/>
          <w:szCs w:val="18"/>
        </w:rPr>
        <w:t xml:space="preserve"> </w:t>
      </w:r>
      <w:r w:rsidRPr="00794951">
        <w:rPr>
          <w:rFonts w:cstheme="majorHAnsi"/>
          <w:sz w:val="18"/>
          <w:szCs w:val="18"/>
        </w:rPr>
        <w:t>reckless</w:t>
      </w:r>
      <w:r w:rsidRPr="00794951">
        <w:rPr>
          <w:rFonts w:cstheme="majorHAnsi"/>
          <w:spacing w:val="-2"/>
          <w:sz w:val="18"/>
          <w:szCs w:val="18"/>
        </w:rPr>
        <w:t xml:space="preserve"> </w:t>
      </w:r>
      <w:r w:rsidRPr="00794951">
        <w:rPr>
          <w:rFonts w:cstheme="majorHAnsi"/>
          <w:sz w:val="18"/>
          <w:szCs w:val="18"/>
        </w:rPr>
        <w:t>disregard</w:t>
      </w:r>
      <w:r w:rsidRPr="00794951">
        <w:rPr>
          <w:rFonts w:cstheme="majorHAnsi"/>
          <w:spacing w:val="-3"/>
          <w:sz w:val="18"/>
          <w:szCs w:val="18"/>
        </w:rPr>
        <w:t xml:space="preserve"> </w:t>
      </w:r>
      <w:r w:rsidRPr="00794951">
        <w:rPr>
          <w:rFonts w:cstheme="majorHAnsi"/>
          <w:sz w:val="18"/>
          <w:szCs w:val="18"/>
        </w:rPr>
        <w:t>for</w:t>
      </w:r>
      <w:r w:rsidRPr="00794951">
        <w:rPr>
          <w:rFonts w:cstheme="majorHAnsi"/>
          <w:spacing w:val="-4"/>
          <w:sz w:val="18"/>
          <w:szCs w:val="18"/>
        </w:rPr>
        <w:t xml:space="preserve"> </w:t>
      </w:r>
      <w:r w:rsidRPr="00794951">
        <w:rPr>
          <w:rFonts w:cstheme="majorHAnsi"/>
          <w:sz w:val="18"/>
          <w:szCs w:val="18"/>
        </w:rPr>
        <w:t>its accuracy – may constitute</w:t>
      </w:r>
      <w:r w:rsidRPr="00794951">
        <w:rPr>
          <w:rFonts w:cstheme="majorHAnsi"/>
          <w:spacing w:val="-6"/>
          <w:sz w:val="18"/>
          <w:szCs w:val="18"/>
        </w:rPr>
        <w:t xml:space="preserve"> </w:t>
      </w:r>
      <w:r w:rsidRPr="00794951">
        <w:rPr>
          <w:rFonts w:cstheme="majorHAnsi"/>
          <w:sz w:val="18"/>
          <w:szCs w:val="18"/>
        </w:rPr>
        <w:t>misconduct.</w:t>
      </w:r>
    </w:p>
    <w:p w14:paraId="60AAAC43"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0E9F6AF9" w14:textId="77777777" w:rsidR="00A65783" w:rsidRPr="00794951" w:rsidRDefault="00A65783" w:rsidP="00FB749A">
      <w:pPr>
        <w:pStyle w:val="Heading3"/>
        <w:numPr>
          <w:ilvl w:val="0"/>
          <w:numId w:val="46"/>
        </w:numPr>
        <w:ind w:left="0" w:firstLine="0"/>
        <w:rPr>
          <w:rFonts w:cstheme="majorHAnsi"/>
          <w:b/>
          <w:sz w:val="18"/>
          <w:szCs w:val="18"/>
        </w:rPr>
      </w:pPr>
      <w:r w:rsidRPr="00794951">
        <w:rPr>
          <w:rFonts w:cstheme="majorHAnsi"/>
          <w:b/>
          <w:sz w:val="18"/>
          <w:szCs w:val="18"/>
        </w:rPr>
        <w:t>Non-staff personnel</w:t>
      </w:r>
    </w:p>
    <w:p w14:paraId="14D783C3"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2AE69740"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sz w:val="18"/>
          <w:szCs w:val="18"/>
        </w:rPr>
      </w:pPr>
      <w:r w:rsidRPr="00794951">
        <w:rPr>
          <w:rFonts w:asciiTheme="majorHAnsi" w:hAnsiTheme="majorHAnsi" w:cstheme="majorHAnsi"/>
          <w:i/>
          <w:color w:val="262626" w:themeColor="text1" w:themeTint="D9"/>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794951">
        <w:rPr>
          <w:rFonts w:asciiTheme="majorHAnsi" w:hAnsiTheme="majorHAnsi" w:cstheme="majorHAnsi"/>
          <w:i/>
          <w:sz w:val="18"/>
          <w:szCs w:val="18"/>
        </w:rPr>
        <w:t>.</w:t>
      </w:r>
    </w:p>
    <w:p w14:paraId="6B4529B2" w14:textId="77777777" w:rsidR="00A65783" w:rsidRPr="00794951" w:rsidRDefault="00A65783" w:rsidP="00A65783">
      <w:pPr>
        <w:pStyle w:val="Heading3"/>
        <w:ind w:left="1247"/>
        <w:rPr>
          <w:rFonts w:cstheme="majorHAnsi"/>
          <w:b/>
          <w:sz w:val="18"/>
          <w:szCs w:val="18"/>
        </w:rPr>
      </w:pPr>
    </w:p>
    <w:p w14:paraId="575D7B63" w14:textId="77777777" w:rsidR="00A65783" w:rsidRPr="00794951" w:rsidRDefault="00A65783" w:rsidP="00FB749A">
      <w:pPr>
        <w:pStyle w:val="Heading3"/>
        <w:numPr>
          <w:ilvl w:val="0"/>
          <w:numId w:val="46"/>
        </w:numPr>
        <w:ind w:left="0" w:firstLine="0"/>
        <w:rPr>
          <w:rFonts w:cstheme="majorHAnsi"/>
          <w:b/>
          <w:sz w:val="18"/>
          <w:szCs w:val="18"/>
        </w:rPr>
      </w:pPr>
      <w:r w:rsidRPr="00794951">
        <w:rPr>
          <w:rFonts w:cstheme="majorHAnsi"/>
          <w:b/>
          <w:sz w:val="18"/>
          <w:szCs w:val="18"/>
        </w:rPr>
        <w:t>Managers</w:t>
      </w:r>
    </w:p>
    <w:p w14:paraId="38536A32"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Managing</w:t>
      </w:r>
      <w:r w:rsidRPr="00794951">
        <w:rPr>
          <w:rFonts w:cstheme="majorHAnsi"/>
          <w:spacing w:val="-3"/>
          <w:sz w:val="18"/>
          <w:szCs w:val="18"/>
        </w:rPr>
        <w:t xml:space="preserve"> </w:t>
      </w:r>
      <w:r w:rsidRPr="00794951">
        <w:rPr>
          <w:rFonts w:cstheme="majorHAnsi"/>
          <w:sz w:val="18"/>
          <w:szCs w:val="18"/>
        </w:rPr>
        <w:t>the</w:t>
      </w:r>
      <w:r w:rsidRPr="00794951">
        <w:rPr>
          <w:rFonts w:cstheme="majorHAnsi"/>
          <w:spacing w:val="-2"/>
          <w:sz w:val="18"/>
          <w:szCs w:val="18"/>
        </w:rPr>
        <w:t xml:space="preserve"> </w:t>
      </w:r>
      <w:r w:rsidRPr="00794951">
        <w:rPr>
          <w:rFonts w:cstheme="majorHAnsi"/>
          <w:sz w:val="18"/>
          <w:szCs w:val="18"/>
        </w:rPr>
        <w:t>risk</w:t>
      </w:r>
      <w:r w:rsidRPr="00794951">
        <w:rPr>
          <w:rFonts w:cstheme="majorHAnsi"/>
          <w:spacing w:val="-4"/>
          <w:sz w:val="18"/>
          <w:szCs w:val="18"/>
        </w:rPr>
        <w:t xml:space="preserve"> </w:t>
      </w:r>
      <w:r w:rsidRPr="00794951">
        <w:rPr>
          <w:rFonts w:cstheme="majorHAnsi"/>
          <w:sz w:val="18"/>
          <w:szCs w:val="18"/>
        </w:rPr>
        <w:t>of</w:t>
      </w:r>
      <w:r w:rsidRPr="00794951">
        <w:rPr>
          <w:rFonts w:cstheme="majorHAnsi"/>
          <w:spacing w:val="-4"/>
          <w:sz w:val="18"/>
          <w:szCs w:val="18"/>
        </w:rPr>
        <w:t xml:space="preserve"> </w:t>
      </w:r>
      <w:r w:rsidRPr="00794951">
        <w:rPr>
          <w:rFonts w:cstheme="majorHAnsi"/>
          <w:sz w:val="18"/>
          <w:szCs w:val="18"/>
        </w:rPr>
        <w:t>fraud</w:t>
      </w:r>
      <w:r w:rsidRPr="00794951">
        <w:rPr>
          <w:rFonts w:cstheme="majorHAnsi"/>
          <w:spacing w:val="-2"/>
          <w:sz w:val="18"/>
          <w:szCs w:val="18"/>
        </w:rPr>
        <w:t xml:space="preserve"> </w:t>
      </w:r>
      <w:r w:rsidRPr="00794951">
        <w:rPr>
          <w:rFonts w:cstheme="majorHAnsi"/>
          <w:sz w:val="18"/>
          <w:szCs w:val="18"/>
        </w:rPr>
        <w:t>is</w:t>
      </w:r>
      <w:r w:rsidRPr="00794951">
        <w:rPr>
          <w:rFonts w:cstheme="majorHAnsi"/>
          <w:spacing w:val="-3"/>
          <w:sz w:val="18"/>
          <w:szCs w:val="18"/>
        </w:rPr>
        <w:t xml:space="preserve"> </w:t>
      </w:r>
      <w:r w:rsidRPr="00794951">
        <w:rPr>
          <w:rFonts w:cstheme="majorHAnsi"/>
          <w:sz w:val="18"/>
          <w:szCs w:val="18"/>
        </w:rPr>
        <w:t>a</w:t>
      </w:r>
      <w:r w:rsidRPr="00794951">
        <w:rPr>
          <w:rFonts w:cstheme="majorHAnsi"/>
          <w:spacing w:val="-3"/>
          <w:sz w:val="18"/>
          <w:szCs w:val="18"/>
        </w:rPr>
        <w:t xml:space="preserve"> </w:t>
      </w:r>
      <w:r w:rsidRPr="00794951">
        <w:rPr>
          <w:rFonts w:cstheme="majorHAnsi"/>
          <w:sz w:val="18"/>
          <w:szCs w:val="18"/>
        </w:rPr>
        <w:t>crucial</w:t>
      </w:r>
      <w:r w:rsidRPr="00794951">
        <w:rPr>
          <w:rFonts w:cstheme="majorHAnsi"/>
          <w:spacing w:val="-5"/>
          <w:sz w:val="18"/>
          <w:szCs w:val="18"/>
        </w:rPr>
        <w:t xml:space="preserve"> </w:t>
      </w:r>
      <w:r w:rsidRPr="00794951">
        <w:rPr>
          <w:rFonts w:cstheme="majorHAnsi"/>
          <w:sz w:val="18"/>
          <w:szCs w:val="18"/>
        </w:rPr>
        <w:t>part</w:t>
      </w:r>
      <w:r w:rsidRPr="00794951">
        <w:rPr>
          <w:rFonts w:cstheme="majorHAnsi"/>
          <w:spacing w:val="-4"/>
          <w:sz w:val="18"/>
          <w:szCs w:val="18"/>
        </w:rPr>
        <w:t xml:space="preserve"> </w:t>
      </w:r>
      <w:r w:rsidRPr="00794951">
        <w:rPr>
          <w:rFonts w:cstheme="majorHAnsi"/>
          <w:sz w:val="18"/>
          <w:szCs w:val="18"/>
        </w:rPr>
        <w:t>of</w:t>
      </w:r>
      <w:r w:rsidRPr="00794951">
        <w:rPr>
          <w:rFonts w:cstheme="majorHAnsi"/>
          <w:spacing w:val="-4"/>
          <w:sz w:val="18"/>
          <w:szCs w:val="18"/>
        </w:rPr>
        <w:t xml:space="preserve"> </w:t>
      </w:r>
      <w:r w:rsidRPr="00794951">
        <w:rPr>
          <w:rFonts w:cstheme="majorHAnsi"/>
          <w:sz w:val="18"/>
          <w:szCs w:val="18"/>
        </w:rPr>
        <w:t>the</w:t>
      </w:r>
      <w:r w:rsidRPr="00794951">
        <w:rPr>
          <w:rFonts w:cstheme="majorHAnsi"/>
          <w:spacing w:val="-7"/>
          <w:sz w:val="18"/>
          <w:szCs w:val="18"/>
        </w:rPr>
        <w:t xml:space="preserve"> </w:t>
      </w:r>
      <w:r w:rsidRPr="00794951">
        <w:rPr>
          <w:rFonts w:cstheme="majorHAnsi"/>
          <w:sz w:val="18"/>
          <w:szCs w:val="18"/>
        </w:rPr>
        <w:t>Organization’s</w:t>
      </w:r>
      <w:r w:rsidRPr="00794951">
        <w:rPr>
          <w:rFonts w:cstheme="majorHAnsi"/>
          <w:spacing w:val="-3"/>
          <w:sz w:val="18"/>
          <w:szCs w:val="18"/>
        </w:rPr>
        <w:t xml:space="preserve"> </w:t>
      </w:r>
      <w:r w:rsidRPr="00794951">
        <w:rPr>
          <w:rFonts w:cstheme="majorHAnsi"/>
          <w:sz w:val="18"/>
          <w:szCs w:val="18"/>
        </w:rPr>
        <w:t>good</w:t>
      </w:r>
      <w:r w:rsidRPr="00794951">
        <w:rPr>
          <w:rFonts w:cstheme="majorHAnsi"/>
          <w:spacing w:val="-2"/>
          <w:sz w:val="18"/>
          <w:szCs w:val="18"/>
        </w:rPr>
        <w:t xml:space="preserve"> </w:t>
      </w:r>
      <w:r w:rsidRPr="00794951">
        <w:rPr>
          <w:rFonts w:cstheme="majorHAnsi"/>
          <w:sz w:val="18"/>
          <w:szCs w:val="18"/>
        </w:rPr>
        <w:t>governance.</w:t>
      </w:r>
      <w:r w:rsidRPr="00794951">
        <w:rPr>
          <w:rFonts w:cstheme="majorHAnsi"/>
          <w:spacing w:val="-4"/>
          <w:sz w:val="18"/>
          <w:szCs w:val="18"/>
        </w:rPr>
        <w:t xml:space="preserve"> </w:t>
      </w:r>
      <w:r w:rsidRPr="00794951">
        <w:rPr>
          <w:rFonts w:cstheme="majorHAnsi"/>
          <w:sz w:val="18"/>
          <w:szCs w:val="18"/>
        </w:rPr>
        <w:t>While</w:t>
      </w:r>
      <w:r w:rsidRPr="00794951">
        <w:rPr>
          <w:rFonts w:cstheme="majorHAnsi"/>
          <w:spacing w:val="-2"/>
          <w:sz w:val="18"/>
          <w:szCs w:val="18"/>
        </w:rPr>
        <w:t xml:space="preserve"> </w:t>
      </w:r>
      <w:r w:rsidRPr="00794951">
        <w:rPr>
          <w:rFonts w:cstheme="majorHAnsi"/>
          <w:sz w:val="18"/>
          <w:szCs w:val="18"/>
        </w:rPr>
        <w:t>it</w:t>
      </w:r>
      <w:r w:rsidRPr="00794951">
        <w:rPr>
          <w:rFonts w:cstheme="majorHAnsi"/>
          <w:spacing w:val="-2"/>
          <w:sz w:val="18"/>
          <w:szCs w:val="18"/>
        </w:rPr>
        <w:t xml:space="preserve"> </w:t>
      </w:r>
      <w:r w:rsidRPr="00794951">
        <w:rPr>
          <w:rFonts w:cstheme="majorHAnsi"/>
          <w:sz w:val="18"/>
          <w:szCs w:val="18"/>
        </w:rPr>
        <w:t>is</w:t>
      </w:r>
      <w:r w:rsidRPr="00794951">
        <w:rPr>
          <w:rFonts w:cstheme="majorHAnsi"/>
          <w:spacing w:val="-3"/>
          <w:sz w:val="18"/>
          <w:szCs w:val="18"/>
        </w:rPr>
        <w:t xml:space="preserve"> </w:t>
      </w:r>
      <w:r w:rsidRPr="00794951">
        <w:rPr>
          <w:rFonts w:cstheme="majorHAnsi"/>
          <w:sz w:val="18"/>
          <w:szCs w:val="18"/>
        </w:rPr>
        <w:t>the responsibility</w:t>
      </w:r>
      <w:r w:rsidRPr="00794951">
        <w:rPr>
          <w:rFonts w:cstheme="majorHAnsi"/>
          <w:spacing w:val="-12"/>
          <w:sz w:val="18"/>
          <w:szCs w:val="18"/>
        </w:rPr>
        <w:t xml:space="preserve"> </w:t>
      </w:r>
      <w:r w:rsidRPr="00794951">
        <w:rPr>
          <w:rFonts w:cstheme="majorHAnsi"/>
          <w:sz w:val="18"/>
          <w:szCs w:val="18"/>
        </w:rPr>
        <w:t>of</w:t>
      </w:r>
      <w:r w:rsidRPr="00794951">
        <w:rPr>
          <w:rFonts w:cstheme="majorHAnsi"/>
          <w:spacing w:val="-8"/>
          <w:sz w:val="18"/>
          <w:szCs w:val="18"/>
        </w:rPr>
        <w:t xml:space="preserve"> </w:t>
      </w:r>
      <w:r w:rsidRPr="00794951">
        <w:rPr>
          <w:rFonts w:cstheme="majorHAnsi"/>
          <w:sz w:val="18"/>
          <w:szCs w:val="18"/>
        </w:rPr>
        <w:t>all</w:t>
      </w:r>
      <w:r w:rsidRPr="00794951">
        <w:rPr>
          <w:rFonts w:cstheme="majorHAnsi"/>
          <w:spacing w:val="-11"/>
          <w:sz w:val="18"/>
          <w:szCs w:val="18"/>
        </w:rPr>
        <w:t xml:space="preserve"> </w:t>
      </w:r>
      <w:r w:rsidRPr="00794951">
        <w:rPr>
          <w:rFonts w:cstheme="majorHAnsi"/>
          <w:sz w:val="18"/>
          <w:szCs w:val="18"/>
        </w:rPr>
        <w:t>personnel</w:t>
      </w:r>
      <w:r w:rsidRPr="00794951">
        <w:rPr>
          <w:rFonts w:cstheme="majorHAnsi"/>
          <w:spacing w:val="-11"/>
          <w:sz w:val="18"/>
          <w:szCs w:val="18"/>
        </w:rPr>
        <w:t xml:space="preserve"> </w:t>
      </w:r>
      <w:r w:rsidRPr="00794951">
        <w:rPr>
          <w:rFonts w:cstheme="majorHAnsi"/>
          <w:sz w:val="18"/>
          <w:szCs w:val="18"/>
        </w:rPr>
        <w:t>to</w:t>
      </w:r>
      <w:r w:rsidRPr="00794951">
        <w:rPr>
          <w:rFonts w:cstheme="majorHAnsi"/>
          <w:spacing w:val="-8"/>
          <w:sz w:val="18"/>
          <w:szCs w:val="18"/>
        </w:rPr>
        <w:t xml:space="preserve"> </w:t>
      </w:r>
      <w:r w:rsidRPr="00794951">
        <w:rPr>
          <w:rFonts w:cstheme="majorHAnsi"/>
          <w:sz w:val="18"/>
          <w:szCs w:val="18"/>
        </w:rPr>
        <w:t>assist</w:t>
      </w:r>
      <w:r w:rsidRPr="00794951">
        <w:rPr>
          <w:rFonts w:cstheme="majorHAnsi"/>
          <w:spacing w:val="-10"/>
          <w:sz w:val="18"/>
          <w:szCs w:val="18"/>
        </w:rPr>
        <w:t xml:space="preserve"> </w:t>
      </w:r>
      <w:r w:rsidRPr="00794951">
        <w:rPr>
          <w:rFonts w:cstheme="majorHAnsi"/>
          <w:sz w:val="18"/>
          <w:szCs w:val="18"/>
        </w:rPr>
        <w:t>in</w:t>
      </w:r>
      <w:r w:rsidRPr="00794951">
        <w:rPr>
          <w:rFonts w:cstheme="majorHAnsi"/>
          <w:spacing w:val="-10"/>
          <w:sz w:val="18"/>
          <w:szCs w:val="18"/>
        </w:rPr>
        <w:t xml:space="preserve"> </w:t>
      </w:r>
      <w:r w:rsidRPr="00794951">
        <w:rPr>
          <w:rFonts w:cstheme="majorHAnsi"/>
          <w:sz w:val="18"/>
          <w:szCs w:val="18"/>
        </w:rPr>
        <w:t>preventing,</w:t>
      </w:r>
      <w:r w:rsidRPr="00794951">
        <w:rPr>
          <w:rFonts w:cstheme="majorHAnsi"/>
          <w:spacing w:val="-9"/>
          <w:sz w:val="18"/>
          <w:szCs w:val="18"/>
        </w:rPr>
        <w:t xml:space="preserve"> </w:t>
      </w:r>
      <w:r w:rsidRPr="00794951">
        <w:rPr>
          <w:rFonts w:cstheme="majorHAnsi"/>
          <w:sz w:val="18"/>
          <w:szCs w:val="18"/>
        </w:rPr>
        <w:t>identifying,</w:t>
      </w:r>
      <w:r w:rsidRPr="00794951">
        <w:rPr>
          <w:rFonts w:cstheme="majorHAnsi"/>
          <w:spacing w:val="-9"/>
          <w:sz w:val="18"/>
          <w:szCs w:val="18"/>
        </w:rPr>
        <w:t xml:space="preserve"> </w:t>
      </w:r>
      <w:r w:rsidRPr="00794951">
        <w:rPr>
          <w:rFonts w:cstheme="majorHAnsi"/>
          <w:sz w:val="18"/>
          <w:szCs w:val="18"/>
        </w:rPr>
        <w:t>and</w:t>
      </w:r>
      <w:r w:rsidRPr="00794951">
        <w:rPr>
          <w:rFonts w:cstheme="majorHAnsi"/>
          <w:spacing w:val="-8"/>
          <w:sz w:val="18"/>
          <w:szCs w:val="18"/>
        </w:rPr>
        <w:t xml:space="preserve"> </w:t>
      </w:r>
      <w:r w:rsidRPr="00794951">
        <w:rPr>
          <w:rFonts w:cstheme="majorHAnsi"/>
          <w:sz w:val="18"/>
          <w:szCs w:val="18"/>
        </w:rPr>
        <w:t>combating</w:t>
      </w:r>
      <w:r w:rsidRPr="00794951">
        <w:rPr>
          <w:rFonts w:cstheme="majorHAnsi"/>
          <w:spacing w:val="-11"/>
          <w:sz w:val="18"/>
          <w:szCs w:val="18"/>
        </w:rPr>
        <w:t xml:space="preserve"> </w:t>
      </w:r>
      <w:r w:rsidRPr="00794951">
        <w:rPr>
          <w:rFonts w:cstheme="majorHAnsi"/>
          <w:sz w:val="18"/>
          <w:szCs w:val="18"/>
        </w:rPr>
        <w:t>fraud,</w:t>
      </w:r>
      <w:r w:rsidRPr="00794951">
        <w:rPr>
          <w:rFonts w:cstheme="majorHAnsi"/>
          <w:spacing w:val="-9"/>
          <w:sz w:val="18"/>
          <w:szCs w:val="18"/>
        </w:rPr>
        <w:t xml:space="preserve"> </w:t>
      </w:r>
      <w:r w:rsidRPr="00794951">
        <w:rPr>
          <w:rFonts w:cstheme="majorHAnsi"/>
          <w:sz w:val="18"/>
          <w:szCs w:val="18"/>
        </w:rPr>
        <w:t>managers are expected to put in place the appropriate controls to prevent and address fraud risks. Furthermore, managers should use sound judgement and act lawfully in compliance with applicable UN Women regulations, rules, policies, and</w:t>
      </w:r>
      <w:r w:rsidRPr="00794951">
        <w:rPr>
          <w:rFonts w:cstheme="majorHAnsi"/>
          <w:spacing w:val="-16"/>
          <w:sz w:val="18"/>
          <w:szCs w:val="18"/>
        </w:rPr>
        <w:t xml:space="preserve"> </w:t>
      </w:r>
      <w:r w:rsidRPr="00794951">
        <w:rPr>
          <w:rFonts w:cstheme="majorHAnsi"/>
          <w:sz w:val="18"/>
          <w:szCs w:val="18"/>
        </w:rPr>
        <w:t>procedures.</w:t>
      </w:r>
    </w:p>
    <w:p w14:paraId="731DC2D9"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Managers have a responsibility to:</w:t>
      </w:r>
    </w:p>
    <w:p w14:paraId="57C8F1FF" w14:textId="77777777" w:rsidR="00A65783" w:rsidRPr="00794951" w:rsidRDefault="00A65783" w:rsidP="00A65783">
      <w:pPr>
        <w:pStyle w:val="ListNumber4"/>
        <w:rPr>
          <w:rFonts w:asciiTheme="majorHAnsi" w:hAnsiTheme="majorHAnsi" w:cstheme="majorHAnsi"/>
          <w:sz w:val="18"/>
          <w:szCs w:val="18"/>
        </w:rPr>
      </w:pPr>
      <w:r w:rsidRPr="00794951">
        <w:rPr>
          <w:rFonts w:asciiTheme="majorHAnsi" w:hAnsiTheme="majorHAnsi" w:cstheme="majorHAnsi"/>
          <w:sz w:val="18"/>
          <w:szCs w:val="18"/>
        </w:rPr>
        <w:t>Identify the types of risks to which activities within the area of responsibilities are exposed, including those relating to implementing partnership management and procurement and sub-contracting of goods and</w:t>
      </w:r>
      <w:r w:rsidRPr="00794951">
        <w:rPr>
          <w:rFonts w:asciiTheme="majorHAnsi" w:hAnsiTheme="majorHAnsi" w:cstheme="majorHAnsi"/>
          <w:spacing w:val="-18"/>
          <w:sz w:val="18"/>
          <w:szCs w:val="18"/>
        </w:rPr>
        <w:t xml:space="preserve"> </w:t>
      </w:r>
      <w:r w:rsidRPr="00794951">
        <w:rPr>
          <w:rFonts w:asciiTheme="majorHAnsi" w:hAnsiTheme="majorHAnsi" w:cstheme="majorHAnsi"/>
          <w:sz w:val="18"/>
          <w:szCs w:val="18"/>
        </w:rPr>
        <w:t>services;</w:t>
      </w:r>
    </w:p>
    <w:p w14:paraId="52F8A485" w14:textId="77777777" w:rsidR="00A65783" w:rsidRPr="00794951" w:rsidRDefault="00A65783" w:rsidP="00A65783">
      <w:pPr>
        <w:pStyle w:val="ListNumber4"/>
        <w:rPr>
          <w:rFonts w:asciiTheme="majorHAnsi" w:hAnsiTheme="majorHAnsi" w:cstheme="majorHAnsi"/>
          <w:sz w:val="18"/>
          <w:szCs w:val="18"/>
        </w:rPr>
      </w:pPr>
      <w:r w:rsidRPr="00794951">
        <w:rPr>
          <w:rFonts w:asciiTheme="majorHAnsi" w:hAnsiTheme="majorHAnsi" w:cstheme="majorHAnsi"/>
          <w:sz w:val="18"/>
          <w:szCs w:val="18"/>
        </w:rPr>
        <w:t>Assess the identified risks and risk mitigation options, and design and implement cost effective prevention and control measures, including to prevent the occurrence and recurrence of fraud and</w:t>
      </w:r>
      <w:r w:rsidRPr="00794951">
        <w:rPr>
          <w:rFonts w:asciiTheme="majorHAnsi" w:hAnsiTheme="majorHAnsi" w:cstheme="majorHAnsi"/>
          <w:spacing w:val="-9"/>
          <w:sz w:val="18"/>
          <w:szCs w:val="18"/>
        </w:rPr>
        <w:t xml:space="preserve"> </w:t>
      </w:r>
      <w:r w:rsidRPr="00794951">
        <w:rPr>
          <w:rFonts w:asciiTheme="majorHAnsi" w:hAnsiTheme="majorHAnsi" w:cstheme="majorHAnsi"/>
          <w:sz w:val="18"/>
          <w:szCs w:val="18"/>
        </w:rPr>
        <w:t>corruption;</w:t>
      </w:r>
    </w:p>
    <w:p w14:paraId="27CC56D6" w14:textId="77777777" w:rsidR="00A65783" w:rsidRPr="00794951" w:rsidRDefault="00A65783" w:rsidP="00A65783">
      <w:pPr>
        <w:pStyle w:val="ListNumber4"/>
        <w:rPr>
          <w:rFonts w:asciiTheme="majorHAnsi" w:hAnsiTheme="majorHAnsi" w:cstheme="majorHAnsi"/>
          <w:sz w:val="18"/>
          <w:szCs w:val="18"/>
        </w:rPr>
      </w:pPr>
      <w:r w:rsidRPr="00794951">
        <w:rPr>
          <w:rFonts w:asciiTheme="majorHAnsi" w:hAnsiTheme="majorHAnsi" w:cstheme="majorHAnsi"/>
          <w:sz w:val="18"/>
          <w:szCs w:val="18"/>
        </w:rPr>
        <w:t>Escalate any risks where the relevant impact or likelihood is assessed to have markedly increased and can no longer be managed within his / her</w:t>
      </w:r>
      <w:r w:rsidRPr="00794951">
        <w:rPr>
          <w:rFonts w:asciiTheme="majorHAnsi" w:hAnsiTheme="majorHAnsi" w:cstheme="majorHAnsi"/>
          <w:spacing w:val="-18"/>
          <w:sz w:val="18"/>
          <w:szCs w:val="18"/>
        </w:rPr>
        <w:t xml:space="preserve"> </w:t>
      </w:r>
      <w:r w:rsidRPr="00794951">
        <w:rPr>
          <w:rFonts w:asciiTheme="majorHAnsi" w:hAnsiTheme="majorHAnsi" w:cstheme="majorHAnsi"/>
          <w:sz w:val="18"/>
          <w:szCs w:val="18"/>
        </w:rPr>
        <w:t>level</w:t>
      </w:r>
    </w:p>
    <w:p w14:paraId="652C2562" w14:textId="77777777" w:rsidR="00A65783" w:rsidRPr="00794951" w:rsidRDefault="00A65783" w:rsidP="00A65783">
      <w:pPr>
        <w:pStyle w:val="ListNumber4"/>
        <w:rPr>
          <w:rFonts w:asciiTheme="majorHAnsi" w:hAnsiTheme="majorHAnsi" w:cstheme="majorHAnsi"/>
          <w:sz w:val="18"/>
          <w:szCs w:val="18"/>
        </w:rPr>
      </w:pPr>
      <w:r w:rsidRPr="00794951">
        <w:rPr>
          <w:rFonts w:asciiTheme="majorHAnsi" w:hAnsiTheme="majorHAnsi" w:cstheme="majorHAnsi"/>
          <w:sz w:val="18"/>
          <w:szCs w:val="18"/>
        </w:rPr>
        <w:t>To report any allegations of wrongdoing to OIOS as soon as they become aware of such allegations;</w:t>
      </w:r>
      <w:r w:rsidRPr="00794951">
        <w:rPr>
          <w:rFonts w:asciiTheme="majorHAnsi" w:hAnsiTheme="majorHAnsi" w:cstheme="majorHAnsi"/>
          <w:spacing w:val="-3"/>
          <w:sz w:val="18"/>
          <w:szCs w:val="18"/>
        </w:rPr>
        <w:t xml:space="preserve"> </w:t>
      </w:r>
      <w:r w:rsidRPr="00794951">
        <w:rPr>
          <w:rFonts w:asciiTheme="majorHAnsi" w:hAnsiTheme="majorHAnsi" w:cstheme="majorHAnsi"/>
          <w:sz w:val="18"/>
          <w:szCs w:val="18"/>
        </w:rPr>
        <w:t>and</w:t>
      </w:r>
    </w:p>
    <w:p w14:paraId="69A3120A" w14:textId="77777777" w:rsidR="00A65783" w:rsidRPr="00794951" w:rsidRDefault="00A65783" w:rsidP="00A65783">
      <w:pPr>
        <w:pStyle w:val="ListNumber4"/>
        <w:rPr>
          <w:rFonts w:asciiTheme="majorHAnsi" w:hAnsiTheme="majorHAnsi" w:cstheme="majorHAnsi"/>
          <w:sz w:val="18"/>
          <w:szCs w:val="18"/>
        </w:rPr>
      </w:pPr>
      <w:r w:rsidRPr="00794951">
        <w:rPr>
          <w:rFonts w:asciiTheme="majorHAnsi" w:hAnsiTheme="majorHAnsi" w:cstheme="majorHAnsi"/>
          <w:sz w:val="18"/>
          <w:szCs w:val="18"/>
        </w:rPr>
        <w:t>Raise awareness of this Policy, inform all those to whom this Policy applies,</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reiterate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importance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of</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reporting</w:t>
      </w:r>
      <w:r w:rsidRPr="00794951">
        <w:rPr>
          <w:rFonts w:asciiTheme="majorHAnsi" w:hAnsiTheme="majorHAnsi" w:cstheme="majorHAnsi"/>
          <w:spacing w:val="-7"/>
          <w:sz w:val="18"/>
          <w:szCs w:val="18"/>
        </w:rPr>
        <w:t xml:space="preserve"> </w:t>
      </w:r>
      <w:r w:rsidRPr="00794951">
        <w:rPr>
          <w:rFonts w:asciiTheme="majorHAnsi" w:hAnsiTheme="majorHAnsi" w:cstheme="majorHAnsi"/>
          <w:sz w:val="18"/>
          <w:szCs w:val="18"/>
        </w:rPr>
        <w:t>fraud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and</w:t>
      </w:r>
      <w:r w:rsidRPr="00794951">
        <w:rPr>
          <w:rFonts w:asciiTheme="majorHAnsi" w:hAnsiTheme="majorHAnsi" w:cstheme="majorHAnsi"/>
          <w:spacing w:val="-5"/>
          <w:sz w:val="18"/>
          <w:szCs w:val="18"/>
        </w:rPr>
        <w:t xml:space="preserve"> </w:t>
      </w:r>
      <w:r w:rsidRPr="00794951">
        <w:rPr>
          <w:rFonts w:asciiTheme="majorHAnsi" w:hAnsiTheme="majorHAnsi" w:cstheme="majorHAnsi"/>
          <w:sz w:val="18"/>
          <w:szCs w:val="18"/>
        </w:rPr>
        <w:t>the</w:t>
      </w:r>
      <w:r w:rsidRPr="00794951">
        <w:rPr>
          <w:rFonts w:asciiTheme="majorHAnsi" w:hAnsiTheme="majorHAnsi" w:cstheme="majorHAnsi"/>
          <w:spacing w:val="-6"/>
          <w:sz w:val="18"/>
          <w:szCs w:val="18"/>
        </w:rPr>
        <w:t xml:space="preserve"> </w:t>
      </w:r>
      <w:r w:rsidRPr="00794951">
        <w:rPr>
          <w:rFonts w:asciiTheme="majorHAnsi" w:hAnsiTheme="majorHAnsi" w:cstheme="majorHAnsi"/>
          <w:sz w:val="18"/>
          <w:szCs w:val="18"/>
        </w:rPr>
        <w:t>mechanisms for doing</w:t>
      </w:r>
      <w:r w:rsidRPr="00794951">
        <w:rPr>
          <w:rFonts w:asciiTheme="majorHAnsi" w:hAnsiTheme="majorHAnsi" w:cstheme="majorHAnsi"/>
          <w:spacing w:val="-2"/>
          <w:sz w:val="18"/>
          <w:szCs w:val="18"/>
        </w:rPr>
        <w:t xml:space="preserve"> </w:t>
      </w:r>
      <w:r w:rsidRPr="00794951">
        <w:rPr>
          <w:rFonts w:asciiTheme="majorHAnsi" w:hAnsiTheme="majorHAnsi" w:cstheme="majorHAnsi"/>
          <w:sz w:val="18"/>
          <w:szCs w:val="18"/>
        </w:rPr>
        <w:t>so.</w:t>
      </w:r>
    </w:p>
    <w:p w14:paraId="2FF809FC" w14:textId="77777777" w:rsidR="00A65783" w:rsidRPr="00794951" w:rsidRDefault="00A65783" w:rsidP="00A65783">
      <w:pPr>
        <w:pStyle w:val="ListNumber4"/>
        <w:numPr>
          <w:ilvl w:val="0"/>
          <w:numId w:val="0"/>
        </w:numPr>
        <w:ind w:left="2552"/>
        <w:rPr>
          <w:rFonts w:asciiTheme="majorHAnsi" w:hAnsiTheme="majorHAnsi" w:cstheme="majorHAnsi"/>
          <w:sz w:val="18"/>
          <w:szCs w:val="18"/>
        </w:rPr>
      </w:pPr>
    </w:p>
    <w:p w14:paraId="59A3E827"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794951">
        <w:rPr>
          <w:rFonts w:asciiTheme="majorHAnsi" w:hAnsiTheme="majorHAnsi" w:cstheme="majorHAnsi"/>
          <w:i/>
          <w:color w:val="262626" w:themeColor="text1" w:themeTint="D9"/>
          <w:sz w:val="18"/>
          <w:szCs w:val="18"/>
        </w:rPr>
        <w:t>DoA</w:t>
      </w:r>
      <w:proofErr w:type="spellEnd"/>
      <w:r w:rsidRPr="00794951">
        <w:rPr>
          <w:rFonts w:asciiTheme="majorHAnsi" w:hAnsiTheme="majorHAnsi" w:cstheme="majorHAnsi"/>
          <w:i/>
          <w:color w:val="262626" w:themeColor="text1" w:themeTint="D9"/>
          <w:sz w:val="18"/>
          <w:szCs w:val="18"/>
        </w:rPr>
        <w:t xml:space="preserve"> Policy.</w:t>
      </w:r>
    </w:p>
    <w:p w14:paraId="000E17AF" w14:textId="77777777" w:rsidR="00A65783" w:rsidRPr="00794951" w:rsidRDefault="00A65783" w:rsidP="00FB749A">
      <w:pPr>
        <w:pStyle w:val="Heading2"/>
        <w:numPr>
          <w:ilvl w:val="0"/>
          <w:numId w:val="46"/>
        </w:numPr>
        <w:ind w:left="82" w:hanging="10"/>
        <w:rPr>
          <w:rFonts w:asciiTheme="majorHAnsi" w:hAnsiTheme="majorHAnsi" w:cstheme="majorHAnsi"/>
          <w:b w:val="0"/>
          <w:sz w:val="18"/>
          <w:szCs w:val="18"/>
        </w:rPr>
      </w:pPr>
      <w:r w:rsidRPr="00794951">
        <w:rPr>
          <w:rFonts w:asciiTheme="majorHAnsi" w:hAnsiTheme="majorHAnsi" w:cstheme="majorHAnsi"/>
          <w:sz w:val="18"/>
          <w:szCs w:val="18"/>
        </w:rPr>
        <w:lastRenderedPageBreak/>
        <w:t>Implementing partners and Responsible parties</w:t>
      </w:r>
    </w:p>
    <w:p w14:paraId="37AF3D30"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8CB1F26"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0376CB93"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While implementing a UN Women project or programme, implementing partners shall refrain from</w:t>
      </w:r>
      <w:r w:rsidRPr="00794951">
        <w:rPr>
          <w:rFonts w:cstheme="majorHAnsi"/>
          <w:spacing w:val="-8"/>
          <w:sz w:val="18"/>
          <w:szCs w:val="18"/>
        </w:rPr>
        <w:t xml:space="preserve"> </w:t>
      </w:r>
      <w:r w:rsidRPr="00794951">
        <w:rPr>
          <w:rFonts w:cstheme="majorHAnsi"/>
          <w:sz w:val="18"/>
          <w:szCs w:val="18"/>
        </w:rPr>
        <w:t>any</w:t>
      </w:r>
      <w:r w:rsidRPr="00794951">
        <w:rPr>
          <w:rFonts w:cstheme="majorHAnsi"/>
          <w:spacing w:val="-9"/>
          <w:sz w:val="18"/>
          <w:szCs w:val="18"/>
        </w:rPr>
        <w:t xml:space="preserve"> </w:t>
      </w:r>
      <w:r w:rsidRPr="00794951">
        <w:rPr>
          <w:rFonts w:cstheme="majorHAnsi"/>
          <w:sz w:val="18"/>
          <w:szCs w:val="18"/>
        </w:rPr>
        <w:t>conduct</w:t>
      </w:r>
      <w:r w:rsidRPr="00794951">
        <w:rPr>
          <w:rFonts w:cstheme="majorHAnsi"/>
          <w:spacing w:val="-10"/>
          <w:sz w:val="18"/>
          <w:szCs w:val="18"/>
        </w:rPr>
        <w:t xml:space="preserve"> </w:t>
      </w:r>
      <w:r w:rsidRPr="00794951">
        <w:rPr>
          <w:rFonts w:cstheme="majorHAnsi"/>
          <w:sz w:val="18"/>
          <w:szCs w:val="18"/>
        </w:rPr>
        <w:t>that</w:t>
      </w:r>
      <w:r w:rsidRPr="00794951">
        <w:rPr>
          <w:rFonts w:cstheme="majorHAnsi"/>
          <w:spacing w:val="-8"/>
          <w:sz w:val="18"/>
          <w:szCs w:val="18"/>
        </w:rPr>
        <w:t xml:space="preserve"> </w:t>
      </w:r>
      <w:r w:rsidRPr="00794951">
        <w:rPr>
          <w:rFonts w:cstheme="majorHAnsi"/>
          <w:sz w:val="18"/>
          <w:szCs w:val="18"/>
        </w:rPr>
        <w:t>would</w:t>
      </w:r>
      <w:r w:rsidRPr="00794951">
        <w:rPr>
          <w:rFonts w:cstheme="majorHAnsi"/>
          <w:spacing w:val="-10"/>
          <w:sz w:val="18"/>
          <w:szCs w:val="18"/>
        </w:rPr>
        <w:t xml:space="preserve"> </w:t>
      </w:r>
      <w:r w:rsidRPr="00794951">
        <w:rPr>
          <w:rFonts w:cstheme="majorHAnsi"/>
          <w:sz w:val="18"/>
          <w:szCs w:val="18"/>
        </w:rPr>
        <w:t>adversely</w:t>
      </w:r>
      <w:r w:rsidRPr="00794951">
        <w:rPr>
          <w:rFonts w:cstheme="majorHAnsi"/>
          <w:spacing w:val="-9"/>
          <w:sz w:val="18"/>
          <w:szCs w:val="18"/>
        </w:rPr>
        <w:t xml:space="preserve"> </w:t>
      </w:r>
      <w:r w:rsidRPr="00794951">
        <w:rPr>
          <w:rFonts w:cstheme="majorHAnsi"/>
          <w:sz w:val="18"/>
          <w:szCs w:val="18"/>
        </w:rPr>
        <w:t>reflect</w:t>
      </w:r>
      <w:r w:rsidRPr="00794951">
        <w:rPr>
          <w:rFonts w:cstheme="majorHAnsi"/>
          <w:spacing w:val="-10"/>
          <w:sz w:val="18"/>
          <w:szCs w:val="18"/>
        </w:rPr>
        <w:t xml:space="preserve"> </w:t>
      </w:r>
      <w:r w:rsidRPr="00794951">
        <w:rPr>
          <w:rFonts w:cstheme="majorHAnsi"/>
          <w:sz w:val="18"/>
          <w:szCs w:val="18"/>
        </w:rPr>
        <w:t>on</w:t>
      </w:r>
      <w:r w:rsidRPr="00794951">
        <w:rPr>
          <w:rFonts w:cstheme="majorHAnsi"/>
          <w:spacing w:val="-12"/>
          <w:sz w:val="18"/>
          <w:szCs w:val="18"/>
        </w:rPr>
        <w:t xml:space="preserve"> </w:t>
      </w:r>
      <w:r w:rsidRPr="00794951">
        <w:rPr>
          <w:rFonts w:cstheme="majorHAnsi"/>
          <w:sz w:val="18"/>
          <w:szCs w:val="18"/>
        </w:rPr>
        <w:t>UN</w:t>
      </w:r>
      <w:r w:rsidRPr="00794951">
        <w:rPr>
          <w:rFonts w:cstheme="majorHAnsi"/>
          <w:spacing w:val="-8"/>
          <w:sz w:val="18"/>
          <w:szCs w:val="18"/>
        </w:rPr>
        <w:t xml:space="preserve"> </w:t>
      </w:r>
      <w:r w:rsidRPr="00794951">
        <w:rPr>
          <w:rFonts w:cstheme="majorHAnsi"/>
          <w:sz w:val="18"/>
          <w:szCs w:val="18"/>
        </w:rPr>
        <w:t>Women</w:t>
      </w:r>
      <w:r w:rsidRPr="00794951">
        <w:rPr>
          <w:rFonts w:cstheme="majorHAnsi"/>
          <w:spacing w:val="-8"/>
          <w:sz w:val="18"/>
          <w:szCs w:val="18"/>
        </w:rPr>
        <w:t xml:space="preserve"> </w:t>
      </w:r>
      <w:r w:rsidRPr="00794951">
        <w:rPr>
          <w:rFonts w:cstheme="majorHAnsi"/>
          <w:sz w:val="18"/>
          <w:szCs w:val="18"/>
        </w:rPr>
        <w:t>and</w:t>
      </w:r>
      <w:r w:rsidRPr="00794951">
        <w:rPr>
          <w:rFonts w:cstheme="majorHAnsi"/>
          <w:spacing w:val="-10"/>
          <w:sz w:val="18"/>
          <w:szCs w:val="18"/>
        </w:rPr>
        <w:t xml:space="preserve"> </w:t>
      </w:r>
      <w:r w:rsidRPr="00794951">
        <w:rPr>
          <w:rFonts w:cstheme="majorHAnsi"/>
          <w:sz w:val="18"/>
          <w:szCs w:val="18"/>
        </w:rPr>
        <w:t>shall</w:t>
      </w:r>
      <w:r w:rsidRPr="00794951">
        <w:rPr>
          <w:rFonts w:cstheme="majorHAnsi"/>
          <w:spacing w:val="-11"/>
          <w:sz w:val="18"/>
          <w:szCs w:val="18"/>
        </w:rPr>
        <w:t xml:space="preserve"> </w:t>
      </w:r>
      <w:r w:rsidRPr="00794951">
        <w:rPr>
          <w:rFonts w:cstheme="majorHAnsi"/>
          <w:sz w:val="18"/>
          <w:szCs w:val="18"/>
        </w:rPr>
        <w:t>not</w:t>
      </w:r>
      <w:r w:rsidRPr="00794951">
        <w:rPr>
          <w:rFonts w:cstheme="majorHAnsi"/>
          <w:spacing w:val="-10"/>
          <w:sz w:val="18"/>
          <w:szCs w:val="18"/>
        </w:rPr>
        <w:t xml:space="preserve"> </w:t>
      </w:r>
      <w:r w:rsidRPr="00794951">
        <w:rPr>
          <w:rFonts w:cstheme="majorHAnsi"/>
          <w:sz w:val="18"/>
          <w:szCs w:val="18"/>
        </w:rPr>
        <w:t>engage</w:t>
      </w:r>
      <w:r w:rsidRPr="00794951">
        <w:rPr>
          <w:rFonts w:cstheme="majorHAnsi"/>
          <w:spacing w:val="-11"/>
          <w:sz w:val="18"/>
          <w:szCs w:val="18"/>
        </w:rPr>
        <w:t xml:space="preserve"> </w:t>
      </w:r>
      <w:r w:rsidRPr="00794951">
        <w:rPr>
          <w:rFonts w:cstheme="majorHAnsi"/>
          <w:sz w:val="18"/>
          <w:szCs w:val="18"/>
        </w:rPr>
        <w:t>in</w:t>
      </w:r>
      <w:r w:rsidRPr="00794951">
        <w:rPr>
          <w:rFonts w:cstheme="majorHAnsi"/>
          <w:spacing w:val="-10"/>
          <w:sz w:val="18"/>
          <w:szCs w:val="18"/>
        </w:rPr>
        <w:t xml:space="preserve"> </w:t>
      </w:r>
      <w:r w:rsidRPr="00794951">
        <w:rPr>
          <w:rFonts w:cstheme="majorHAnsi"/>
          <w:sz w:val="18"/>
          <w:szCs w:val="18"/>
        </w:rPr>
        <w:t>any</w:t>
      </w:r>
      <w:r w:rsidRPr="00794951">
        <w:rPr>
          <w:rFonts w:cstheme="majorHAnsi"/>
          <w:spacing w:val="-9"/>
          <w:sz w:val="18"/>
          <w:szCs w:val="18"/>
        </w:rPr>
        <w:t xml:space="preserve"> </w:t>
      </w:r>
      <w:r w:rsidRPr="00794951">
        <w:rPr>
          <w:rFonts w:cstheme="majorHAnsi"/>
          <w:sz w:val="18"/>
          <w:szCs w:val="18"/>
        </w:rPr>
        <w:t>activity that is incompatible with the aims and objectives of UN Women. As set out in the Project Cooperation Agreement (PCA), the implementing partner has an obligation to comply with any investigation conducted on behalf of UN</w:t>
      </w:r>
      <w:r w:rsidRPr="00794951">
        <w:rPr>
          <w:rFonts w:cstheme="majorHAnsi"/>
          <w:spacing w:val="-12"/>
          <w:sz w:val="18"/>
          <w:szCs w:val="18"/>
        </w:rPr>
        <w:t xml:space="preserve"> </w:t>
      </w:r>
      <w:r w:rsidRPr="00794951">
        <w:rPr>
          <w:rFonts w:cstheme="majorHAnsi"/>
          <w:sz w:val="18"/>
          <w:szCs w:val="18"/>
        </w:rPr>
        <w:t>Women.</w:t>
      </w:r>
    </w:p>
    <w:p w14:paraId="7F6C86E9"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0180A7E9" w14:textId="77777777" w:rsidR="00A65783" w:rsidRPr="00794951" w:rsidRDefault="00A65783" w:rsidP="00FB749A">
      <w:pPr>
        <w:pStyle w:val="Heading2"/>
        <w:numPr>
          <w:ilvl w:val="0"/>
          <w:numId w:val="46"/>
        </w:numPr>
        <w:ind w:left="82" w:hanging="10"/>
        <w:rPr>
          <w:rFonts w:asciiTheme="majorHAnsi" w:hAnsiTheme="majorHAnsi" w:cstheme="majorHAnsi"/>
          <w:b w:val="0"/>
          <w:sz w:val="18"/>
          <w:szCs w:val="18"/>
        </w:rPr>
      </w:pPr>
      <w:r w:rsidRPr="00794951">
        <w:rPr>
          <w:rFonts w:asciiTheme="majorHAnsi" w:hAnsiTheme="majorHAnsi" w:cstheme="majorHAnsi"/>
          <w:sz w:val="18"/>
          <w:szCs w:val="18"/>
        </w:rPr>
        <w:t>Vendors</w:t>
      </w:r>
    </w:p>
    <w:p w14:paraId="3FB65482"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UN</w:t>
      </w:r>
      <w:r w:rsidRPr="00794951">
        <w:rPr>
          <w:rFonts w:cstheme="majorHAnsi"/>
          <w:spacing w:val="-10"/>
          <w:sz w:val="18"/>
          <w:szCs w:val="18"/>
        </w:rPr>
        <w:t xml:space="preserve"> </w:t>
      </w:r>
      <w:r w:rsidRPr="00794951">
        <w:rPr>
          <w:rFonts w:cstheme="majorHAnsi"/>
          <w:sz w:val="18"/>
          <w:szCs w:val="18"/>
        </w:rPr>
        <w:t>Women</w:t>
      </w:r>
      <w:r w:rsidRPr="00794951">
        <w:rPr>
          <w:rFonts w:cstheme="majorHAnsi"/>
          <w:spacing w:val="-12"/>
          <w:sz w:val="18"/>
          <w:szCs w:val="18"/>
        </w:rPr>
        <w:t xml:space="preserve"> </w:t>
      </w:r>
      <w:r w:rsidRPr="00794951">
        <w:rPr>
          <w:rFonts w:cstheme="majorHAnsi"/>
          <w:sz w:val="18"/>
          <w:szCs w:val="18"/>
        </w:rPr>
        <w:t>expects</w:t>
      </w:r>
      <w:r w:rsidRPr="00794951">
        <w:rPr>
          <w:rFonts w:cstheme="majorHAnsi"/>
          <w:spacing w:val="-11"/>
          <w:sz w:val="18"/>
          <w:szCs w:val="18"/>
        </w:rPr>
        <w:t xml:space="preserve"> </w:t>
      </w:r>
      <w:r w:rsidRPr="00794951">
        <w:rPr>
          <w:rFonts w:cstheme="majorHAnsi"/>
          <w:sz w:val="18"/>
          <w:szCs w:val="18"/>
        </w:rPr>
        <w:t>its</w:t>
      </w:r>
      <w:r w:rsidRPr="00794951">
        <w:rPr>
          <w:rFonts w:cstheme="majorHAnsi"/>
          <w:spacing w:val="-11"/>
          <w:sz w:val="18"/>
          <w:szCs w:val="18"/>
        </w:rPr>
        <w:t xml:space="preserve"> </w:t>
      </w:r>
      <w:r w:rsidRPr="00794951">
        <w:rPr>
          <w:rFonts w:cstheme="majorHAnsi"/>
          <w:sz w:val="18"/>
          <w:szCs w:val="18"/>
        </w:rPr>
        <w:t>vendors</w:t>
      </w:r>
      <w:r w:rsidRPr="00794951">
        <w:rPr>
          <w:rFonts w:cstheme="majorHAnsi"/>
          <w:spacing w:val="-14"/>
          <w:sz w:val="18"/>
          <w:szCs w:val="18"/>
        </w:rPr>
        <w:t xml:space="preserve"> </w:t>
      </w:r>
      <w:r w:rsidRPr="00794951">
        <w:rPr>
          <w:rFonts w:cstheme="majorHAnsi"/>
          <w:sz w:val="18"/>
          <w:szCs w:val="18"/>
        </w:rPr>
        <w:t>to</w:t>
      </w:r>
      <w:r w:rsidRPr="00794951">
        <w:rPr>
          <w:rFonts w:cstheme="majorHAnsi"/>
          <w:spacing w:val="-13"/>
          <w:sz w:val="18"/>
          <w:szCs w:val="18"/>
        </w:rPr>
        <w:t xml:space="preserve"> </w:t>
      </w:r>
      <w:r w:rsidRPr="00794951">
        <w:rPr>
          <w:rFonts w:cstheme="majorHAnsi"/>
          <w:sz w:val="18"/>
          <w:szCs w:val="18"/>
        </w:rPr>
        <w:t>adhere</w:t>
      </w:r>
      <w:r w:rsidRPr="00794951">
        <w:rPr>
          <w:rFonts w:cstheme="majorHAnsi"/>
          <w:spacing w:val="-13"/>
          <w:sz w:val="18"/>
          <w:szCs w:val="18"/>
        </w:rPr>
        <w:t xml:space="preserve"> </w:t>
      </w:r>
      <w:r w:rsidRPr="00794951">
        <w:rPr>
          <w:rFonts w:cstheme="majorHAnsi"/>
          <w:sz w:val="18"/>
          <w:szCs w:val="18"/>
        </w:rPr>
        <w:t>to</w:t>
      </w:r>
      <w:r w:rsidRPr="00794951">
        <w:rPr>
          <w:rFonts w:cstheme="majorHAnsi"/>
          <w:spacing w:val="-13"/>
          <w:sz w:val="18"/>
          <w:szCs w:val="18"/>
        </w:rPr>
        <w:t xml:space="preserve"> </w:t>
      </w:r>
      <w:r w:rsidRPr="00794951">
        <w:rPr>
          <w:rFonts w:cstheme="majorHAnsi"/>
          <w:sz w:val="18"/>
          <w:szCs w:val="18"/>
        </w:rPr>
        <w:t>the</w:t>
      </w:r>
      <w:r w:rsidRPr="00794951">
        <w:rPr>
          <w:rFonts w:cstheme="majorHAnsi"/>
          <w:spacing w:val="-13"/>
          <w:sz w:val="18"/>
          <w:szCs w:val="18"/>
        </w:rPr>
        <w:t xml:space="preserve"> </w:t>
      </w:r>
      <w:r w:rsidRPr="00794951">
        <w:rPr>
          <w:rFonts w:cstheme="majorHAnsi"/>
          <w:sz w:val="18"/>
          <w:szCs w:val="18"/>
        </w:rPr>
        <w:t>highest</w:t>
      </w:r>
      <w:r w:rsidRPr="00794951">
        <w:rPr>
          <w:rFonts w:cstheme="majorHAnsi"/>
          <w:spacing w:val="-12"/>
          <w:sz w:val="18"/>
          <w:szCs w:val="18"/>
        </w:rPr>
        <w:t xml:space="preserve"> </w:t>
      </w:r>
      <w:r w:rsidRPr="00794951">
        <w:rPr>
          <w:rFonts w:cstheme="majorHAnsi"/>
          <w:sz w:val="18"/>
          <w:szCs w:val="18"/>
        </w:rPr>
        <w:t>standards</w:t>
      </w:r>
      <w:r w:rsidRPr="00794951">
        <w:rPr>
          <w:rFonts w:cstheme="majorHAnsi"/>
          <w:spacing w:val="-14"/>
          <w:sz w:val="18"/>
          <w:szCs w:val="18"/>
        </w:rPr>
        <w:t xml:space="preserve"> </w:t>
      </w:r>
      <w:r w:rsidRPr="00794951">
        <w:rPr>
          <w:rFonts w:cstheme="majorHAnsi"/>
          <w:sz w:val="18"/>
          <w:szCs w:val="18"/>
        </w:rPr>
        <w:t>of</w:t>
      </w:r>
      <w:r w:rsidRPr="00794951">
        <w:rPr>
          <w:rFonts w:cstheme="majorHAnsi"/>
          <w:spacing w:val="-12"/>
          <w:sz w:val="18"/>
          <w:szCs w:val="18"/>
        </w:rPr>
        <w:t xml:space="preserve"> </w:t>
      </w:r>
      <w:r w:rsidRPr="00794951">
        <w:rPr>
          <w:rFonts w:cstheme="majorHAnsi"/>
          <w:sz w:val="18"/>
          <w:szCs w:val="18"/>
        </w:rPr>
        <w:t>moral</w:t>
      </w:r>
      <w:r w:rsidRPr="00794951">
        <w:rPr>
          <w:rFonts w:cstheme="majorHAnsi"/>
          <w:spacing w:val="-13"/>
          <w:sz w:val="18"/>
          <w:szCs w:val="18"/>
        </w:rPr>
        <w:t xml:space="preserve"> </w:t>
      </w:r>
      <w:r w:rsidRPr="00794951">
        <w:rPr>
          <w:rFonts w:cstheme="majorHAnsi"/>
          <w:sz w:val="18"/>
          <w:szCs w:val="18"/>
        </w:rPr>
        <w:t>and</w:t>
      </w:r>
      <w:r w:rsidRPr="00794951">
        <w:rPr>
          <w:rFonts w:cstheme="majorHAnsi"/>
          <w:spacing w:val="-12"/>
          <w:sz w:val="18"/>
          <w:szCs w:val="18"/>
        </w:rPr>
        <w:t xml:space="preserve"> </w:t>
      </w:r>
      <w:r w:rsidRPr="00794951">
        <w:rPr>
          <w:rFonts w:cstheme="majorHAnsi"/>
          <w:sz w:val="18"/>
          <w:szCs w:val="18"/>
        </w:rPr>
        <w:t>ethical</w:t>
      </w:r>
      <w:r w:rsidRPr="00794951">
        <w:rPr>
          <w:rFonts w:cstheme="majorHAnsi"/>
          <w:spacing w:val="-11"/>
          <w:sz w:val="18"/>
          <w:szCs w:val="18"/>
        </w:rPr>
        <w:t xml:space="preserve"> </w:t>
      </w:r>
      <w:r w:rsidRPr="00794951">
        <w:rPr>
          <w:rFonts w:cstheme="majorHAnsi"/>
          <w:sz w:val="18"/>
          <w:szCs w:val="18"/>
        </w:rPr>
        <w:t>conduct, to</w:t>
      </w:r>
      <w:r w:rsidRPr="00794951">
        <w:rPr>
          <w:rFonts w:cstheme="majorHAnsi"/>
          <w:spacing w:val="-13"/>
          <w:sz w:val="18"/>
          <w:szCs w:val="18"/>
        </w:rPr>
        <w:t xml:space="preserve"> </w:t>
      </w:r>
      <w:r w:rsidRPr="00794951">
        <w:rPr>
          <w:rFonts w:cstheme="majorHAnsi"/>
          <w:sz w:val="18"/>
          <w:szCs w:val="18"/>
        </w:rPr>
        <w:t>respect</w:t>
      </w:r>
      <w:r w:rsidRPr="00794951">
        <w:rPr>
          <w:rFonts w:cstheme="majorHAnsi"/>
          <w:spacing w:val="-15"/>
          <w:sz w:val="18"/>
          <w:szCs w:val="18"/>
        </w:rPr>
        <w:t xml:space="preserve"> </w:t>
      </w:r>
      <w:r w:rsidRPr="00794951">
        <w:rPr>
          <w:rFonts w:cstheme="majorHAnsi"/>
          <w:sz w:val="18"/>
          <w:szCs w:val="18"/>
        </w:rPr>
        <w:t>international</w:t>
      </w:r>
      <w:r w:rsidRPr="00794951">
        <w:rPr>
          <w:rFonts w:cstheme="majorHAnsi"/>
          <w:spacing w:val="-16"/>
          <w:sz w:val="18"/>
          <w:szCs w:val="18"/>
        </w:rPr>
        <w:t xml:space="preserve"> </w:t>
      </w:r>
      <w:r w:rsidRPr="00794951">
        <w:rPr>
          <w:rFonts w:cstheme="majorHAnsi"/>
          <w:sz w:val="18"/>
          <w:szCs w:val="18"/>
        </w:rPr>
        <w:t>and</w:t>
      </w:r>
      <w:r w:rsidRPr="00794951">
        <w:rPr>
          <w:rFonts w:cstheme="majorHAnsi"/>
          <w:spacing w:val="-12"/>
          <w:sz w:val="18"/>
          <w:szCs w:val="18"/>
        </w:rPr>
        <w:t xml:space="preserve"> </w:t>
      </w:r>
      <w:r w:rsidRPr="00794951">
        <w:rPr>
          <w:rFonts w:cstheme="majorHAnsi"/>
          <w:sz w:val="18"/>
          <w:szCs w:val="18"/>
        </w:rPr>
        <w:t>local</w:t>
      </w:r>
      <w:r w:rsidRPr="00794951">
        <w:rPr>
          <w:rFonts w:cstheme="majorHAnsi"/>
          <w:spacing w:val="-13"/>
          <w:sz w:val="18"/>
          <w:szCs w:val="18"/>
        </w:rPr>
        <w:t xml:space="preserve"> </w:t>
      </w:r>
      <w:r w:rsidRPr="00794951">
        <w:rPr>
          <w:rFonts w:cstheme="majorHAnsi"/>
          <w:sz w:val="18"/>
          <w:szCs w:val="18"/>
        </w:rPr>
        <w:t>laws</w:t>
      </w:r>
      <w:r w:rsidRPr="00794951">
        <w:rPr>
          <w:rFonts w:cstheme="majorHAnsi"/>
          <w:spacing w:val="-14"/>
          <w:sz w:val="18"/>
          <w:szCs w:val="18"/>
        </w:rPr>
        <w:t xml:space="preserve"> </w:t>
      </w:r>
      <w:r w:rsidRPr="00794951">
        <w:rPr>
          <w:rFonts w:cstheme="majorHAnsi"/>
          <w:sz w:val="18"/>
          <w:szCs w:val="18"/>
        </w:rPr>
        <w:t>and</w:t>
      </w:r>
      <w:r w:rsidRPr="00794951">
        <w:rPr>
          <w:rFonts w:cstheme="majorHAnsi"/>
          <w:spacing w:val="-15"/>
          <w:sz w:val="18"/>
          <w:szCs w:val="18"/>
        </w:rPr>
        <w:t xml:space="preserve"> </w:t>
      </w:r>
      <w:r w:rsidRPr="00794951">
        <w:rPr>
          <w:rFonts w:cstheme="majorHAnsi"/>
          <w:sz w:val="18"/>
          <w:szCs w:val="18"/>
        </w:rPr>
        <w:t>not</w:t>
      </w:r>
      <w:r w:rsidRPr="00794951">
        <w:rPr>
          <w:rFonts w:cstheme="majorHAnsi"/>
          <w:spacing w:val="-15"/>
          <w:sz w:val="18"/>
          <w:szCs w:val="18"/>
        </w:rPr>
        <w:t xml:space="preserve"> </w:t>
      </w:r>
      <w:r w:rsidRPr="00794951">
        <w:rPr>
          <w:rFonts w:cstheme="majorHAnsi"/>
          <w:sz w:val="18"/>
          <w:szCs w:val="18"/>
        </w:rPr>
        <w:t>engage</w:t>
      </w:r>
      <w:r w:rsidRPr="00794951">
        <w:rPr>
          <w:rFonts w:cstheme="majorHAnsi"/>
          <w:spacing w:val="-13"/>
          <w:sz w:val="18"/>
          <w:szCs w:val="18"/>
        </w:rPr>
        <w:t xml:space="preserve"> </w:t>
      </w:r>
      <w:r w:rsidRPr="00794951">
        <w:rPr>
          <w:rFonts w:cstheme="majorHAnsi"/>
          <w:sz w:val="18"/>
          <w:szCs w:val="18"/>
        </w:rPr>
        <w:t>in</w:t>
      </w:r>
      <w:r w:rsidRPr="00794951">
        <w:rPr>
          <w:rFonts w:cstheme="majorHAnsi"/>
          <w:spacing w:val="-15"/>
          <w:sz w:val="18"/>
          <w:szCs w:val="18"/>
        </w:rPr>
        <w:t xml:space="preserve"> </w:t>
      </w:r>
      <w:r w:rsidRPr="00794951">
        <w:rPr>
          <w:rFonts w:cstheme="majorHAnsi"/>
          <w:sz w:val="18"/>
          <w:szCs w:val="18"/>
        </w:rPr>
        <w:t>any</w:t>
      </w:r>
      <w:r w:rsidRPr="00794951">
        <w:rPr>
          <w:rFonts w:cstheme="majorHAnsi"/>
          <w:spacing w:val="-17"/>
          <w:sz w:val="18"/>
          <w:szCs w:val="18"/>
        </w:rPr>
        <w:t xml:space="preserve"> </w:t>
      </w:r>
      <w:r w:rsidRPr="00794951">
        <w:rPr>
          <w:rFonts w:cstheme="majorHAnsi"/>
          <w:sz w:val="18"/>
          <w:szCs w:val="18"/>
        </w:rPr>
        <w:t>form</w:t>
      </w:r>
      <w:r w:rsidRPr="00794951">
        <w:rPr>
          <w:rFonts w:cstheme="majorHAnsi"/>
          <w:spacing w:val="-16"/>
          <w:sz w:val="18"/>
          <w:szCs w:val="18"/>
        </w:rPr>
        <w:t xml:space="preserve"> </w:t>
      </w:r>
      <w:r w:rsidRPr="00794951">
        <w:rPr>
          <w:rFonts w:cstheme="majorHAnsi"/>
          <w:sz w:val="18"/>
          <w:szCs w:val="18"/>
        </w:rPr>
        <w:t>of</w:t>
      </w:r>
      <w:r w:rsidRPr="00794951">
        <w:rPr>
          <w:rFonts w:cstheme="majorHAnsi"/>
          <w:spacing w:val="-15"/>
          <w:sz w:val="18"/>
          <w:szCs w:val="18"/>
        </w:rPr>
        <w:t xml:space="preserve"> </w:t>
      </w:r>
      <w:r w:rsidRPr="00794951">
        <w:rPr>
          <w:rFonts w:cstheme="majorHAnsi"/>
          <w:sz w:val="18"/>
          <w:szCs w:val="18"/>
        </w:rPr>
        <w:t>corrupt</w:t>
      </w:r>
      <w:r w:rsidRPr="00794951">
        <w:rPr>
          <w:rFonts w:cstheme="majorHAnsi"/>
          <w:spacing w:val="-12"/>
          <w:sz w:val="18"/>
          <w:szCs w:val="18"/>
        </w:rPr>
        <w:t xml:space="preserve"> </w:t>
      </w:r>
      <w:r w:rsidRPr="00794951">
        <w:rPr>
          <w:rFonts w:cstheme="majorHAnsi"/>
          <w:sz w:val="18"/>
          <w:szCs w:val="18"/>
        </w:rPr>
        <w:t>practices,</w:t>
      </w:r>
      <w:r w:rsidRPr="00794951">
        <w:rPr>
          <w:rFonts w:cstheme="majorHAnsi"/>
          <w:spacing w:val="-13"/>
          <w:sz w:val="18"/>
          <w:szCs w:val="18"/>
        </w:rPr>
        <w:t xml:space="preserve"> </w:t>
      </w:r>
      <w:r w:rsidRPr="00794951">
        <w:rPr>
          <w:rFonts w:cstheme="majorHAnsi"/>
          <w:sz w:val="18"/>
          <w:szCs w:val="18"/>
        </w:rPr>
        <w:t>including extortion, fraud, or bribery, at a</w:t>
      </w:r>
      <w:r w:rsidRPr="00794951">
        <w:rPr>
          <w:rFonts w:cstheme="majorHAnsi"/>
          <w:spacing w:val="-12"/>
          <w:sz w:val="18"/>
          <w:szCs w:val="18"/>
        </w:rPr>
        <w:t xml:space="preserve"> </w:t>
      </w:r>
      <w:r w:rsidRPr="00794951">
        <w:rPr>
          <w:rFonts w:cstheme="majorHAnsi"/>
          <w:sz w:val="18"/>
          <w:szCs w:val="18"/>
        </w:rPr>
        <w:t>minimum.</w:t>
      </w:r>
    </w:p>
    <w:p w14:paraId="50D4E847"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As set out in the UN Women General Conditions of Contract, vendors have an obligation to comply with any investigation conducted on behalf of UN Women.</w:t>
      </w:r>
    </w:p>
    <w:p w14:paraId="12DFC410"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2D714C3E" w14:textId="77777777" w:rsidR="00A65783" w:rsidRPr="00794951" w:rsidRDefault="00A65783" w:rsidP="00FB749A">
      <w:pPr>
        <w:pStyle w:val="Heading2"/>
        <w:numPr>
          <w:ilvl w:val="0"/>
          <w:numId w:val="46"/>
        </w:numPr>
        <w:ind w:left="82" w:hanging="10"/>
        <w:rPr>
          <w:rFonts w:asciiTheme="majorHAnsi" w:hAnsiTheme="majorHAnsi" w:cstheme="majorHAnsi"/>
          <w:b w:val="0"/>
          <w:sz w:val="18"/>
          <w:szCs w:val="18"/>
        </w:rPr>
      </w:pPr>
      <w:r w:rsidRPr="00794951">
        <w:rPr>
          <w:rFonts w:asciiTheme="majorHAnsi" w:hAnsiTheme="majorHAnsi" w:cstheme="majorHAnsi"/>
          <w:sz w:val="18"/>
          <w:szCs w:val="18"/>
        </w:rPr>
        <w:t>Office of Internal Oversight Services of the United Nations (OIOS)</w:t>
      </w:r>
    </w:p>
    <w:p w14:paraId="6E86A35D"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794951">
        <w:rPr>
          <w:rFonts w:cstheme="majorHAnsi"/>
          <w:spacing w:val="-4"/>
          <w:sz w:val="18"/>
          <w:szCs w:val="18"/>
        </w:rPr>
        <w:t xml:space="preserve"> </w:t>
      </w:r>
      <w:r w:rsidRPr="00794951">
        <w:rPr>
          <w:rFonts w:cstheme="majorHAnsi"/>
          <w:sz w:val="18"/>
          <w:szCs w:val="18"/>
        </w:rPr>
        <w:t>of</w:t>
      </w:r>
      <w:r w:rsidRPr="00794951">
        <w:rPr>
          <w:rFonts w:cstheme="majorHAnsi"/>
          <w:spacing w:val="-4"/>
          <w:sz w:val="18"/>
          <w:szCs w:val="18"/>
        </w:rPr>
        <w:t xml:space="preserve"> </w:t>
      </w:r>
      <w:r w:rsidRPr="00794951">
        <w:rPr>
          <w:rFonts w:cstheme="majorHAnsi"/>
          <w:sz w:val="18"/>
          <w:szCs w:val="18"/>
        </w:rPr>
        <w:t>UN</w:t>
      </w:r>
      <w:r w:rsidRPr="00794951">
        <w:rPr>
          <w:rFonts w:cstheme="majorHAnsi"/>
          <w:spacing w:val="-4"/>
          <w:sz w:val="18"/>
          <w:szCs w:val="18"/>
        </w:rPr>
        <w:t xml:space="preserve"> </w:t>
      </w:r>
      <w:r w:rsidRPr="00794951">
        <w:rPr>
          <w:rFonts w:cstheme="majorHAnsi"/>
          <w:sz w:val="18"/>
          <w:szCs w:val="18"/>
        </w:rPr>
        <w:t>Women.</w:t>
      </w:r>
      <w:r w:rsidRPr="00794951">
        <w:rPr>
          <w:rFonts w:cstheme="majorHAnsi"/>
          <w:spacing w:val="-6"/>
          <w:sz w:val="18"/>
          <w:szCs w:val="18"/>
        </w:rPr>
        <w:t xml:space="preserve"> </w:t>
      </w:r>
      <w:r w:rsidRPr="00794951">
        <w:rPr>
          <w:rFonts w:cstheme="majorHAnsi"/>
          <w:sz w:val="18"/>
          <w:szCs w:val="18"/>
        </w:rPr>
        <w:t>OIOS</w:t>
      </w:r>
      <w:r w:rsidRPr="00794951">
        <w:rPr>
          <w:rFonts w:cstheme="majorHAnsi"/>
          <w:spacing w:val="-5"/>
          <w:sz w:val="18"/>
          <w:szCs w:val="18"/>
        </w:rPr>
        <w:t xml:space="preserve"> </w:t>
      </w:r>
      <w:r w:rsidRPr="00794951">
        <w:rPr>
          <w:rFonts w:cstheme="majorHAnsi"/>
          <w:sz w:val="18"/>
          <w:szCs w:val="18"/>
        </w:rPr>
        <w:t>conducts</w:t>
      </w:r>
      <w:r w:rsidRPr="00794951">
        <w:rPr>
          <w:rFonts w:cstheme="majorHAnsi"/>
          <w:spacing w:val="-7"/>
          <w:sz w:val="18"/>
          <w:szCs w:val="18"/>
        </w:rPr>
        <w:t xml:space="preserve"> </w:t>
      </w:r>
      <w:r w:rsidRPr="00794951">
        <w:rPr>
          <w:rFonts w:cstheme="majorHAnsi"/>
          <w:sz w:val="18"/>
          <w:szCs w:val="18"/>
        </w:rPr>
        <w:t>fact-finding</w:t>
      </w:r>
      <w:r w:rsidRPr="00794951">
        <w:rPr>
          <w:rFonts w:cstheme="majorHAnsi"/>
          <w:spacing w:val="-5"/>
          <w:sz w:val="18"/>
          <w:szCs w:val="18"/>
        </w:rPr>
        <w:t xml:space="preserve"> </w:t>
      </w:r>
      <w:r w:rsidRPr="00794951">
        <w:rPr>
          <w:rFonts w:cstheme="majorHAnsi"/>
          <w:sz w:val="18"/>
          <w:szCs w:val="18"/>
        </w:rPr>
        <w:t>investigations</w:t>
      </w:r>
      <w:r w:rsidRPr="00794951">
        <w:rPr>
          <w:rFonts w:cstheme="majorHAnsi"/>
          <w:spacing w:val="-5"/>
          <w:sz w:val="18"/>
          <w:szCs w:val="18"/>
        </w:rPr>
        <w:t xml:space="preserve"> </w:t>
      </w:r>
      <w:r w:rsidRPr="00794951">
        <w:rPr>
          <w:rFonts w:cstheme="majorHAnsi"/>
          <w:sz w:val="18"/>
          <w:szCs w:val="18"/>
        </w:rPr>
        <w:t>in</w:t>
      </w:r>
      <w:r w:rsidRPr="00794951">
        <w:rPr>
          <w:rFonts w:cstheme="majorHAnsi"/>
          <w:spacing w:val="-6"/>
          <w:sz w:val="18"/>
          <w:szCs w:val="18"/>
        </w:rPr>
        <w:t xml:space="preserve"> </w:t>
      </w:r>
      <w:r w:rsidRPr="00794951">
        <w:rPr>
          <w:rFonts w:cstheme="majorHAnsi"/>
          <w:sz w:val="18"/>
          <w:szCs w:val="18"/>
        </w:rPr>
        <w:t>an</w:t>
      </w:r>
      <w:r w:rsidRPr="00794951">
        <w:rPr>
          <w:rFonts w:cstheme="majorHAnsi"/>
          <w:spacing w:val="-6"/>
          <w:sz w:val="18"/>
          <w:szCs w:val="18"/>
        </w:rPr>
        <w:t xml:space="preserve"> </w:t>
      </w:r>
      <w:r w:rsidRPr="00794951">
        <w:rPr>
          <w:rFonts w:cstheme="majorHAnsi"/>
          <w:sz w:val="18"/>
          <w:szCs w:val="18"/>
        </w:rPr>
        <w:t>ethical,</w:t>
      </w:r>
      <w:r w:rsidRPr="00794951">
        <w:rPr>
          <w:rFonts w:cstheme="majorHAnsi"/>
          <w:spacing w:val="-5"/>
          <w:sz w:val="18"/>
          <w:szCs w:val="18"/>
        </w:rPr>
        <w:t xml:space="preserve"> </w:t>
      </w:r>
      <w:r w:rsidRPr="00794951">
        <w:rPr>
          <w:rFonts w:cstheme="majorHAnsi"/>
          <w:sz w:val="18"/>
          <w:szCs w:val="18"/>
        </w:rPr>
        <w:t>professional</w:t>
      </w:r>
      <w:r w:rsidRPr="00794951">
        <w:rPr>
          <w:rFonts w:cstheme="majorHAnsi"/>
          <w:spacing w:val="-5"/>
          <w:sz w:val="18"/>
          <w:szCs w:val="18"/>
        </w:rPr>
        <w:t xml:space="preserve"> </w:t>
      </w:r>
      <w:r w:rsidRPr="00794951">
        <w:rPr>
          <w:rFonts w:cstheme="majorHAnsi"/>
          <w:sz w:val="18"/>
          <w:szCs w:val="18"/>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794951">
        <w:rPr>
          <w:rFonts w:cstheme="majorHAnsi"/>
          <w:spacing w:val="-17"/>
          <w:sz w:val="18"/>
          <w:szCs w:val="18"/>
        </w:rPr>
        <w:t xml:space="preserve"> </w:t>
      </w:r>
      <w:r w:rsidRPr="00794951">
        <w:rPr>
          <w:rFonts w:cstheme="majorHAnsi"/>
          <w:sz w:val="18"/>
          <w:szCs w:val="18"/>
        </w:rPr>
        <w:t>sanctions.</w:t>
      </w:r>
    </w:p>
    <w:p w14:paraId="3E361382"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OIOS has established a dedicated reporting mechanism. For more information on reporting procedures, please refer to Section 5.3 of this document.</w:t>
      </w:r>
    </w:p>
    <w:p w14:paraId="3B972B48" w14:textId="77777777" w:rsidR="00A65783" w:rsidRPr="00794951" w:rsidRDefault="00A65783" w:rsidP="00FB749A">
      <w:pPr>
        <w:pStyle w:val="Heading2"/>
        <w:numPr>
          <w:ilvl w:val="0"/>
          <w:numId w:val="46"/>
        </w:numPr>
        <w:ind w:left="82" w:hanging="10"/>
        <w:rPr>
          <w:rFonts w:asciiTheme="majorHAnsi" w:hAnsiTheme="majorHAnsi" w:cstheme="majorHAnsi"/>
          <w:b w:val="0"/>
          <w:sz w:val="18"/>
          <w:szCs w:val="18"/>
        </w:rPr>
      </w:pPr>
      <w:r w:rsidRPr="00794951">
        <w:rPr>
          <w:rFonts w:asciiTheme="majorHAnsi" w:hAnsiTheme="majorHAnsi" w:cstheme="majorHAnsi"/>
          <w:sz w:val="18"/>
          <w:szCs w:val="18"/>
        </w:rPr>
        <w:t>UN Ethics Office</w:t>
      </w:r>
    </w:p>
    <w:p w14:paraId="316446D1"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794951">
          <w:rPr>
            <w:rFonts w:cstheme="majorHAnsi"/>
            <w:sz w:val="18"/>
            <w:szCs w:val="18"/>
          </w:rPr>
          <w:t>UN–Women Policy for</w:t>
        </w:r>
      </w:hyperlink>
      <w:r w:rsidRPr="00794951">
        <w:rPr>
          <w:rFonts w:cstheme="majorHAnsi"/>
          <w:sz w:val="18"/>
          <w:szCs w:val="18"/>
        </w:rPr>
        <w:t xml:space="preserve"> Protection</w:t>
      </w:r>
      <w:r w:rsidRPr="00794951">
        <w:rPr>
          <w:rFonts w:cstheme="majorHAnsi"/>
          <w:spacing w:val="-8"/>
          <w:sz w:val="18"/>
          <w:szCs w:val="18"/>
        </w:rPr>
        <w:t xml:space="preserve"> </w:t>
      </w:r>
      <w:r w:rsidRPr="00794951">
        <w:rPr>
          <w:rFonts w:cstheme="majorHAnsi"/>
          <w:sz w:val="18"/>
          <w:szCs w:val="18"/>
        </w:rPr>
        <w:t>against</w:t>
      </w:r>
      <w:r w:rsidRPr="00794951">
        <w:rPr>
          <w:rFonts w:cstheme="majorHAnsi"/>
          <w:spacing w:val="-8"/>
          <w:sz w:val="18"/>
          <w:szCs w:val="18"/>
        </w:rPr>
        <w:t xml:space="preserve"> </w:t>
      </w:r>
      <w:r w:rsidRPr="00794951">
        <w:rPr>
          <w:rFonts w:cstheme="majorHAnsi"/>
          <w:sz w:val="18"/>
          <w:szCs w:val="18"/>
        </w:rPr>
        <w:t>Retaliation.</w:t>
      </w:r>
      <w:r w:rsidRPr="00794951">
        <w:rPr>
          <w:rFonts w:cstheme="majorHAnsi"/>
          <w:spacing w:val="36"/>
          <w:sz w:val="18"/>
          <w:szCs w:val="18"/>
        </w:rPr>
        <w:t xml:space="preserve"> </w:t>
      </w:r>
      <w:r w:rsidRPr="00794951">
        <w:rPr>
          <w:rFonts w:cstheme="majorHAnsi"/>
          <w:sz w:val="18"/>
          <w:szCs w:val="18"/>
        </w:rPr>
        <w:t>For</w:t>
      </w:r>
      <w:r w:rsidRPr="00794951">
        <w:rPr>
          <w:rFonts w:cstheme="majorHAnsi"/>
          <w:spacing w:val="-8"/>
          <w:sz w:val="18"/>
          <w:szCs w:val="18"/>
        </w:rPr>
        <w:t xml:space="preserve"> </w:t>
      </w:r>
      <w:r w:rsidRPr="00794951">
        <w:rPr>
          <w:rFonts w:cstheme="majorHAnsi"/>
          <w:sz w:val="18"/>
          <w:szCs w:val="18"/>
        </w:rPr>
        <w:t>more</w:t>
      </w:r>
      <w:r w:rsidRPr="00794951">
        <w:rPr>
          <w:rFonts w:cstheme="majorHAnsi"/>
          <w:spacing w:val="-8"/>
          <w:sz w:val="18"/>
          <w:szCs w:val="18"/>
        </w:rPr>
        <w:t xml:space="preserve"> </w:t>
      </w:r>
      <w:r w:rsidRPr="00794951">
        <w:rPr>
          <w:rFonts w:cstheme="majorHAnsi"/>
          <w:sz w:val="18"/>
          <w:szCs w:val="18"/>
        </w:rPr>
        <w:t>information</w:t>
      </w:r>
      <w:r w:rsidRPr="00794951">
        <w:rPr>
          <w:rFonts w:cstheme="majorHAnsi"/>
          <w:spacing w:val="-8"/>
          <w:sz w:val="18"/>
          <w:szCs w:val="18"/>
        </w:rPr>
        <w:t xml:space="preserve"> </w:t>
      </w:r>
      <w:r w:rsidRPr="00794951">
        <w:rPr>
          <w:rFonts w:cstheme="majorHAnsi"/>
          <w:sz w:val="18"/>
          <w:szCs w:val="18"/>
        </w:rPr>
        <w:t>on</w:t>
      </w:r>
      <w:r w:rsidRPr="00794951">
        <w:rPr>
          <w:rFonts w:cstheme="majorHAnsi"/>
          <w:spacing w:val="-8"/>
          <w:sz w:val="18"/>
          <w:szCs w:val="18"/>
        </w:rPr>
        <w:t xml:space="preserve"> </w:t>
      </w:r>
      <w:r w:rsidRPr="00794951">
        <w:rPr>
          <w:rFonts w:cstheme="majorHAnsi"/>
          <w:sz w:val="18"/>
          <w:szCs w:val="18"/>
        </w:rPr>
        <w:t>protection</w:t>
      </w:r>
      <w:r w:rsidRPr="00794951">
        <w:rPr>
          <w:rFonts w:cstheme="majorHAnsi"/>
          <w:spacing w:val="-10"/>
          <w:sz w:val="18"/>
          <w:szCs w:val="18"/>
        </w:rPr>
        <w:t xml:space="preserve"> </w:t>
      </w:r>
      <w:r w:rsidRPr="00794951">
        <w:rPr>
          <w:rFonts w:cstheme="majorHAnsi"/>
          <w:sz w:val="18"/>
          <w:szCs w:val="18"/>
        </w:rPr>
        <w:t>from</w:t>
      </w:r>
      <w:r w:rsidRPr="00794951">
        <w:rPr>
          <w:rFonts w:cstheme="majorHAnsi"/>
          <w:spacing w:val="-8"/>
          <w:sz w:val="18"/>
          <w:szCs w:val="18"/>
        </w:rPr>
        <w:t xml:space="preserve"> </w:t>
      </w:r>
      <w:r w:rsidRPr="00794951">
        <w:rPr>
          <w:rFonts w:cstheme="majorHAnsi"/>
          <w:sz w:val="18"/>
          <w:szCs w:val="18"/>
        </w:rPr>
        <w:t>retaliation,</w:t>
      </w:r>
      <w:r w:rsidRPr="00794951">
        <w:rPr>
          <w:rFonts w:cstheme="majorHAnsi"/>
          <w:spacing w:val="-11"/>
          <w:sz w:val="18"/>
          <w:szCs w:val="18"/>
        </w:rPr>
        <w:t xml:space="preserve"> </w:t>
      </w:r>
      <w:r w:rsidRPr="00794951">
        <w:rPr>
          <w:rFonts w:cstheme="majorHAnsi"/>
          <w:sz w:val="18"/>
          <w:szCs w:val="18"/>
        </w:rPr>
        <w:t>please</w:t>
      </w:r>
      <w:r w:rsidRPr="00794951">
        <w:rPr>
          <w:rFonts w:cstheme="majorHAnsi"/>
          <w:spacing w:val="-8"/>
          <w:sz w:val="18"/>
          <w:szCs w:val="18"/>
        </w:rPr>
        <w:t xml:space="preserve"> </w:t>
      </w:r>
      <w:r w:rsidRPr="00794951">
        <w:rPr>
          <w:rFonts w:cstheme="majorHAnsi"/>
          <w:sz w:val="18"/>
          <w:szCs w:val="18"/>
        </w:rPr>
        <w:t>refer to Section 5.4.2 of this</w:t>
      </w:r>
      <w:r w:rsidRPr="00794951">
        <w:rPr>
          <w:rFonts w:cstheme="majorHAnsi"/>
          <w:spacing w:val="-9"/>
          <w:sz w:val="18"/>
          <w:szCs w:val="18"/>
        </w:rPr>
        <w:t xml:space="preserve"> </w:t>
      </w:r>
      <w:r w:rsidRPr="00794951">
        <w:rPr>
          <w:rFonts w:cstheme="majorHAnsi"/>
          <w:sz w:val="18"/>
          <w:szCs w:val="18"/>
        </w:rPr>
        <w:t>document.</w:t>
      </w:r>
    </w:p>
    <w:p w14:paraId="6EFD9BB6" w14:textId="77777777" w:rsidR="00A65783" w:rsidRPr="00794951" w:rsidRDefault="00A65783" w:rsidP="00A65783">
      <w:pPr>
        <w:rPr>
          <w:rFonts w:asciiTheme="majorHAnsi" w:hAnsiTheme="majorHAnsi" w:cstheme="majorHAnsi"/>
          <w:sz w:val="18"/>
          <w:szCs w:val="18"/>
        </w:rPr>
      </w:pPr>
    </w:p>
    <w:p w14:paraId="124B8284" w14:textId="77777777" w:rsidR="00A65783" w:rsidRPr="00794951" w:rsidRDefault="00A65783" w:rsidP="00FB749A">
      <w:pPr>
        <w:pStyle w:val="Heading1"/>
        <w:numPr>
          <w:ilvl w:val="0"/>
          <w:numId w:val="46"/>
        </w:numPr>
        <w:ind w:left="10" w:hanging="10"/>
        <w:jc w:val="both"/>
        <w:rPr>
          <w:rFonts w:asciiTheme="majorHAnsi" w:hAnsiTheme="majorHAnsi" w:cstheme="majorHAnsi"/>
          <w:sz w:val="18"/>
          <w:szCs w:val="18"/>
        </w:rPr>
      </w:pPr>
      <w:bookmarkStart w:id="16" w:name="_Toc516567174"/>
      <w:r w:rsidRPr="00794951">
        <w:rPr>
          <w:rFonts w:asciiTheme="majorHAnsi" w:hAnsiTheme="majorHAnsi" w:cstheme="majorHAnsi"/>
          <w:sz w:val="18"/>
          <w:szCs w:val="18"/>
        </w:rPr>
        <w:lastRenderedPageBreak/>
        <w:t>Policy</w:t>
      </w:r>
      <w:bookmarkStart w:id="17" w:name="_TOC_250010"/>
      <w:bookmarkEnd w:id="16"/>
    </w:p>
    <w:bookmarkEnd w:id="17"/>
    <w:p w14:paraId="75DABCEB"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Preventing Fraud</w:t>
      </w:r>
    </w:p>
    <w:p w14:paraId="638E81B3"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D129374"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b/>
          <w:sz w:val="18"/>
          <w:szCs w:val="18"/>
        </w:rPr>
        <w:t>Fraud awareness and</w:t>
      </w:r>
      <w:r w:rsidRPr="00794951">
        <w:rPr>
          <w:rFonts w:cstheme="majorHAnsi"/>
          <w:sz w:val="18"/>
          <w:szCs w:val="18"/>
        </w:rPr>
        <w:t xml:space="preserve"> </w:t>
      </w:r>
      <w:r w:rsidRPr="00794951">
        <w:rPr>
          <w:rFonts w:cstheme="majorHAnsi"/>
          <w:b/>
          <w:sz w:val="18"/>
          <w:szCs w:val="18"/>
        </w:rPr>
        <w:t>training</w:t>
      </w:r>
    </w:p>
    <w:p w14:paraId="7CAFCAC3"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7F02A454"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b/>
          <w:sz w:val="18"/>
          <w:szCs w:val="18"/>
        </w:rPr>
        <w:t>Internal control</w:t>
      </w:r>
      <w:r w:rsidRPr="00794951">
        <w:rPr>
          <w:rFonts w:cstheme="majorHAnsi"/>
          <w:sz w:val="18"/>
          <w:szCs w:val="18"/>
        </w:rPr>
        <w:t xml:space="preserve"> </w:t>
      </w:r>
      <w:r w:rsidRPr="00794951">
        <w:rPr>
          <w:rFonts w:cstheme="majorHAnsi"/>
          <w:b/>
          <w:sz w:val="18"/>
          <w:szCs w:val="18"/>
        </w:rPr>
        <w:t>systems</w:t>
      </w:r>
    </w:p>
    <w:p w14:paraId="236736B5"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794951">
        <w:rPr>
          <w:rFonts w:cstheme="majorHAnsi"/>
          <w:sz w:val="18"/>
          <w:szCs w:val="18"/>
          <w:u w:color="0000FF"/>
        </w:rPr>
        <w:t xml:space="preserve"> </w:t>
      </w:r>
      <w:r w:rsidRPr="00794951">
        <w:rPr>
          <w:rFonts w:cstheme="majorHAnsi"/>
          <w:sz w:val="18"/>
          <w:szCs w:val="18"/>
        </w:rPr>
        <w:t>(ICP) sets out a framework for operationalizing and assigning responsibility for internal controls, based on the principle of segregation of duties which is necessary to implement appropriate levels of checks and</w:t>
      </w:r>
      <w:r w:rsidRPr="00794951">
        <w:rPr>
          <w:rFonts w:cstheme="majorHAnsi"/>
          <w:spacing w:val="-8"/>
          <w:sz w:val="18"/>
          <w:szCs w:val="18"/>
        </w:rPr>
        <w:t xml:space="preserve"> </w:t>
      </w:r>
      <w:r w:rsidRPr="00794951">
        <w:rPr>
          <w:rFonts w:cstheme="majorHAnsi"/>
          <w:sz w:val="18"/>
          <w:szCs w:val="18"/>
        </w:rPr>
        <w:t>balances</w:t>
      </w:r>
      <w:r w:rsidRPr="00794951">
        <w:rPr>
          <w:rFonts w:cstheme="majorHAnsi"/>
          <w:spacing w:val="-9"/>
          <w:sz w:val="18"/>
          <w:szCs w:val="18"/>
        </w:rPr>
        <w:t xml:space="preserve"> </w:t>
      </w:r>
      <w:r w:rsidRPr="00794951">
        <w:rPr>
          <w:rFonts w:cstheme="majorHAnsi"/>
          <w:sz w:val="18"/>
          <w:szCs w:val="18"/>
        </w:rPr>
        <w:t>upon</w:t>
      </w:r>
      <w:r w:rsidRPr="00794951">
        <w:rPr>
          <w:rFonts w:cstheme="majorHAnsi"/>
          <w:spacing w:val="-8"/>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activities</w:t>
      </w:r>
      <w:r w:rsidRPr="00794951">
        <w:rPr>
          <w:rFonts w:cstheme="majorHAnsi"/>
          <w:spacing w:val="-9"/>
          <w:sz w:val="18"/>
          <w:szCs w:val="18"/>
        </w:rPr>
        <w:t xml:space="preserve"> </w:t>
      </w:r>
      <w:r w:rsidRPr="00794951">
        <w:rPr>
          <w:rFonts w:cstheme="majorHAnsi"/>
          <w:sz w:val="18"/>
          <w:szCs w:val="18"/>
        </w:rPr>
        <w:t>of</w:t>
      </w:r>
      <w:r w:rsidRPr="00794951">
        <w:rPr>
          <w:rFonts w:cstheme="majorHAnsi"/>
          <w:spacing w:val="-8"/>
          <w:sz w:val="18"/>
          <w:szCs w:val="18"/>
        </w:rPr>
        <w:t xml:space="preserve"> </w:t>
      </w:r>
      <w:r w:rsidRPr="00794951">
        <w:rPr>
          <w:rFonts w:cstheme="majorHAnsi"/>
          <w:sz w:val="18"/>
          <w:szCs w:val="18"/>
        </w:rPr>
        <w:t>individuals.</w:t>
      </w:r>
      <w:r w:rsidRPr="00794951">
        <w:rPr>
          <w:rFonts w:cstheme="majorHAnsi"/>
          <w:spacing w:val="-7"/>
          <w:sz w:val="18"/>
          <w:szCs w:val="18"/>
        </w:rPr>
        <w:t xml:space="preserve"> </w:t>
      </w:r>
      <w:r w:rsidRPr="00794951">
        <w:rPr>
          <w:rFonts w:cstheme="majorHAnsi"/>
          <w:sz w:val="18"/>
          <w:szCs w:val="18"/>
        </w:rPr>
        <w:t>This</w:t>
      </w:r>
      <w:r w:rsidRPr="00794951">
        <w:rPr>
          <w:rFonts w:cstheme="majorHAnsi"/>
          <w:spacing w:val="-7"/>
          <w:sz w:val="18"/>
          <w:szCs w:val="18"/>
        </w:rPr>
        <w:t xml:space="preserve"> </w:t>
      </w:r>
      <w:r w:rsidRPr="00794951">
        <w:rPr>
          <w:rFonts w:cstheme="majorHAnsi"/>
          <w:sz w:val="18"/>
          <w:szCs w:val="18"/>
        </w:rPr>
        <w:t>minimizes</w:t>
      </w:r>
      <w:r w:rsidRPr="00794951">
        <w:rPr>
          <w:rFonts w:cstheme="majorHAnsi"/>
          <w:spacing w:val="-9"/>
          <w:sz w:val="18"/>
          <w:szCs w:val="18"/>
        </w:rPr>
        <w:t xml:space="preserve"> </w:t>
      </w:r>
      <w:r w:rsidRPr="00794951">
        <w:rPr>
          <w:rFonts w:cstheme="majorHAnsi"/>
          <w:sz w:val="18"/>
          <w:szCs w:val="18"/>
        </w:rPr>
        <w:t>the</w:t>
      </w:r>
      <w:r w:rsidRPr="00794951">
        <w:rPr>
          <w:rFonts w:cstheme="majorHAnsi"/>
          <w:spacing w:val="-8"/>
          <w:sz w:val="18"/>
          <w:szCs w:val="18"/>
        </w:rPr>
        <w:t xml:space="preserve"> </w:t>
      </w:r>
      <w:r w:rsidRPr="00794951">
        <w:rPr>
          <w:rFonts w:cstheme="majorHAnsi"/>
          <w:sz w:val="18"/>
          <w:szCs w:val="18"/>
        </w:rPr>
        <w:t>risk</w:t>
      </w:r>
      <w:r w:rsidRPr="00794951">
        <w:rPr>
          <w:rFonts w:cstheme="majorHAnsi"/>
          <w:spacing w:val="-7"/>
          <w:sz w:val="18"/>
          <w:szCs w:val="18"/>
        </w:rPr>
        <w:t xml:space="preserve"> </w:t>
      </w:r>
      <w:r w:rsidRPr="00794951">
        <w:rPr>
          <w:rFonts w:cstheme="majorHAnsi"/>
          <w:sz w:val="18"/>
          <w:szCs w:val="18"/>
        </w:rPr>
        <w:t>of</w:t>
      </w:r>
      <w:r w:rsidRPr="00794951">
        <w:rPr>
          <w:rFonts w:cstheme="majorHAnsi"/>
          <w:spacing w:val="-8"/>
          <w:sz w:val="18"/>
          <w:szCs w:val="18"/>
        </w:rPr>
        <w:t xml:space="preserve"> </w:t>
      </w:r>
      <w:r w:rsidRPr="00794951">
        <w:rPr>
          <w:rFonts w:cstheme="majorHAnsi"/>
          <w:sz w:val="18"/>
          <w:szCs w:val="18"/>
        </w:rPr>
        <w:t>error</w:t>
      </w:r>
      <w:r w:rsidRPr="00794951">
        <w:rPr>
          <w:rFonts w:cstheme="majorHAnsi"/>
          <w:spacing w:val="-6"/>
          <w:sz w:val="18"/>
          <w:szCs w:val="18"/>
        </w:rPr>
        <w:t xml:space="preserve"> </w:t>
      </w:r>
      <w:r w:rsidRPr="00794951">
        <w:rPr>
          <w:rFonts w:cstheme="majorHAnsi"/>
          <w:sz w:val="18"/>
          <w:szCs w:val="18"/>
        </w:rPr>
        <w:t>or</w:t>
      </w:r>
      <w:r w:rsidRPr="00794951">
        <w:rPr>
          <w:rFonts w:cstheme="majorHAnsi"/>
          <w:spacing w:val="-8"/>
          <w:sz w:val="18"/>
          <w:szCs w:val="18"/>
        </w:rPr>
        <w:t xml:space="preserve"> </w:t>
      </w:r>
      <w:r w:rsidRPr="00794951">
        <w:rPr>
          <w:rFonts w:cstheme="majorHAnsi"/>
          <w:sz w:val="18"/>
          <w:szCs w:val="18"/>
        </w:rPr>
        <w:t>fraud</w:t>
      </w:r>
      <w:r w:rsidRPr="00794951">
        <w:rPr>
          <w:rFonts w:cstheme="majorHAnsi"/>
          <w:spacing w:val="-8"/>
          <w:sz w:val="18"/>
          <w:szCs w:val="18"/>
        </w:rPr>
        <w:t xml:space="preserve"> </w:t>
      </w:r>
      <w:r w:rsidRPr="00794951">
        <w:rPr>
          <w:rFonts w:cstheme="majorHAnsi"/>
          <w:sz w:val="18"/>
          <w:szCs w:val="18"/>
        </w:rPr>
        <w:t>and</w:t>
      </w:r>
      <w:r w:rsidRPr="00794951">
        <w:rPr>
          <w:rFonts w:cstheme="majorHAnsi"/>
          <w:spacing w:val="-10"/>
          <w:sz w:val="18"/>
          <w:szCs w:val="18"/>
        </w:rPr>
        <w:t xml:space="preserve"> </w:t>
      </w:r>
      <w:r w:rsidRPr="00794951">
        <w:rPr>
          <w:rFonts w:cstheme="majorHAnsi"/>
          <w:sz w:val="18"/>
          <w:szCs w:val="18"/>
        </w:rPr>
        <w:t>helps detect these</w:t>
      </w:r>
      <w:r w:rsidRPr="00794951">
        <w:rPr>
          <w:rFonts w:cstheme="majorHAnsi"/>
          <w:spacing w:val="2"/>
          <w:sz w:val="18"/>
          <w:szCs w:val="18"/>
        </w:rPr>
        <w:t xml:space="preserve"> </w:t>
      </w:r>
      <w:r w:rsidRPr="00794951">
        <w:rPr>
          <w:rFonts w:cstheme="majorHAnsi"/>
          <w:sz w:val="18"/>
          <w:szCs w:val="18"/>
        </w:rPr>
        <w:t>occurrences (See: UN-Women Internal Control Policy (“ICP”), Separation of Duties, section 5.10).</w:t>
      </w:r>
    </w:p>
    <w:p w14:paraId="49AA91E6" w14:textId="77777777" w:rsidR="00A65783" w:rsidRPr="00794951" w:rsidRDefault="00A65783" w:rsidP="00FB749A">
      <w:pPr>
        <w:pStyle w:val="Heading3"/>
        <w:numPr>
          <w:ilvl w:val="0"/>
          <w:numId w:val="46"/>
        </w:numPr>
        <w:ind w:left="0" w:firstLine="0"/>
        <w:rPr>
          <w:rFonts w:cstheme="majorHAnsi"/>
          <w:b/>
          <w:sz w:val="18"/>
          <w:szCs w:val="18"/>
        </w:rPr>
      </w:pPr>
      <w:r w:rsidRPr="00794951">
        <w:rPr>
          <w:rFonts w:cstheme="majorHAnsi"/>
          <w:b/>
          <w:sz w:val="18"/>
          <w:szCs w:val="18"/>
        </w:rPr>
        <w:t>Fraud risk identification and management (as a part of Enterprise Risk Management [ERM])</w:t>
      </w:r>
    </w:p>
    <w:p w14:paraId="2FABFDB8"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74315B86"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24912229"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b/>
          <w:sz w:val="18"/>
          <w:szCs w:val="18"/>
        </w:rPr>
        <w:t>Programme management</w:t>
      </w:r>
      <w:r w:rsidRPr="00794951">
        <w:rPr>
          <w:rFonts w:cstheme="majorHAnsi"/>
          <w:sz w:val="18"/>
          <w:szCs w:val="18"/>
        </w:rPr>
        <w:t xml:space="preserve"> </w:t>
      </w:r>
      <w:r w:rsidRPr="00794951">
        <w:rPr>
          <w:rFonts w:cstheme="majorHAnsi"/>
          <w:b/>
          <w:sz w:val="18"/>
          <w:szCs w:val="18"/>
        </w:rPr>
        <w:t>controls</w:t>
      </w:r>
    </w:p>
    <w:p w14:paraId="6ED849BF"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When</w:t>
      </w:r>
      <w:r w:rsidRPr="00794951">
        <w:rPr>
          <w:rFonts w:cstheme="majorHAnsi"/>
          <w:spacing w:val="-7"/>
          <w:sz w:val="18"/>
          <w:szCs w:val="18"/>
        </w:rPr>
        <w:t xml:space="preserve"> </w:t>
      </w:r>
      <w:r w:rsidRPr="00794951">
        <w:rPr>
          <w:rFonts w:cstheme="majorHAnsi"/>
          <w:sz w:val="18"/>
          <w:szCs w:val="18"/>
        </w:rPr>
        <w:t>developing</w:t>
      </w:r>
      <w:r w:rsidRPr="00794951">
        <w:rPr>
          <w:rFonts w:cstheme="majorHAnsi"/>
          <w:spacing w:val="-6"/>
          <w:sz w:val="18"/>
          <w:szCs w:val="18"/>
        </w:rPr>
        <w:t xml:space="preserve"> </w:t>
      </w:r>
      <w:r w:rsidRPr="00794951">
        <w:rPr>
          <w:rFonts w:cstheme="majorHAnsi"/>
          <w:sz w:val="18"/>
          <w:szCs w:val="18"/>
        </w:rPr>
        <w:t>a</w:t>
      </w:r>
      <w:r w:rsidRPr="00794951">
        <w:rPr>
          <w:rFonts w:cstheme="majorHAnsi"/>
          <w:spacing w:val="-5"/>
          <w:sz w:val="18"/>
          <w:szCs w:val="18"/>
        </w:rPr>
        <w:t xml:space="preserve"> </w:t>
      </w:r>
      <w:r w:rsidRPr="00794951">
        <w:rPr>
          <w:rFonts w:cstheme="majorHAnsi"/>
          <w:sz w:val="18"/>
          <w:szCs w:val="18"/>
        </w:rPr>
        <w:t>new</w:t>
      </w:r>
      <w:r w:rsidRPr="00794951">
        <w:rPr>
          <w:rFonts w:cstheme="majorHAnsi"/>
          <w:spacing w:val="-7"/>
          <w:sz w:val="18"/>
          <w:szCs w:val="18"/>
        </w:rPr>
        <w:t xml:space="preserve"> </w:t>
      </w:r>
      <w:r w:rsidRPr="00794951">
        <w:rPr>
          <w:rFonts w:cstheme="majorHAnsi"/>
          <w:sz w:val="18"/>
          <w:szCs w:val="18"/>
        </w:rPr>
        <w:t>programme</w:t>
      </w:r>
      <w:r w:rsidRPr="00794951">
        <w:rPr>
          <w:rFonts w:cstheme="majorHAnsi"/>
          <w:spacing w:val="-7"/>
          <w:sz w:val="18"/>
          <w:szCs w:val="18"/>
        </w:rPr>
        <w:t xml:space="preserve"> </w:t>
      </w:r>
      <w:r w:rsidRPr="00794951">
        <w:rPr>
          <w:rFonts w:cstheme="majorHAnsi"/>
          <w:sz w:val="18"/>
          <w:szCs w:val="18"/>
        </w:rPr>
        <w:t>or</w:t>
      </w:r>
      <w:r w:rsidRPr="00794951">
        <w:rPr>
          <w:rFonts w:cstheme="majorHAnsi"/>
          <w:spacing w:val="-5"/>
          <w:sz w:val="18"/>
          <w:szCs w:val="18"/>
        </w:rPr>
        <w:t xml:space="preserve"> </w:t>
      </w:r>
      <w:r w:rsidRPr="00794951">
        <w:rPr>
          <w:rFonts w:cstheme="majorHAnsi"/>
          <w:sz w:val="18"/>
          <w:szCs w:val="18"/>
        </w:rPr>
        <w:t>project,</w:t>
      </w:r>
      <w:r w:rsidRPr="00794951">
        <w:rPr>
          <w:rFonts w:cstheme="majorHAnsi"/>
          <w:spacing w:val="-5"/>
          <w:sz w:val="18"/>
          <w:szCs w:val="18"/>
        </w:rPr>
        <w:t xml:space="preserve"> </w:t>
      </w:r>
      <w:r w:rsidRPr="00794951">
        <w:rPr>
          <w:rFonts w:cstheme="majorHAnsi"/>
          <w:sz w:val="18"/>
          <w:szCs w:val="18"/>
        </w:rPr>
        <w:t>it</w:t>
      </w:r>
      <w:r w:rsidRPr="00794951">
        <w:rPr>
          <w:rFonts w:cstheme="majorHAnsi"/>
          <w:spacing w:val="-7"/>
          <w:sz w:val="18"/>
          <w:szCs w:val="18"/>
        </w:rPr>
        <w:t xml:space="preserve"> </w:t>
      </w:r>
      <w:r w:rsidRPr="00794951">
        <w:rPr>
          <w:rFonts w:cstheme="majorHAnsi"/>
          <w:sz w:val="18"/>
          <w:szCs w:val="18"/>
        </w:rPr>
        <w:t>is</w:t>
      </w:r>
      <w:r w:rsidRPr="00794951">
        <w:rPr>
          <w:rFonts w:cstheme="majorHAnsi"/>
          <w:spacing w:val="-6"/>
          <w:sz w:val="18"/>
          <w:szCs w:val="18"/>
        </w:rPr>
        <w:t xml:space="preserve"> </w:t>
      </w:r>
      <w:r w:rsidRPr="00794951">
        <w:rPr>
          <w:rFonts w:cstheme="majorHAnsi"/>
          <w:sz w:val="18"/>
          <w:szCs w:val="18"/>
        </w:rPr>
        <w:t>important</w:t>
      </w:r>
      <w:r w:rsidRPr="00794951">
        <w:rPr>
          <w:rFonts w:cstheme="majorHAnsi"/>
          <w:spacing w:val="-6"/>
          <w:sz w:val="18"/>
          <w:szCs w:val="18"/>
        </w:rPr>
        <w:t xml:space="preserve"> </w:t>
      </w:r>
      <w:r w:rsidRPr="00794951">
        <w:rPr>
          <w:rFonts w:cstheme="majorHAnsi"/>
          <w:sz w:val="18"/>
          <w:szCs w:val="18"/>
        </w:rPr>
        <w:t>to</w:t>
      </w:r>
      <w:r w:rsidRPr="00794951">
        <w:rPr>
          <w:rFonts w:cstheme="majorHAnsi"/>
          <w:spacing w:val="-5"/>
          <w:sz w:val="18"/>
          <w:szCs w:val="18"/>
        </w:rPr>
        <w:t xml:space="preserve"> </w:t>
      </w:r>
      <w:r w:rsidRPr="00794951">
        <w:rPr>
          <w:rFonts w:cstheme="majorHAnsi"/>
          <w:sz w:val="18"/>
          <w:szCs w:val="18"/>
        </w:rPr>
        <w:t>ensure</w:t>
      </w:r>
      <w:r w:rsidRPr="00794951">
        <w:rPr>
          <w:rFonts w:cstheme="majorHAnsi"/>
          <w:spacing w:val="-7"/>
          <w:sz w:val="18"/>
          <w:szCs w:val="18"/>
        </w:rPr>
        <w:t xml:space="preserve"> </w:t>
      </w:r>
      <w:r w:rsidRPr="00794951">
        <w:rPr>
          <w:rFonts w:cstheme="majorHAnsi"/>
          <w:sz w:val="18"/>
          <w:szCs w:val="18"/>
        </w:rPr>
        <w:t>that</w:t>
      </w:r>
      <w:r w:rsidRPr="00794951">
        <w:rPr>
          <w:rFonts w:cstheme="majorHAnsi"/>
          <w:spacing w:val="-4"/>
          <w:sz w:val="18"/>
          <w:szCs w:val="18"/>
        </w:rPr>
        <w:t xml:space="preserve"> </w:t>
      </w:r>
      <w:r w:rsidRPr="00794951">
        <w:rPr>
          <w:rFonts w:cstheme="majorHAnsi"/>
          <w:sz w:val="18"/>
          <w:szCs w:val="18"/>
        </w:rPr>
        <w:t>fraud</w:t>
      </w:r>
      <w:r w:rsidRPr="00794951">
        <w:rPr>
          <w:rFonts w:cstheme="majorHAnsi"/>
          <w:spacing w:val="-4"/>
          <w:sz w:val="18"/>
          <w:szCs w:val="18"/>
        </w:rPr>
        <w:t xml:space="preserve"> </w:t>
      </w:r>
      <w:r w:rsidRPr="00794951">
        <w:rPr>
          <w:rFonts w:cstheme="majorHAnsi"/>
          <w:sz w:val="18"/>
          <w:szCs w:val="18"/>
        </w:rPr>
        <w:t>risks</w:t>
      </w:r>
      <w:r w:rsidRPr="00794951">
        <w:rPr>
          <w:rFonts w:cstheme="majorHAnsi"/>
          <w:spacing w:val="-6"/>
          <w:sz w:val="18"/>
          <w:szCs w:val="18"/>
        </w:rPr>
        <w:t xml:space="preserve"> </w:t>
      </w:r>
      <w:r w:rsidRPr="00794951">
        <w:rPr>
          <w:rFonts w:cstheme="majorHAnsi"/>
          <w:sz w:val="18"/>
          <w:szCs w:val="18"/>
        </w:rPr>
        <w:t>are</w:t>
      </w:r>
      <w:r w:rsidRPr="00794951">
        <w:rPr>
          <w:rFonts w:cstheme="majorHAnsi"/>
          <w:spacing w:val="-5"/>
          <w:sz w:val="18"/>
          <w:szCs w:val="18"/>
        </w:rPr>
        <w:t xml:space="preserve"> </w:t>
      </w:r>
      <w:r w:rsidRPr="00794951">
        <w:rPr>
          <w:rFonts w:cstheme="majorHAnsi"/>
          <w:sz w:val="18"/>
          <w:szCs w:val="18"/>
        </w:rPr>
        <w:t>fully considered</w:t>
      </w:r>
      <w:r w:rsidRPr="00794951">
        <w:rPr>
          <w:rFonts w:cstheme="majorHAnsi"/>
          <w:spacing w:val="-3"/>
          <w:sz w:val="18"/>
          <w:szCs w:val="18"/>
        </w:rPr>
        <w:t xml:space="preserve"> </w:t>
      </w:r>
      <w:r w:rsidRPr="00794951">
        <w:rPr>
          <w:rFonts w:cstheme="majorHAnsi"/>
          <w:sz w:val="18"/>
          <w:szCs w:val="18"/>
        </w:rPr>
        <w:t>in</w:t>
      </w:r>
      <w:r w:rsidRPr="00794951">
        <w:rPr>
          <w:rFonts w:cstheme="majorHAnsi"/>
          <w:spacing w:val="-5"/>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programme/project</w:t>
      </w:r>
      <w:r w:rsidRPr="00794951">
        <w:rPr>
          <w:rFonts w:cstheme="majorHAnsi"/>
          <w:spacing w:val="-5"/>
          <w:sz w:val="18"/>
          <w:szCs w:val="18"/>
        </w:rPr>
        <w:t xml:space="preserve"> </w:t>
      </w:r>
      <w:r w:rsidRPr="00794951">
        <w:rPr>
          <w:rFonts w:cstheme="majorHAnsi"/>
          <w:sz w:val="18"/>
          <w:szCs w:val="18"/>
        </w:rPr>
        <w:t>design</w:t>
      </w:r>
      <w:r w:rsidRPr="00794951">
        <w:rPr>
          <w:rFonts w:cstheme="majorHAnsi"/>
          <w:spacing w:val="-3"/>
          <w:sz w:val="18"/>
          <w:szCs w:val="18"/>
        </w:rPr>
        <w:t xml:space="preserve"> </w:t>
      </w:r>
      <w:r w:rsidRPr="00794951">
        <w:rPr>
          <w:rFonts w:cstheme="majorHAnsi"/>
          <w:sz w:val="18"/>
          <w:szCs w:val="18"/>
        </w:rPr>
        <w:t>and</w:t>
      </w:r>
      <w:r w:rsidRPr="00794951">
        <w:rPr>
          <w:rFonts w:cstheme="majorHAnsi"/>
          <w:spacing w:val="-5"/>
          <w:sz w:val="18"/>
          <w:szCs w:val="18"/>
        </w:rPr>
        <w:t xml:space="preserve"> </w:t>
      </w:r>
      <w:r w:rsidRPr="00794951">
        <w:rPr>
          <w:rFonts w:cstheme="majorHAnsi"/>
          <w:sz w:val="18"/>
          <w:szCs w:val="18"/>
        </w:rPr>
        <w:t>processes.</w:t>
      </w:r>
      <w:r w:rsidRPr="00794951">
        <w:rPr>
          <w:rFonts w:cstheme="majorHAnsi"/>
          <w:spacing w:val="-5"/>
          <w:sz w:val="18"/>
          <w:szCs w:val="18"/>
        </w:rPr>
        <w:t xml:space="preserve"> </w:t>
      </w:r>
      <w:r w:rsidRPr="00794951">
        <w:rPr>
          <w:rFonts w:cstheme="majorHAnsi"/>
          <w:sz w:val="18"/>
          <w:szCs w:val="18"/>
        </w:rPr>
        <w:t>This</w:t>
      </w:r>
      <w:r w:rsidRPr="00794951">
        <w:rPr>
          <w:rFonts w:cstheme="majorHAnsi"/>
          <w:spacing w:val="-4"/>
          <w:sz w:val="18"/>
          <w:szCs w:val="18"/>
        </w:rPr>
        <w:t xml:space="preserve"> </w:t>
      </w:r>
      <w:r w:rsidRPr="00794951">
        <w:rPr>
          <w:rFonts w:cstheme="majorHAnsi"/>
          <w:sz w:val="18"/>
          <w:szCs w:val="18"/>
        </w:rPr>
        <w:t>is</w:t>
      </w:r>
      <w:r w:rsidRPr="00794951">
        <w:rPr>
          <w:rFonts w:cstheme="majorHAnsi"/>
          <w:spacing w:val="-4"/>
          <w:sz w:val="18"/>
          <w:szCs w:val="18"/>
        </w:rPr>
        <w:t xml:space="preserve"> </w:t>
      </w:r>
      <w:r w:rsidRPr="00794951">
        <w:rPr>
          <w:rFonts w:cstheme="majorHAnsi"/>
          <w:sz w:val="18"/>
          <w:szCs w:val="18"/>
        </w:rPr>
        <w:t>especially</w:t>
      </w:r>
      <w:r w:rsidRPr="00794951">
        <w:rPr>
          <w:rFonts w:cstheme="majorHAnsi"/>
          <w:spacing w:val="-2"/>
          <w:sz w:val="18"/>
          <w:szCs w:val="18"/>
        </w:rPr>
        <w:t xml:space="preserve"> </w:t>
      </w:r>
      <w:r w:rsidRPr="00794951">
        <w:rPr>
          <w:rFonts w:cstheme="majorHAnsi"/>
          <w:sz w:val="18"/>
          <w:szCs w:val="18"/>
        </w:rPr>
        <w:t>important</w:t>
      </w:r>
      <w:r w:rsidRPr="00794951">
        <w:rPr>
          <w:rFonts w:cstheme="majorHAnsi"/>
          <w:spacing w:val="-5"/>
          <w:sz w:val="18"/>
          <w:szCs w:val="18"/>
        </w:rPr>
        <w:t xml:space="preserve"> </w:t>
      </w:r>
      <w:r w:rsidRPr="00794951">
        <w:rPr>
          <w:rFonts w:cstheme="majorHAnsi"/>
          <w:sz w:val="18"/>
          <w:szCs w:val="18"/>
        </w:rPr>
        <w:t>for</w:t>
      </w:r>
      <w:r w:rsidRPr="00794951">
        <w:rPr>
          <w:rFonts w:cstheme="majorHAnsi"/>
          <w:spacing w:val="-4"/>
          <w:sz w:val="18"/>
          <w:szCs w:val="18"/>
        </w:rPr>
        <w:t xml:space="preserve"> </w:t>
      </w:r>
      <w:r w:rsidRPr="00794951">
        <w:rPr>
          <w:rFonts w:cstheme="majorHAnsi"/>
          <w:sz w:val="18"/>
          <w:szCs w:val="18"/>
        </w:rPr>
        <w:t>high risk programmes/projects, such as those that are complex or operate in high risk</w:t>
      </w:r>
      <w:r w:rsidRPr="00794951">
        <w:rPr>
          <w:rFonts w:cstheme="majorHAnsi"/>
          <w:spacing w:val="6"/>
          <w:sz w:val="18"/>
          <w:szCs w:val="18"/>
        </w:rPr>
        <w:t xml:space="preserve"> </w:t>
      </w:r>
      <w:r w:rsidRPr="00794951">
        <w:rPr>
          <w:rFonts w:cstheme="majorHAnsi"/>
          <w:sz w:val="18"/>
          <w:szCs w:val="18"/>
        </w:rPr>
        <w:t>environments.</w:t>
      </w:r>
    </w:p>
    <w:p w14:paraId="7A920FD5"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These programme/project risk logs shall be communicated to relevant stakeholders, including donors, implementing partners and responsible parties, together with an assessment of the extent to which risks can be mitigated.</w:t>
      </w:r>
    </w:p>
    <w:p w14:paraId="50764A80"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Programme</w:t>
      </w:r>
      <w:r w:rsidRPr="00794951">
        <w:rPr>
          <w:rFonts w:cstheme="majorHAnsi"/>
          <w:spacing w:val="-6"/>
          <w:sz w:val="18"/>
          <w:szCs w:val="18"/>
        </w:rPr>
        <w:t xml:space="preserve"> </w:t>
      </w:r>
      <w:r w:rsidRPr="00794951">
        <w:rPr>
          <w:rFonts w:cstheme="majorHAnsi"/>
          <w:sz w:val="18"/>
          <w:szCs w:val="18"/>
        </w:rPr>
        <w:t>and</w:t>
      </w:r>
      <w:r w:rsidRPr="00794951">
        <w:rPr>
          <w:rFonts w:cstheme="majorHAnsi"/>
          <w:spacing w:val="-3"/>
          <w:sz w:val="18"/>
          <w:szCs w:val="18"/>
        </w:rPr>
        <w:t xml:space="preserve"> </w:t>
      </w:r>
      <w:r w:rsidRPr="00794951">
        <w:rPr>
          <w:rFonts w:cstheme="majorHAnsi"/>
          <w:sz w:val="18"/>
          <w:szCs w:val="18"/>
        </w:rPr>
        <w:t>Project</w:t>
      </w:r>
      <w:r w:rsidRPr="00794951">
        <w:rPr>
          <w:rFonts w:cstheme="majorHAnsi"/>
          <w:spacing w:val="-5"/>
          <w:sz w:val="18"/>
          <w:szCs w:val="18"/>
        </w:rPr>
        <w:t xml:space="preserve"> </w:t>
      </w:r>
      <w:r w:rsidRPr="00794951">
        <w:rPr>
          <w:rFonts w:cstheme="majorHAnsi"/>
          <w:sz w:val="18"/>
          <w:szCs w:val="18"/>
        </w:rPr>
        <w:t>Managers</w:t>
      </w:r>
      <w:r w:rsidRPr="00794951">
        <w:rPr>
          <w:rFonts w:cstheme="majorHAnsi"/>
          <w:spacing w:val="-7"/>
          <w:sz w:val="18"/>
          <w:szCs w:val="18"/>
        </w:rPr>
        <w:t xml:space="preserve"> </w:t>
      </w:r>
      <w:r w:rsidRPr="00794951">
        <w:rPr>
          <w:rFonts w:cstheme="majorHAnsi"/>
          <w:sz w:val="18"/>
          <w:szCs w:val="18"/>
        </w:rPr>
        <w:t>are</w:t>
      </w:r>
      <w:r w:rsidRPr="00794951">
        <w:rPr>
          <w:rFonts w:cstheme="majorHAnsi"/>
          <w:spacing w:val="-3"/>
          <w:sz w:val="18"/>
          <w:szCs w:val="18"/>
        </w:rPr>
        <w:t xml:space="preserve"> </w:t>
      </w:r>
      <w:r w:rsidRPr="00794951">
        <w:rPr>
          <w:rFonts w:cstheme="majorHAnsi"/>
          <w:sz w:val="18"/>
          <w:szCs w:val="18"/>
        </w:rPr>
        <w:t>responsible</w:t>
      </w:r>
      <w:r w:rsidRPr="00794951">
        <w:rPr>
          <w:rFonts w:cstheme="majorHAnsi"/>
          <w:spacing w:val="-3"/>
          <w:sz w:val="18"/>
          <w:szCs w:val="18"/>
        </w:rPr>
        <w:t xml:space="preserve"> </w:t>
      </w:r>
      <w:r w:rsidRPr="00794951">
        <w:rPr>
          <w:rFonts w:cstheme="majorHAnsi"/>
          <w:sz w:val="18"/>
          <w:szCs w:val="18"/>
        </w:rPr>
        <w:t>for</w:t>
      </w:r>
      <w:r w:rsidRPr="00794951">
        <w:rPr>
          <w:rFonts w:cstheme="majorHAnsi"/>
          <w:spacing w:val="-6"/>
          <w:sz w:val="18"/>
          <w:szCs w:val="18"/>
        </w:rPr>
        <w:t xml:space="preserve"> </w:t>
      </w:r>
      <w:r w:rsidRPr="00794951">
        <w:rPr>
          <w:rFonts w:cstheme="majorHAnsi"/>
          <w:sz w:val="18"/>
          <w:szCs w:val="18"/>
        </w:rPr>
        <w:t>ensuring</w:t>
      </w:r>
      <w:r w:rsidRPr="00794951">
        <w:rPr>
          <w:rFonts w:cstheme="majorHAnsi"/>
          <w:spacing w:val="-7"/>
          <w:sz w:val="18"/>
          <w:szCs w:val="18"/>
        </w:rPr>
        <w:t xml:space="preserve"> </w:t>
      </w:r>
      <w:r w:rsidRPr="00794951">
        <w:rPr>
          <w:rFonts w:cstheme="majorHAnsi"/>
          <w:sz w:val="18"/>
          <w:szCs w:val="18"/>
        </w:rPr>
        <w:t>that</w:t>
      </w:r>
      <w:r w:rsidRPr="00794951">
        <w:rPr>
          <w:rFonts w:cstheme="majorHAnsi"/>
          <w:spacing w:val="-5"/>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risk</w:t>
      </w:r>
      <w:r w:rsidRPr="00794951">
        <w:rPr>
          <w:rFonts w:cstheme="majorHAnsi"/>
          <w:spacing w:val="-5"/>
          <w:sz w:val="18"/>
          <w:szCs w:val="18"/>
        </w:rPr>
        <w:t xml:space="preserve"> </w:t>
      </w:r>
      <w:r w:rsidRPr="00794951">
        <w:rPr>
          <w:rFonts w:cstheme="majorHAnsi"/>
          <w:sz w:val="18"/>
          <w:szCs w:val="18"/>
        </w:rPr>
        <w:t>of</w:t>
      </w:r>
      <w:r w:rsidRPr="00794951">
        <w:rPr>
          <w:rFonts w:cstheme="majorHAnsi"/>
          <w:spacing w:val="-3"/>
          <w:sz w:val="18"/>
          <w:szCs w:val="18"/>
        </w:rPr>
        <w:t xml:space="preserve"> </w:t>
      </w:r>
      <w:r w:rsidRPr="00794951">
        <w:rPr>
          <w:rFonts w:cstheme="majorHAnsi"/>
          <w:sz w:val="18"/>
          <w:szCs w:val="18"/>
        </w:rPr>
        <w:t>fraud</w:t>
      </w:r>
      <w:r w:rsidRPr="00794951">
        <w:rPr>
          <w:rFonts w:cstheme="majorHAnsi"/>
          <w:spacing w:val="-3"/>
          <w:sz w:val="18"/>
          <w:szCs w:val="18"/>
        </w:rPr>
        <w:t xml:space="preserve"> </w:t>
      </w:r>
      <w:r w:rsidRPr="00794951">
        <w:rPr>
          <w:rFonts w:cstheme="majorHAnsi"/>
          <w:sz w:val="18"/>
          <w:szCs w:val="18"/>
        </w:rPr>
        <w:t>is</w:t>
      </w:r>
      <w:r w:rsidRPr="00794951">
        <w:rPr>
          <w:rFonts w:cstheme="majorHAnsi"/>
          <w:spacing w:val="-7"/>
          <w:sz w:val="18"/>
          <w:szCs w:val="18"/>
        </w:rPr>
        <w:t xml:space="preserve"> </w:t>
      </w:r>
      <w:r w:rsidRPr="00794951">
        <w:rPr>
          <w:rFonts w:cstheme="majorHAnsi"/>
          <w:sz w:val="18"/>
          <w:szCs w:val="18"/>
        </w:rPr>
        <w:t>identified during</w:t>
      </w:r>
      <w:r w:rsidRPr="00794951">
        <w:rPr>
          <w:rFonts w:cstheme="majorHAnsi"/>
          <w:spacing w:val="-7"/>
          <w:sz w:val="18"/>
          <w:szCs w:val="18"/>
        </w:rPr>
        <w:t xml:space="preserve"> </w:t>
      </w:r>
      <w:r w:rsidRPr="00794951">
        <w:rPr>
          <w:rFonts w:cstheme="majorHAnsi"/>
          <w:sz w:val="18"/>
          <w:szCs w:val="18"/>
        </w:rPr>
        <w:t>the</w:t>
      </w:r>
      <w:r w:rsidRPr="00794951">
        <w:rPr>
          <w:rFonts w:cstheme="majorHAnsi"/>
          <w:spacing w:val="-8"/>
          <w:sz w:val="18"/>
          <w:szCs w:val="18"/>
        </w:rPr>
        <w:t xml:space="preserve"> </w:t>
      </w:r>
      <w:r w:rsidRPr="00794951">
        <w:rPr>
          <w:rFonts w:cstheme="majorHAnsi"/>
          <w:sz w:val="18"/>
          <w:szCs w:val="18"/>
        </w:rPr>
        <w:t>programme/project</w:t>
      </w:r>
      <w:r w:rsidRPr="00794951">
        <w:rPr>
          <w:rFonts w:cstheme="majorHAnsi"/>
          <w:spacing w:val="-8"/>
          <w:sz w:val="18"/>
          <w:szCs w:val="18"/>
        </w:rPr>
        <w:t xml:space="preserve"> </w:t>
      </w:r>
      <w:r w:rsidRPr="00794951">
        <w:rPr>
          <w:rFonts w:cstheme="majorHAnsi"/>
          <w:sz w:val="18"/>
          <w:szCs w:val="18"/>
        </w:rPr>
        <w:t>design</w:t>
      </w:r>
      <w:r w:rsidRPr="00794951">
        <w:rPr>
          <w:rFonts w:cstheme="majorHAnsi"/>
          <w:spacing w:val="-8"/>
          <w:sz w:val="18"/>
          <w:szCs w:val="18"/>
        </w:rPr>
        <w:t xml:space="preserve"> </w:t>
      </w:r>
      <w:r w:rsidRPr="00794951">
        <w:rPr>
          <w:rFonts w:cstheme="majorHAnsi"/>
          <w:sz w:val="18"/>
          <w:szCs w:val="18"/>
        </w:rPr>
        <w:t>phase.</w:t>
      </w:r>
      <w:r w:rsidRPr="00794951">
        <w:rPr>
          <w:rFonts w:cstheme="majorHAnsi"/>
          <w:spacing w:val="-9"/>
          <w:sz w:val="18"/>
          <w:szCs w:val="18"/>
        </w:rPr>
        <w:t xml:space="preserve"> </w:t>
      </w:r>
      <w:r w:rsidRPr="00794951">
        <w:rPr>
          <w:rFonts w:cstheme="majorHAnsi"/>
          <w:sz w:val="18"/>
          <w:szCs w:val="18"/>
        </w:rPr>
        <w:t>Managers</w:t>
      </w:r>
      <w:r w:rsidRPr="00794951">
        <w:rPr>
          <w:rFonts w:cstheme="majorHAnsi"/>
          <w:spacing w:val="-7"/>
          <w:sz w:val="18"/>
          <w:szCs w:val="18"/>
        </w:rPr>
        <w:t xml:space="preserve"> </w:t>
      </w:r>
      <w:r w:rsidRPr="00794951">
        <w:rPr>
          <w:rFonts w:cstheme="majorHAnsi"/>
          <w:sz w:val="18"/>
          <w:szCs w:val="18"/>
        </w:rPr>
        <w:t>shall</w:t>
      </w:r>
      <w:r w:rsidRPr="00794951">
        <w:rPr>
          <w:rFonts w:cstheme="majorHAnsi"/>
          <w:spacing w:val="-6"/>
          <w:sz w:val="18"/>
          <w:szCs w:val="18"/>
        </w:rPr>
        <w:t xml:space="preserve"> </w:t>
      </w:r>
      <w:r w:rsidRPr="00794951">
        <w:rPr>
          <w:rFonts w:cstheme="majorHAnsi"/>
          <w:sz w:val="18"/>
          <w:szCs w:val="18"/>
        </w:rPr>
        <w:t>consider</w:t>
      </w:r>
      <w:r w:rsidRPr="00794951">
        <w:rPr>
          <w:rFonts w:cstheme="majorHAnsi"/>
          <w:spacing w:val="-8"/>
          <w:sz w:val="18"/>
          <w:szCs w:val="18"/>
        </w:rPr>
        <w:t xml:space="preserve"> </w:t>
      </w:r>
      <w:r w:rsidRPr="00794951">
        <w:rPr>
          <w:rFonts w:cstheme="majorHAnsi"/>
          <w:sz w:val="18"/>
          <w:szCs w:val="18"/>
        </w:rPr>
        <w:t>how</w:t>
      </w:r>
      <w:r w:rsidRPr="00794951">
        <w:rPr>
          <w:rFonts w:cstheme="majorHAnsi"/>
          <w:spacing w:val="-10"/>
          <w:sz w:val="18"/>
          <w:szCs w:val="18"/>
        </w:rPr>
        <w:t xml:space="preserve"> </w:t>
      </w:r>
      <w:r w:rsidRPr="00794951">
        <w:rPr>
          <w:rFonts w:cstheme="majorHAnsi"/>
          <w:sz w:val="18"/>
          <w:szCs w:val="18"/>
        </w:rPr>
        <w:t>easily</w:t>
      </w:r>
      <w:r w:rsidRPr="00794951">
        <w:rPr>
          <w:rFonts w:cstheme="majorHAnsi"/>
          <w:spacing w:val="-7"/>
          <w:sz w:val="18"/>
          <w:szCs w:val="18"/>
        </w:rPr>
        <w:t xml:space="preserve"> </w:t>
      </w:r>
      <w:r w:rsidRPr="00794951">
        <w:rPr>
          <w:rFonts w:cstheme="majorHAnsi"/>
          <w:sz w:val="18"/>
          <w:szCs w:val="18"/>
        </w:rPr>
        <w:t>fraudulent</w:t>
      </w:r>
      <w:r w:rsidRPr="00794951">
        <w:rPr>
          <w:rFonts w:cstheme="majorHAnsi"/>
          <w:spacing w:val="-5"/>
          <w:sz w:val="18"/>
          <w:szCs w:val="18"/>
        </w:rPr>
        <w:t xml:space="preserve"> </w:t>
      </w:r>
      <w:r w:rsidRPr="00794951">
        <w:rPr>
          <w:rFonts w:cstheme="majorHAnsi"/>
          <w:sz w:val="18"/>
          <w:szCs w:val="18"/>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6514EE88"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6F0FD608" w14:textId="77777777" w:rsidR="00A65783" w:rsidRPr="00794951" w:rsidRDefault="00A65783" w:rsidP="00A65783">
      <w:pPr>
        <w:pStyle w:val="Quote"/>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4D92F00F" w14:textId="77777777" w:rsidR="00A65783" w:rsidRPr="00794951" w:rsidRDefault="00A65783" w:rsidP="00FB749A">
      <w:pPr>
        <w:pStyle w:val="Heading3"/>
        <w:numPr>
          <w:ilvl w:val="2"/>
          <w:numId w:val="18"/>
        </w:numPr>
        <w:rPr>
          <w:rFonts w:cstheme="majorHAnsi"/>
          <w:sz w:val="18"/>
          <w:szCs w:val="18"/>
        </w:rPr>
      </w:pPr>
      <w:r w:rsidRPr="00794951">
        <w:rPr>
          <w:rFonts w:cstheme="majorHAnsi"/>
          <w:b/>
          <w:sz w:val="18"/>
          <w:szCs w:val="18"/>
        </w:rPr>
        <w:lastRenderedPageBreak/>
        <w:t>Procurement management</w:t>
      </w:r>
      <w:r w:rsidRPr="00794951">
        <w:rPr>
          <w:rFonts w:cstheme="majorHAnsi"/>
          <w:sz w:val="18"/>
          <w:szCs w:val="18"/>
        </w:rPr>
        <w:t xml:space="preserve"> </w:t>
      </w:r>
      <w:r w:rsidRPr="00794951">
        <w:rPr>
          <w:rFonts w:cstheme="majorHAnsi"/>
          <w:b/>
          <w:sz w:val="18"/>
          <w:szCs w:val="18"/>
        </w:rPr>
        <w:t>controls</w:t>
      </w:r>
    </w:p>
    <w:p w14:paraId="191052BB"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22429D43" w14:textId="77777777" w:rsidR="00A65783" w:rsidRPr="00794951" w:rsidRDefault="00A65783" w:rsidP="00FB749A">
      <w:pPr>
        <w:pStyle w:val="Heading4"/>
        <w:numPr>
          <w:ilvl w:val="0"/>
          <w:numId w:val="46"/>
        </w:numPr>
        <w:ind w:left="0" w:firstLine="0"/>
        <w:rPr>
          <w:rFonts w:cstheme="majorHAnsi"/>
          <w:color w:val="0000FF"/>
          <w:sz w:val="18"/>
          <w:szCs w:val="18"/>
          <w:u w:val="single" w:color="0000FF"/>
        </w:rPr>
      </w:pPr>
      <w:r w:rsidRPr="00794951">
        <w:rPr>
          <w:rFonts w:cstheme="majorHAnsi"/>
          <w:sz w:val="18"/>
          <w:szCs w:val="18"/>
        </w:rPr>
        <w:t>Furthermore, relevant staff members and other personnel with procurement functions must abide</w:t>
      </w:r>
      <w:r w:rsidRPr="00794951">
        <w:rPr>
          <w:rFonts w:cstheme="majorHAnsi"/>
          <w:spacing w:val="-13"/>
          <w:sz w:val="18"/>
          <w:szCs w:val="18"/>
        </w:rPr>
        <w:t xml:space="preserve"> </w:t>
      </w:r>
      <w:r w:rsidRPr="00794951">
        <w:rPr>
          <w:rFonts w:cstheme="majorHAnsi"/>
          <w:sz w:val="18"/>
          <w:szCs w:val="18"/>
        </w:rPr>
        <w:t>by</w:t>
      </w:r>
      <w:r w:rsidRPr="00794951">
        <w:rPr>
          <w:rFonts w:cstheme="majorHAnsi"/>
          <w:spacing w:val="-14"/>
          <w:sz w:val="18"/>
          <w:szCs w:val="18"/>
        </w:rPr>
        <w:t xml:space="preserve"> </w:t>
      </w:r>
      <w:r w:rsidRPr="00794951">
        <w:rPr>
          <w:rFonts w:cstheme="majorHAnsi"/>
          <w:sz w:val="18"/>
          <w:szCs w:val="18"/>
        </w:rPr>
        <w:t>the</w:t>
      </w:r>
      <w:r w:rsidRPr="00794951">
        <w:rPr>
          <w:rFonts w:cstheme="majorHAnsi"/>
          <w:spacing w:val="-13"/>
          <w:sz w:val="18"/>
          <w:szCs w:val="18"/>
        </w:rPr>
        <w:t xml:space="preserve"> </w:t>
      </w:r>
      <w:r w:rsidRPr="00794951">
        <w:rPr>
          <w:rFonts w:cstheme="majorHAnsi"/>
          <w:sz w:val="18"/>
          <w:szCs w:val="18"/>
        </w:rPr>
        <w:t>procurement</w:t>
      </w:r>
      <w:r w:rsidRPr="00794951">
        <w:rPr>
          <w:rFonts w:cstheme="majorHAnsi"/>
          <w:spacing w:val="-10"/>
          <w:sz w:val="18"/>
          <w:szCs w:val="18"/>
        </w:rPr>
        <w:t xml:space="preserve"> </w:t>
      </w:r>
      <w:r w:rsidRPr="00794951">
        <w:rPr>
          <w:rFonts w:cstheme="majorHAnsi"/>
          <w:sz w:val="18"/>
          <w:szCs w:val="18"/>
        </w:rPr>
        <w:t>management</w:t>
      </w:r>
      <w:r w:rsidRPr="00794951">
        <w:rPr>
          <w:rFonts w:cstheme="majorHAnsi"/>
          <w:spacing w:val="-12"/>
          <w:sz w:val="18"/>
          <w:szCs w:val="18"/>
        </w:rPr>
        <w:t xml:space="preserve"> </w:t>
      </w:r>
      <w:r w:rsidRPr="00794951">
        <w:rPr>
          <w:rFonts w:cstheme="majorHAnsi"/>
          <w:sz w:val="18"/>
          <w:szCs w:val="18"/>
        </w:rPr>
        <w:t>controls</w:t>
      </w:r>
      <w:r w:rsidRPr="00794951">
        <w:rPr>
          <w:rFonts w:cstheme="majorHAnsi"/>
          <w:spacing w:val="-14"/>
          <w:sz w:val="18"/>
          <w:szCs w:val="18"/>
        </w:rPr>
        <w:t xml:space="preserve"> </w:t>
      </w:r>
      <w:r w:rsidRPr="00794951">
        <w:rPr>
          <w:rFonts w:cstheme="majorHAnsi"/>
          <w:sz w:val="18"/>
          <w:szCs w:val="18"/>
        </w:rPr>
        <w:t>and</w:t>
      </w:r>
      <w:r w:rsidRPr="00794951">
        <w:rPr>
          <w:rFonts w:cstheme="majorHAnsi"/>
          <w:spacing w:val="-12"/>
          <w:sz w:val="18"/>
          <w:szCs w:val="18"/>
        </w:rPr>
        <w:t xml:space="preserve"> </w:t>
      </w:r>
      <w:r w:rsidRPr="00794951">
        <w:rPr>
          <w:rFonts w:cstheme="majorHAnsi"/>
          <w:sz w:val="18"/>
          <w:szCs w:val="18"/>
        </w:rPr>
        <w:t>proce</w:t>
      </w:r>
      <w:r w:rsidRPr="00794951">
        <w:rPr>
          <w:rFonts w:cstheme="majorHAnsi"/>
          <w:color w:val="auto"/>
          <w:sz w:val="18"/>
          <w:szCs w:val="18"/>
        </w:rPr>
        <w:t>dures,</w:t>
      </w:r>
      <w:r w:rsidRPr="00794951">
        <w:rPr>
          <w:rFonts w:cstheme="majorHAnsi"/>
          <w:color w:val="auto"/>
          <w:spacing w:val="-13"/>
          <w:sz w:val="18"/>
          <w:szCs w:val="18"/>
        </w:rPr>
        <w:t xml:space="preserve"> </w:t>
      </w:r>
      <w:r w:rsidRPr="00794951">
        <w:rPr>
          <w:rFonts w:cstheme="majorHAnsi"/>
          <w:sz w:val="18"/>
          <w:szCs w:val="18"/>
        </w:rPr>
        <w:t>including</w:t>
      </w:r>
      <w:r w:rsidRPr="00794951">
        <w:rPr>
          <w:rFonts w:cstheme="majorHAnsi"/>
          <w:spacing w:val="-14"/>
          <w:sz w:val="18"/>
          <w:szCs w:val="18"/>
        </w:rPr>
        <w:t xml:space="preserve"> </w:t>
      </w:r>
      <w:r w:rsidRPr="00794951">
        <w:rPr>
          <w:rFonts w:cstheme="majorHAnsi"/>
          <w:sz w:val="18"/>
          <w:szCs w:val="18"/>
        </w:rPr>
        <w:t>the</w:t>
      </w:r>
      <w:r w:rsidRPr="00794951">
        <w:rPr>
          <w:rFonts w:cstheme="majorHAnsi"/>
          <w:spacing w:val="-13"/>
          <w:sz w:val="18"/>
          <w:szCs w:val="18"/>
        </w:rPr>
        <w:t xml:space="preserve"> </w:t>
      </w:r>
      <w:r w:rsidRPr="00794951">
        <w:rPr>
          <w:rFonts w:cstheme="majorHAnsi"/>
          <w:sz w:val="18"/>
          <w:szCs w:val="18"/>
        </w:rPr>
        <w:t>Procurement</w:t>
      </w:r>
      <w:r w:rsidRPr="00794951">
        <w:rPr>
          <w:rFonts w:cstheme="majorHAnsi"/>
          <w:spacing w:val="-12"/>
          <w:sz w:val="18"/>
          <w:szCs w:val="18"/>
        </w:rPr>
        <w:t xml:space="preserve"> </w:t>
      </w:r>
      <w:r w:rsidRPr="00794951">
        <w:rPr>
          <w:rFonts w:cstheme="majorHAnsi"/>
          <w:sz w:val="18"/>
          <w:szCs w:val="18"/>
        </w:rPr>
        <w:t xml:space="preserve">and </w:t>
      </w:r>
      <w:hyperlink r:id="rId30">
        <w:r w:rsidRPr="00794951">
          <w:rPr>
            <w:rFonts w:cstheme="majorHAnsi"/>
            <w:sz w:val="18"/>
            <w:szCs w:val="18"/>
          </w:rPr>
          <w:t xml:space="preserve">Contract Management </w:t>
        </w:r>
      </w:hyperlink>
      <w:r w:rsidRPr="00794951">
        <w:rPr>
          <w:rFonts w:cstheme="majorHAnsi"/>
          <w:sz w:val="18"/>
          <w:szCs w:val="18"/>
        </w:rPr>
        <w:t xml:space="preserve">Policy and the Separation of Duties section of the </w:t>
      </w:r>
      <w:r w:rsidRPr="00794951">
        <w:rPr>
          <w:rFonts w:cstheme="majorHAnsi"/>
          <w:spacing w:val="-30"/>
          <w:sz w:val="18"/>
          <w:szCs w:val="18"/>
        </w:rPr>
        <w:t xml:space="preserve"> </w:t>
      </w:r>
      <w:r w:rsidRPr="00794951">
        <w:rPr>
          <w:rFonts w:cstheme="majorHAnsi"/>
          <w:sz w:val="18"/>
          <w:szCs w:val="18"/>
        </w:rPr>
        <w:t>ICP.</w:t>
      </w:r>
    </w:p>
    <w:p w14:paraId="7097D832" w14:textId="77777777" w:rsidR="00A65783" w:rsidRPr="00794951" w:rsidRDefault="00A65783" w:rsidP="00A65783">
      <w:pPr>
        <w:pStyle w:val="Quote"/>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For further information on programme management controls and procedures, please consult the Procurement and Contract Management Policy and the Separation of Duties section of the ICP. </w:t>
      </w:r>
    </w:p>
    <w:p w14:paraId="0C4DF399"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b/>
          <w:sz w:val="18"/>
          <w:szCs w:val="18"/>
        </w:rPr>
        <w:t>Asset management</w:t>
      </w:r>
      <w:r w:rsidRPr="00794951">
        <w:rPr>
          <w:rFonts w:cstheme="majorHAnsi"/>
          <w:sz w:val="18"/>
          <w:szCs w:val="18"/>
        </w:rPr>
        <w:t xml:space="preserve"> </w:t>
      </w:r>
      <w:r w:rsidRPr="00794951">
        <w:rPr>
          <w:rFonts w:cstheme="majorHAnsi"/>
          <w:b/>
          <w:sz w:val="18"/>
          <w:szCs w:val="18"/>
        </w:rPr>
        <w:t>controls</w:t>
      </w:r>
    </w:p>
    <w:p w14:paraId="2586EAC2"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43E8D477" w14:textId="77777777" w:rsidR="00A65783" w:rsidRPr="00794951" w:rsidRDefault="00A65783" w:rsidP="00A65783">
      <w:pPr>
        <w:pStyle w:val="ListBullet4"/>
        <w:rPr>
          <w:rFonts w:asciiTheme="majorHAnsi" w:hAnsiTheme="majorHAnsi" w:cstheme="majorHAnsi"/>
          <w:sz w:val="18"/>
          <w:szCs w:val="18"/>
        </w:rPr>
      </w:pPr>
      <w:r w:rsidRPr="00794951">
        <w:rPr>
          <w:rFonts w:asciiTheme="majorHAnsi" w:hAnsiTheme="majorHAnsi" w:cstheme="majorHAnsi"/>
          <w:sz w:val="18"/>
          <w:szCs w:val="18"/>
        </w:rPr>
        <w:t>Purchasing all assets through a purchase order (PO) to ensure they are captured in the asset management module;</w:t>
      </w:r>
    </w:p>
    <w:p w14:paraId="562BB7B7" w14:textId="77777777" w:rsidR="00A65783" w:rsidRPr="00794951" w:rsidRDefault="00A65783" w:rsidP="00A65783">
      <w:pPr>
        <w:pStyle w:val="ListBullet4"/>
        <w:rPr>
          <w:rFonts w:asciiTheme="majorHAnsi" w:hAnsiTheme="majorHAnsi" w:cstheme="majorHAnsi"/>
          <w:sz w:val="18"/>
          <w:szCs w:val="18"/>
        </w:rPr>
      </w:pPr>
      <w:r w:rsidRPr="00794951">
        <w:rPr>
          <w:rFonts w:asciiTheme="majorHAnsi" w:hAnsiTheme="majorHAnsi" w:cstheme="majorHAnsi"/>
          <w:sz w:val="18"/>
          <w:szCs w:val="18"/>
        </w:rPr>
        <w:t>Maintaining segregation of duties with respect to authorization, recording, custody, and disposal of assets;</w:t>
      </w:r>
      <w:r w:rsidRPr="00794951">
        <w:rPr>
          <w:rFonts w:asciiTheme="majorHAnsi" w:hAnsiTheme="majorHAnsi" w:cstheme="majorHAnsi"/>
          <w:spacing w:val="-8"/>
          <w:sz w:val="18"/>
          <w:szCs w:val="18"/>
        </w:rPr>
        <w:t xml:space="preserve"> </w:t>
      </w:r>
      <w:r w:rsidRPr="00794951">
        <w:rPr>
          <w:rFonts w:asciiTheme="majorHAnsi" w:hAnsiTheme="majorHAnsi" w:cstheme="majorHAnsi"/>
          <w:sz w:val="18"/>
          <w:szCs w:val="18"/>
        </w:rPr>
        <w:t>and</w:t>
      </w:r>
    </w:p>
    <w:p w14:paraId="6633C331" w14:textId="77777777" w:rsidR="00A65783" w:rsidRPr="00794951" w:rsidRDefault="00A65783" w:rsidP="00A65783">
      <w:pPr>
        <w:pStyle w:val="ListBullet4"/>
        <w:rPr>
          <w:rFonts w:asciiTheme="majorHAnsi" w:hAnsiTheme="majorHAnsi" w:cstheme="majorHAnsi"/>
          <w:sz w:val="18"/>
          <w:szCs w:val="18"/>
        </w:rPr>
      </w:pPr>
      <w:r w:rsidRPr="00794951">
        <w:rPr>
          <w:rFonts w:asciiTheme="majorHAnsi" w:hAnsiTheme="majorHAnsi" w:cstheme="majorHAnsi"/>
          <w:sz w:val="18"/>
          <w:szCs w:val="18"/>
        </w:rPr>
        <w:t>Conducting bi-annual physical verifications.</w:t>
      </w:r>
    </w:p>
    <w:p w14:paraId="6AD4153A" w14:textId="77777777" w:rsidR="00A65783" w:rsidRPr="00794951" w:rsidRDefault="00A65783" w:rsidP="00A65783">
      <w:pPr>
        <w:pStyle w:val="ListBullet4"/>
        <w:numPr>
          <w:ilvl w:val="0"/>
          <w:numId w:val="0"/>
        </w:numPr>
        <w:ind w:left="2552"/>
        <w:rPr>
          <w:rFonts w:asciiTheme="majorHAnsi" w:hAnsiTheme="majorHAnsi" w:cstheme="majorHAnsi"/>
          <w:sz w:val="18"/>
          <w:szCs w:val="18"/>
        </w:rPr>
      </w:pPr>
    </w:p>
    <w:p w14:paraId="653F3785" w14:textId="77777777" w:rsidR="00A65783" w:rsidRPr="00794951" w:rsidRDefault="00A65783" w:rsidP="00A65783">
      <w:pPr>
        <w:pStyle w:val="ListBullet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sz w:val="18"/>
          <w:szCs w:val="18"/>
        </w:rPr>
      </w:pPr>
      <w:r w:rsidRPr="00794951">
        <w:rPr>
          <w:rFonts w:asciiTheme="majorHAnsi" w:hAnsiTheme="majorHAnsi" w:cstheme="majorHAnsi"/>
          <w:i/>
          <w:sz w:val="18"/>
          <w:szCs w:val="18"/>
        </w:rPr>
        <w:t>For further information on asset management controls and procedures, please consult the Asset Management Policy and Vehicle Management Policy.</w:t>
      </w:r>
    </w:p>
    <w:p w14:paraId="4541E76C"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b/>
          <w:sz w:val="18"/>
          <w:szCs w:val="18"/>
        </w:rPr>
        <w:t>Financial management</w:t>
      </w:r>
      <w:r w:rsidRPr="00794951">
        <w:rPr>
          <w:rFonts w:cstheme="majorHAnsi"/>
          <w:sz w:val="18"/>
          <w:szCs w:val="18"/>
        </w:rPr>
        <w:t xml:space="preserve"> </w:t>
      </w:r>
      <w:r w:rsidRPr="00794951">
        <w:rPr>
          <w:rFonts w:cstheme="majorHAnsi"/>
          <w:b/>
          <w:sz w:val="18"/>
          <w:szCs w:val="18"/>
        </w:rPr>
        <w:t>controls</w:t>
      </w:r>
    </w:p>
    <w:p w14:paraId="0C57E89D"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2383825D"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Procurement, vendor approvals and payment approvals are all subjected to two levels of approvals: Level 1 (verification) and Level 2 (approvals).</w:t>
      </w:r>
    </w:p>
    <w:p w14:paraId="072CED86"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1A0E8F2"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Finance</w:t>
      </w:r>
      <w:r w:rsidRPr="00794951">
        <w:rPr>
          <w:rFonts w:cstheme="majorHAnsi"/>
          <w:spacing w:val="-11"/>
          <w:sz w:val="18"/>
          <w:szCs w:val="18"/>
        </w:rPr>
        <w:t xml:space="preserve"> </w:t>
      </w:r>
      <w:r w:rsidRPr="00794951">
        <w:rPr>
          <w:rFonts w:cstheme="majorHAnsi"/>
          <w:sz w:val="18"/>
          <w:szCs w:val="18"/>
        </w:rPr>
        <w:t>HQ</w:t>
      </w:r>
      <w:r w:rsidRPr="00794951">
        <w:rPr>
          <w:rFonts w:cstheme="majorHAnsi"/>
          <w:spacing w:val="-12"/>
          <w:sz w:val="18"/>
          <w:szCs w:val="18"/>
        </w:rPr>
        <w:t xml:space="preserve"> </w:t>
      </w:r>
      <w:r w:rsidRPr="00794951">
        <w:rPr>
          <w:rFonts w:cstheme="majorHAnsi"/>
          <w:sz w:val="18"/>
          <w:szCs w:val="18"/>
        </w:rPr>
        <w:t>performs</w:t>
      </w:r>
      <w:r w:rsidRPr="00794951">
        <w:rPr>
          <w:rFonts w:cstheme="majorHAnsi"/>
          <w:spacing w:val="-11"/>
          <w:sz w:val="18"/>
          <w:szCs w:val="18"/>
        </w:rPr>
        <w:t xml:space="preserve"> </w:t>
      </w:r>
      <w:r w:rsidRPr="00794951">
        <w:rPr>
          <w:rFonts w:cstheme="majorHAnsi"/>
          <w:sz w:val="18"/>
          <w:szCs w:val="18"/>
        </w:rPr>
        <w:t>monthly</w:t>
      </w:r>
      <w:r w:rsidRPr="00794951">
        <w:rPr>
          <w:rFonts w:cstheme="majorHAnsi"/>
          <w:spacing w:val="-12"/>
          <w:sz w:val="18"/>
          <w:szCs w:val="18"/>
        </w:rPr>
        <w:t xml:space="preserve"> </w:t>
      </w:r>
      <w:r w:rsidRPr="00794951">
        <w:rPr>
          <w:rFonts w:cstheme="majorHAnsi"/>
          <w:sz w:val="18"/>
          <w:szCs w:val="18"/>
        </w:rPr>
        <w:t>general</w:t>
      </w:r>
      <w:r w:rsidRPr="00794951">
        <w:rPr>
          <w:rFonts w:cstheme="majorHAnsi"/>
          <w:spacing w:val="-11"/>
          <w:sz w:val="18"/>
          <w:szCs w:val="18"/>
        </w:rPr>
        <w:t xml:space="preserve"> </w:t>
      </w:r>
      <w:r w:rsidRPr="00794951">
        <w:rPr>
          <w:rFonts w:cstheme="majorHAnsi"/>
          <w:sz w:val="18"/>
          <w:szCs w:val="18"/>
        </w:rPr>
        <w:t>ledger</w:t>
      </w:r>
      <w:r w:rsidRPr="00794951">
        <w:rPr>
          <w:rFonts w:cstheme="majorHAnsi"/>
          <w:spacing w:val="-11"/>
          <w:sz w:val="18"/>
          <w:szCs w:val="18"/>
        </w:rPr>
        <w:t xml:space="preserve"> </w:t>
      </w:r>
      <w:r w:rsidRPr="00794951">
        <w:rPr>
          <w:rFonts w:cstheme="majorHAnsi"/>
          <w:sz w:val="18"/>
          <w:szCs w:val="18"/>
        </w:rPr>
        <w:t>account</w:t>
      </w:r>
      <w:r w:rsidRPr="00794951">
        <w:rPr>
          <w:rFonts w:cstheme="majorHAnsi"/>
          <w:spacing w:val="-12"/>
          <w:sz w:val="18"/>
          <w:szCs w:val="18"/>
        </w:rPr>
        <w:t xml:space="preserve"> </w:t>
      </w:r>
      <w:r w:rsidRPr="00794951">
        <w:rPr>
          <w:rFonts w:cstheme="majorHAnsi"/>
          <w:sz w:val="18"/>
          <w:szCs w:val="18"/>
        </w:rPr>
        <w:t>reconciliations</w:t>
      </w:r>
      <w:r w:rsidRPr="00794951">
        <w:rPr>
          <w:rFonts w:cstheme="majorHAnsi"/>
          <w:spacing w:val="-14"/>
          <w:sz w:val="18"/>
          <w:szCs w:val="18"/>
        </w:rPr>
        <w:t xml:space="preserve"> </w:t>
      </w:r>
      <w:r w:rsidRPr="00794951">
        <w:rPr>
          <w:rFonts w:cstheme="majorHAnsi"/>
          <w:sz w:val="18"/>
          <w:szCs w:val="18"/>
        </w:rPr>
        <w:t>to</w:t>
      </w:r>
      <w:r w:rsidRPr="00794951">
        <w:rPr>
          <w:rFonts w:cstheme="majorHAnsi"/>
          <w:spacing w:val="-13"/>
          <w:sz w:val="18"/>
          <w:szCs w:val="18"/>
        </w:rPr>
        <w:t xml:space="preserve"> </w:t>
      </w:r>
      <w:r w:rsidRPr="00794951">
        <w:rPr>
          <w:rFonts w:cstheme="majorHAnsi"/>
          <w:sz w:val="18"/>
          <w:szCs w:val="18"/>
        </w:rPr>
        <w:t>highlight</w:t>
      </w:r>
      <w:r w:rsidRPr="00794951">
        <w:rPr>
          <w:rFonts w:cstheme="majorHAnsi"/>
          <w:spacing w:val="-12"/>
          <w:sz w:val="18"/>
          <w:szCs w:val="18"/>
        </w:rPr>
        <w:t xml:space="preserve"> </w:t>
      </w:r>
      <w:r w:rsidRPr="00794951">
        <w:rPr>
          <w:rFonts w:cstheme="majorHAnsi"/>
          <w:sz w:val="18"/>
          <w:szCs w:val="18"/>
        </w:rPr>
        <w:t>any</w:t>
      </w:r>
      <w:r w:rsidRPr="00794951">
        <w:rPr>
          <w:rFonts w:cstheme="majorHAnsi"/>
          <w:spacing w:val="-12"/>
          <w:sz w:val="18"/>
          <w:szCs w:val="18"/>
        </w:rPr>
        <w:t xml:space="preserve"> </w:t>
      </w:r>
      <w:r w:rsidRPr="00794951">
        <w:rPr>
          <w:rFonts w:cstheme="majorHAnsi"/>
          <w:sz w:val="18"/>
          <w:szCs w:val="18"/>
        </w:rPr>
        <w:t>exceptional transactions. All general ledger account reconciliations are reviewed and approved by Team Leads and the Chief of</w:t>
      </w:r>
      <w:r w:rsidRPr="00794951">
        <w:rPr>
          <w:rFonts w:cstheme="majorHAnsi"/>
          <w:spacing w:val="-10"/>
          <w:sz w:val="18"/>
          <w:szCs w:val="18"/>
        </w:rPr>
        <w:t xml:space="preserve"> </w:t>
      </w:r>
      <w:r w:rsidRPr="00794951">
        <w:rPr>
          <w:rFonts w:cstheme="majorHAnsi"/>
          <w:sz w:val="18"/>
          <w:szCs w:val="18"/>
        </w:rPr>
        <w:t>Accounts.</w:t>
      </w:r>
    </w:p>
    <w:p w14:paraId="75157FC0"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Detailed Month-end / Year-end closure instructions are sent to all offices, requiring adherence to timelines and certification of completed tasks by the Head of Office.</w:t>
      </w:r>
    </w:p>
    <w:p w14:paraId="54D2E1E8" w14:textId="77777777" w:rsidR="00A65783" w:rsidRPr="00794951" w:rsidRDefault="00A65783" w:rsidP="00A65783">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ind w:left="103"/>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For further information on finance management controls and procedures, please consult the Petty Cash Policy, the Revenue Management Policy and the Finance Manual and Standard Operating Procedures (Extract for Field Office).</w:t>
      </w:r>
    </w:p>
    <w:p w14:paraId="3931768B"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b/>
          <w:sz w:val="18"/>
          <w:szCs w:val="18"/>
        </w:rPr>
        <w:lastRenderedPageBreak/>
        <w:t>Human resource management</w:t>
      </w:r>
      <w:r w:rsidRPr="00794951">
        <w:rPr>
          <w:rFonts w:cstheme="majorHAnsi"/>
          <w:sz w:val="18"/>
          <w:szCs w:val="18"/>
        </w:rPr>
        <w:t xml:space="preserve"> </w:t>
      </w:r>
      <w:r w:rsidRPr="00794951">
        <w:rPr>
          <w:rFonts w:cstheme="majorHAnsi"/>
          <w:b/>
          <w:sz w:val="18"/>
          <w:szCs w:val="18"/>
        </w:rPr>
        <w:t>controls</w:t>
      </w:r>
    </w:p>
    <w:p w14:paraId="399D969A"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6DA75F32"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Detecting Fraud</w:t>
      </w:r>
    </w:p>
    <w:p w14:paraId="48FBE56B"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Effective</w:t>
      </w:r>
      <w:r w:rsidRPr="00794951">
        <w:rPr>
          <w:rFonts w:cstheme="majorHAnsi"/>
          <w:spacing w:val="-9"/>
          <w:sz w:val="18"/>
          <w:szCs w:val="18"/>
        </w:rPr>
        <w:t xml:space="preserve"> </w:t>
      </w:r>
      <w:r w:rsidRPr="00794951">
        <w:rPr>
          <w:rFonts w:cstheme="majorHAnsi"/>
          <w:sz w:val="18"/>
          <w:szCs w:val="18"/>
        </w:rPr>
        <w:t>fraud</w:t>
      </w:r>
      <w:r w:rsidRPr="00794951">
        <w:rPr>
          <w:rFonts w:cstheme="majorHAnsi"/>
          <w:spacing w:val="-9"/>
          <w:sz w:val="18"/>
          <w:szCs w:val="18"/>
        </w:rPr>
        <w:t xml:space="preserve"> </w:t>
      </w:r>
      <w:r w:rsidRPr="00794951">
        <w:rPr>
          <w:rFonts w:cstheme="majorHAnsi"/>
          <w:sz w:val="18"/>
          <w:szCs w:val="18"/>
        </w:rPr>
        <w:t>prevention</w:t>
      </w:r>
      <w:r w:rsidRPr="00794951">
        <w:rPr>
          <w:rFonts w:cstheme="majorHAnsi"/>
          <w:spacing w:val="-6"/>
          <w:sz w:val="18"/>
          <w:szCs w:val="18"/>
        </w:rPr>
        <w:t xml:space="preserve"> </w:t>
      </w:r>
      <w:r w:rsidRPr="00794951">
        <w:rPr>
          <w:rFonts w:cstheme="majorHAnsi"/>
          <w:sz w:val="18"/>
          <w:szCs w:val="18"/>
        </w:rPr>
        <w:t>measures</w:t>
      </w:r>
      <w:r w:rsidRPr="00794951">
        <w:rPr>
          <w:rFonts w:cstheme="majorHAnsi"/>
          <w:spacing w:val="-10"/>
          <w:sz w:val="18"/>
          <w:szCs w:val="18"/>
        </w:rPr>
        <w:t xml:space="preserve"> </w:t>
      </w:r>
      <w:r w:rsidRPr="00794951">
        <w:rPr>
          <w:rFonts w:cstheme="majorHAnsi"/>
          <w:sz w:val="18"/>
          <w:szCs w:val="18"/>
        </w:rPr>
        <w:t>as</w:t>
      </w:r>
      <w:r w:rsidRPr="00794951">
        <w:rPr>
          <w:rFonts w:cstheme="majorHAnsi"/>
          <w:spacing w:val="-10"/>
          <w:sz w:val="18"/>
          <w:szCs w:val="18"/>
        </w:rPr>
        <w:t xml:space="preserve"> </w:t>
      </w:r>
      <w:r w:rsidRPr="00794951">
        <w:rPr>
          <w:rFonts w:cstheme="majorHAnsi"/>
          <w:sz w:val="18"/>
          <w:szCs w:val="18"/>
        </w:rPr>
        <w:t>outlined</w:t>
      </w:r>
      <w:r w:rsidRPr="00794951">
        <w:rPr>
          <w:rFonts w:cstheme="majorHAnsi"/>
          <w:spacing w:val="-9"/>
          <w:sz w:val="18"/>
          <w:szCs w:val="18"/>
        </w:rPr>
        <w:t xml:space="preserve"> </w:t>
      </w:r>
      <w:r w:rsidRPr="00794951">
        <w:rPr>
          <w:rFonts w:cstheme="majorHAnsi"/>
          <w:sz w:val="18"/>
          <w:szCs w:val="18"/>
        </w:rPr>
        <w:t>in</w:t>
      </w:r>
      <w:r w:rsidRPr="00794951">
        <w:rPr>
          <w:rFonts w:cstheme="majorHAnsi"/>
          <w:spacing w:val="-6"/>
          <w:sz w:val="18"/>
          <w:szCs w:val="18"/>
        </w:rPr>
        <w:t xml:space="preserve"> </w:t>
      </w:r>
      <w:r w:rsidRPr="00794951">
        <w:rPr>
          <w:rFonts w:cstheme="majorHAnsi"/>
          <w:sz w:val="18"/>
          <w:szCs w:val="18"/>
        </w:rPr>
        <w:t>Section</w:t>
      </w:r>
      <w:r w:rsidRPr="00794951">
        <w:rPr>
          <w:rFonts w:cstheme="majorHAnsi"/>
          <w:spacing w:val="-11"/>
          <w:sz w:val="18"/>
          <w:szCs w:val="18"/>
        </w:rPr>
        <w:t xml:space="preserve"> </w:t>
      </w:r>
      <w:r w:rsidRPr="00794951">
        <w:rPr>
          <w:rFonts w:cstheme="majorHAnsi"/>
          <w:sz w:val="18"/>
          <w:szCs w:val="18"/>
        </w:rPr>
        <w:t>5.1</w:t>
      </w:r>
      <w:r w:rsidRPr="00794951">
        <w:rPr>
          <w:rFonts w:cstheme="majorHAnsi"/>
          <w:spacing w:val="-7"/>
          <w:sz w:val="18"/>
          <w:szCs w:val="18"/>
        </w:rPr>
        <w:t xml:space="preserve"> </w:t>
      </w:r>
      <w:r w:rsidRPr="00794951">
        <w:rPr>
          <w:rFonts w:cstheme="majorHAnsi"/>
          <w:sz w:val="18"/>
          <w:szCs w:val="18"/>
        </w:rPr>
        <w:t>also</w:t>
      </w:r>
      <w:r w:rsidRPr="00794951">
        <w:rPr>
          <w:rFonts w:cstheme="majorHAnsi"/>
          <w:spacing w:val="-9"/>
          <w:sz w:val="18"/>
          <w:szCs w:val="18"/>
        </w:rPr>
        <w:t xml:space="preserve"> </w:t>
      </w:r>
      <w:r w:rsidRPr="00794951">
        <w:rPr>
          <w:rFonts w:cstheme="majorHAnsi"/>
          <w:sz w:val="18"/>
          <w:szCs w:val="18"/>
        </w:rPr>
        <w:t>enable</w:t>
      </w:r>
      <w:r w:rsidRPr="00794951">
        <w:rPr>
          <w:rFonts w:cstheme="majorHAnsi"/>
          <w:spacing w:val="-9"/>
          <w:sz w:val="18"/>
          <w:szCs w:val="18"/>
        </w:rPr>
        <w:t xml:space="preserve"> </w:t>
      </w:r>
      <w:r w:rsidRPr="00794951">
        <w:rPr>
          <w:rFonts w:cstheme="majorHAnsi"/>
          <w:sz w:val="18"/>
          <w:szCs w:val="18"/>
        </w:rPr>
        <w:t>the</w:t>
      </w:r>
      <w:r w:rsidRPr="00794951">
        <w:rPr>
          <w:rFonts w:cstheme="majorHAnsi"/>
          <w:spacing w:val="-7"/>
          <w:sz w:val="18"/>
          <w:szCs w:val="18"/>
        </w:rPr>
        <w:t xml:space="preserve"> </w:t>
      </w:r>
      <w:r w:rsidRPr="00794951">
        <w:rPr>
          <w:rFonts w:cstheme="majorHAnsi"/>
          <w:sz w:val="18"/>
          <w:szCs w:val="18"/>
        </w:rPr>
        <w:t>successful</w:t>
      </w:r>
      <w:r w:rsidRPr="00794951">
        <w:rPr>
          <w:rFonts w:cstheme="majorHAnsi"/>
          <w:spacing w:val="-10"/>
          <w:sz w:val="18"/>
          <w:szCs w:val="18"/>
        </w:rPr>
        <w:t xml:space="preserve"> </w:t>
      </w:r>
      <w:r w:rsidRPr="00794951">
        <w:rPr>
          <w:rFonts w:cstheme="majorHAnsi"/>
          <w:sz w:val="18"/>
          <w:szCs w:val="18"/>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794951">
        <w:rPr>
          <w:rFonts w:cstheme="majorHAnsi"/>
          <w:spacing w:val="-15"/>
          <w:sz w:val="18"/>
          <w:szCs w:val="18"/>
        </w:rPr>
        <w:t xml:space="preserve"> </w:t>
      </w:r>
      <w:r w:rsidRPr="00794951">
        <w:rPr>
          <w:rFonts w:cstheme="majorHAnsi"/>
          <w:sz w:val="18"/>
          <w:szCs w:val="18"/>
        </w:rPr>
        <w:t>that</w:t>
      </w:r>
      <w:r w:rsidRPr="00794951">
        <w:rPr>
          <w:rFonts w:cstheme="majorHAnsi"/>
          <w:spacing w:val="-12"/>
          <w:sz w:val="18"/>
          <w:szCs w:val="18"/>
        </w:rPr>
        <w:t xml:space="preserve"> </w:t>
      </w:r>
      <w:r w:rsidRPr="00794951">
        <w:rPr>
          <w:rFonts w:cstheme="majorHAnsi"/>
          <w:sz w:val="18"/>
          <w:szCs w:val="18"/>
        </w:rPr>
        <w:t>any</w:t>
      </w:r>
      <w:r w:rsidRPr="00794951">
        <w:rPr>
          <w:rFonts w:cstheme="majorHAnsi"/>
          <w:spacing w:val="-13"/>
          <w:sz w:val="18"/>
          <w:szCs w:val="18"/>
        </w:rPr>
        <w:t xml:space="preserve"> </w:t>
      </w:r>
      <w:r w:rsidRPr="00794951">
        <w:rPr>
          <w:rFonts w:cstheme="majorHAnsi"/>
          <w:sz w:val="18"/>
          <w:szCs w:val="18"/>
        </w:rPr>
        <w:t>persons</w:t>
      </w:r>
      <w:r w:rsidRPr="00794951">
        <w:rPr>
          <w:rFonts w:cstheme="majorHAnsi"/>
          <w:spacing w:val="-15"/>
          <w:sz w:val="18"/>
          <w:szCs w:val="18"/>
        </w:rPr>
        <w:t xml:space="preserve"> </w:t>
      </w:r>
      <w:r w:rsidRPr="00794951">
        <w:rPr>
          <w:rFonts w:cstheme="majorHAnsi"/>
          <w:sz w:val="18"/>
          <w:szCs w:val="18"/>
        </w:rPr>
        <w:t>who</w:t>
      </w:r>
      <w:r w:rsidRPr="00794951">
        <w:rPr>
          <w:rFonts w:cstheme="majorHAnsi"/>
          <w:spacing w:val="-13"/>
          <w:sz w:val="18"/>
          <w:szCs w:val="18"/>
        </w:rPr>
        <w:t xml:space="preserve"> </w:t>
      </w:r>
      <w:r w:rsidRPr="00794951">
        <w:rPr>
          <w:rFonts w:cstheme="majorHAnsi"/>
          <w:sz w:val="18"/>
          <w:szCs w:val="18"/>
        </w:rPr>
        <w:t>detect</w:t>
      </w:r>
      <w:r w:rsidRPr="00794951">
        <w:rPr>
          <w:rFonts w:cstheme="majorHAnsi"/>
          <w:spacing w:val="-12"/>
          <w:sz w:val="18"/>
          <w:szCs w:val="18"/>
        </w:rPr>
        <w:t xml:space="preserve"> </w:t>
      </w:r>
      <w:r w:rsidRPr="00794951">
        <w:rPr>
          <w:rFonts w:cstheme="majorHAnsi"/>
          <w:sz w:val="18"/>
          <w:szCs w:val="18"/>
        </w:rPr>
        <w:t>and</w:t>
      </w:r>
      <w:r w:rsidRPr="00794951">
        <w:rPr>
          <w:rFonts w:cstheme="majorHAnsi"/>
          <w:spacing w:val="-12"/>
          <w:sz w:val="18"/>
          <w:szCs w:val="18"/>
        </w:rPr>
        <w:t xml:space="preserve"> </w:t>
      </w:r>
      <w:r w:rsidRPr="00794951">
        <w:rPr>
          <w:rFonts w:cstheme="majorHAnsi"/>
          <w:sz w:val="18"/>
          <w:szCs w:val="18"/>
        </w:rPr>
        <w:t>identify</w:t>
      </w:r>
      <w:r w:rsidRPr="00794951">
        <w:rPr>
          <w:rFonts w:cstheme="majorHAnsi"/>
          <w:spacing w:val="-16"/>
          <w:sz w:val="18"/>
          <w:szCs w:val="18"/>
        </w:rPr>
        <w:t xml:space="preserve"> </w:t>
      </w:r>
      <w:r w:rsidRPr="00794951">
        <w:rPr>
          <w:rFonts w:cstheme="majorHAnsi"/>
          <w:sz w:val="18"/>
          <w:szCs w:val="18"/>
        </w:rPr>
        <w:t>such</w:t>
      </w:r>
      <w:r w:rsidRPr="00794951">
        <w:rPr>
          <w:rFonts w:cstheme="majorHAnsi"/>
          <w:spacing w:val="-12"/>
          <w:sz w:val="18"/>
          <w:szCs w:val="18"/>
        </w:rPr>
        <w:t xml:space="preserve"> </w:t>
      </w:r>
      <w:r w:rsidRPr="00794951">
        <w:rPr>
          <w:rFonts w:cstheme="majorHAnsi"/>
          <w:sz w:val="18"/>
          <w:szCs w:val="18"/>
        </w:rPr>
        <w:t>anomalies</w:t>
      </w:r>
      <w:r w:rsidRPr="00794951">
        <w:rPr>
          <w:rFonts w:cstheme="majorHAnsi"/>
          <w:spacing w:val="-13"/>
          <w:sz w:val="18"/>
          <w:szCs w:val="18"/>
        </w:rPr>
        <w:t xml:space="preserve"> </w:t>
      </w:r>
      <w:r w:rsidRPr="00794951">
        <w:rPr>
          <w:rFonts w:cstheme="majorHAnsi"/>
          <w:sz w:val="18"/>
          <w:szCs w:val="18"/>
        </w:rPr>
        <w:t>or</w:t>
      </w:r>
      <w:r w:rsidRPr="00794951">
        <w:rPr>
          <w:rFonts w:cstheme="majorHAnsi"/>
          <w:spacing w:val="-13"/>
          <w:sz w:val="18"/>
          <w:szCs w:val="18"/>
        </w:rPr>
        <w:t xml:space="preserve"> </w:t>
      </w:r>
      <w:r w:rsidRPr="00794951">
        <w:rPr>
          <w:rFonts w:cstheme="majorHAnsi"/>
          <w:sz w:val="18"/>
          <w:szCs w:val="18"/>
        </w:rPr>
        <w:t>concerns,</w:t>
      </w:r>
      <w:r w:rsidRPr="00794951">
        <w:rPr>
          <w:rFonts w:cstheme="majorHAnsi"/>
          <w:spacing w:val="-13"/>
          <w:sz w:val="18"/>
          <w:szCs w:val="18"/>
        </w:rPr>
        <w:t xml:space="preserve"> </w:t>
      </w:r>
      <w:r w:rsidRPr="00794951">
        <w:rPr>
          <w:rFonts w:cstheme="majorHAnsi"/>
          <w:sz w:val="18"/>
          <w:szCs w:val="18"/>
        </w:rPr>
        <w:t>may</w:t>
      </w:r>
      <w:r w:rsidRPr="00794951">
        <w:rPr>
          <w:rFonts w:cstheme="majorHAnsi"/>
          <w:spacing w:val="-13"/>
          <w:sz w:val="18"/>
          <w:szCs w:val="18"/>
        </w:rPr>
        <w:t xml:space="preserve"> </w:t>
      </w:r>
      <w:r w:rsidRPr="00794951">
        <w:rPr>
          <w:rFonts w:cstheme="majorHAnsi"/>
          <w:sz w:val="18"/>
          <w:szCs w:val="18"/>
        </w:rPr>
        <w:t>do</w:t>
      </w:r>
      <w:r w:rsidRPr="00794951">
        <w:rPr>
          <w:rFonts w:cstheme="majorHAnsi"/>
          <w:spacing w:val="-13"/>
          <w:sz w:val="18"/>
          <w:szCs w:val="18"/>
        </w:rPr>
        <w:t xml:space="preserve"> </w:t>
      </w:r>
      <w:r w:rsidRPr="00794951">
        <w:rPr>
          <w:rFonts w:cstheme="majorHAnsi"/>
          <w:sz w:val="18"/>
          <w:szCs w:val="18"/>
        </w:rPr>
        <w:t>so</w:t>
      </w:r>
      <w:r w:rsidRPr="00794951">
        <w:rPr>
          <w:rFonts w:cstheme="majorHAnsi"/>
          <w:spacing w:val="-14"/>
          <w:sz w:val="18"/>
          <w:szCs w:val="18"/>
        </w:rPr>
        <w:t xml:space="preserve"> </w:t>
      </w:r>
      <w:r w:rsidRPr="00794951">
        <w:rPr>
          <w:rFonts w:cstheme="majorHAnsi"/>
          <w:sz w:val="18"/>
          <w:szCs w:val="18"/>
        </w:rPr>
        <w:t>through a dedicated “anti-fraud</w:t>
      </w:r>
      <w:r w:rsidRPr="00794951">
        <w:rPr>
          <w:rFonts w:cstheme="majorHAnsi"/>
          <w:spacing w:val="-8"/>
          <w:sz w:val="18"/>
          <w:szCs w:val="18"/>
        </w:rPr>
        <w:t xml:space="preserve"> </w:t>
      </w:r>
      <w:r w:rsidRPr="00794951">
        <w:rPr>
          <w:rFonts w:cstheme="majorHAnsi"/>
          <w:sz w:val="18"/>
          <w:szCs w:val="18"/>
        </w:rPr>
        <w:t>hotline”.</w:t>
      </w:r>
    </w:p>
    <w:p w14:paraId="029D1536"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UN</w:t>
      </w:r>
      <w:r w:rsidRPr="00794951">
        <w:rPr>
          <w:rFonts w:cstheme="majorHAnsi"/>
          <w:spacing w:val="-11"/>
          <w:sz w:val="18"/>
          <w:szCs w:val="18"/>
        </w:rPr>
        <w:t xml:space="preserve"> </w:t>
      </w:r>
      <w:r w:rsidRPr="00794951">
        <w:rPr>
          <w:rFonts w:cstheme="majorHAnsi"/>
          <w:sz w:val="18"/>
          <w:szCs w:val="18"/>
        </w:rPr>
        <w:t>Women’s</w:t>
      </w:r>
      <w:r w:rsidRPr="00794951">
        <w:rPr>
          <w:rFonts w:cstheme="majorHAnsi"/>
          <w:spacing w:val="-11"/>
          <w:sz w:val="18"/>
          <w:szCs w:val="18"/>
        </w:rPr>
        <w:t xml:space="preserve"> </w:t>
      </w:r>
      <w:r w:rsidRPr="00794951">
        <w:rPr>
          <w:rFonts w:cstheme="majorHAnsi"/>
          <w:sz w:val="18"/>
          <w:szCs w:val="18"/>
        </w:rPr>
        <w:t>Audit</w:t>
      </w:r>
      <w:r w:rsidRPr="00794951">
        <w:rPr>
          <w:rFonts w:cstheme="majorHAnsi"/>
          <w:spacing w:val="-11"/>
          <w:sz w:val="18"/>
          <w:szCs w:val="18"/>
        </w:rPr>
        <w:t xml:space="preserve"> </w:t>
      </w:r>
      <w:r w:rsidRPr="00794951">
        <w:rPr>
          <w:rFonts w:cstheme="majorHAnsi"/>
          <w:sz w:val="18"/>
          <w:szCs w:val="18"/>
        </w:rPr>
        <w:t>Unit,</w:t>
      </w:r>
      <w:r w:rsidRPr="00794951">
        <w:rPr>
          <w:rFonts w:cstheme="majorHAnsi"/>
          <w:spacing w:val="-12"/>
          <w:sz w:val="18"/>
          <w:szCs w:val="18"/>
        </w:rPr>
        <w:t xml:space="preserve"> </w:t>
      </w:r>
      <w:r w:rsidRPr="00794951">
        <w:rPr>
          <w:rFonts w:cstheme="majorHAnsi"/>
          <w:sz w:val="18"/>
          <w:szCs w:val="18"/>
        </w:rPr>
        <w:t>also</w:t>
      </w:r>
      <w:r w:rsidRPr="00794951">
        <w:rPr>
          <w:rFonts w:cstheme="majorHAnsi"/>
          <w:spacing w:val="-11"/>
          <w:sz w:val="18"/>
          <w:szCs w:val="18"/>
        </w:rPr>
        <w:t xml:space="preserve"> </w:t>
      </w:r>
      <w:r w:rsidRPr="00794951">
        <w:rPr>
          <w:rFonts w:cstheme="majorHAnsi"/>
          <w:sz w:val="18"/>
          <w:szCs w:val="18"/>
        </w:rPr>
        <w:t>provides</w:t>
      </w:r>
      <w:r w:rsidRPr="00794951">
        <w:rPr>
          <w:rFonts w:cstheme="majorHAnsi"/>
          <w:spacing w:val="-12"/>
          <w:sz w:val="18"/>
          <w:szCs w:val="18"/>
        </w:rPr>
        <w:t xml:space="preserve"> </w:t>
      </w:r>
      <w:r w:rsidRPr="00794951">
        <w:rPr>
          <w:rFonts w:cstheme="majorHAnsi"/>
          <w:sz w:val="18"/>
          <w:szCs w:val="18"/>
        </w:rPr>
        <w:t>UN</w:t>
      </w:r>
      <w:r w:rsidRPr="00794951">
        <w:rPr>
          <w:rFonts w:cstheme="majorHAnsi"/>
          <w:spacing w:val="-11"/>
          <w:sz w:val="18"/>
          <w:szCs w:val="18"/>
        </w:rPr>
        <w:t xml:space="preserve"> </w:t>
      </w:r>
      <w:r w:rsidRPr="00794951">
        <w:rPr>
          <w:rFonts w:cstheme="majorHAnsi"/>
          <w:sz w:val="18"/>
          <w:szCs w:val="18"/>
        </w:rPr>
        <w:t>Women</w:t>
      </w:r>
      <w:r w:rsidRPr="00794951">
        <w:rPr>
          <w:rFonts w:cstheme="majorHAnsi"/>
          <w:spacing w:val="-13"/>
          <w:sz w:val="18"/>
          <w:szCs w:val="18"/>
        </w:rPr>
        <w:t xml:space="preserve"> </w:t>
      </w:r>
      <w:r w:rsidRPr="00794951">
        <w:rPr>
          <w:rFonts w:cstheme="majorHAnsi"/>
          <w:sz w:val="18"/>
          <w:szCs w:val="18"/>
        </w:rPr>
        <w:t>with</w:t>
      </w:r>
      <w:r w:rsidRPr="00794951">
        <w:rPr>
          <w:rFonts w:cstheme="majorHAnsi"/>
          <w:spacing w:val="-13"/>
          <w:sz w:val="18"/>
          <w:szCs w:val="18"/>
        </w:rPr>
        <w:t xml:space="preserve"> </w:t>
      </w:r>
      <w:r w:rsidRPr="00794951">
        <w:rPr>
          <w:rFonts w:cstheme="majorHAnsi"/>
          <w:sz w:val="18"/>
          <w:szCs w:val="18"/>
        </w:rPr>
        <w:t>effective</w:t>
      </w:r>
      <w:r w:rsidRPr="00794951">
        <w:rPr>
          <w:rFonts w:cstheme="majorHAnsi"/>
          <w:spacing w:val="-12"/>
          <w:sz w:val="18"/>
          <w:szCs w:val="18"/>
        </w:rPr>
        <w:t xml:space="preserve"> </w:t>
      </w:r>
      <w:r w:rsidRPr="00794951">
        <w:rPr>
          <w:rFonts w:cstheme="majorHAnsi"/>
          <w:sz w:val="18"/>
          <w:szCs w:val="18"/>
        </w:rPr>
        <w:t>independent</w:t>
      </w:r>
      <w:r w:rsidRPr="00794951">
        <w:rPr>
          <w:rFonts w:cstheme="majorHAnsi"/>
          <w:spacing w:val="-11"/>
          <w:sz w:val="18"/>
          <w:szCs w:val="18"/>
        </w:rPr>
        <w:t xml:space="preserve"> </w:t>
      </w:r>
      <w:r w:rsidRPr="00794951">
        <w:rPr>
          <w:rFonts w:cstheme="majorHAnsi"/>
          <w:sz w:val="18"/>
          <w:szCs w:val="18"/>
        </w:rPr>
        <w:t>and objective internal oversight that is designed to improve the effectiveness and efficiency of UN Women’s operations in achieving its development goals and objectives through the provision of internal</w:t>
      </w:r>
      <w:r w:rsidRPr="00794951">
        <w:rPr>
          <w:rFonts w:cstheme="majorHAnsi"/>
          <w:spacing w:val="-6"/>
          <w:sz w:val="18"/>
          <w:szCs w:val="18"/>
        </w:rPr>
        <w:t xml:space="preserve"> </w:t>
      </w:r>
      <w:r w:rsidRPr="00794951">
        <w:rPr>
          <w:rFonts w:cstheme="majorHAnsi"/>
          <w:sz w:val="18"/>
          <w:szCs w:val="18"/>
        </w:rPr>
        <w:t>audit</w:t>
      </w:r>
      <w:r w:rsidRPr="00794951">
        <w:rPr>
          <w:rFonts w:cstheme="majorHAnsi"/>
          <w:spacing w:val="-5"/>
          <w:sz w:val="18"/>
          <w:szCs w:val="18"/>
        </w:rPr>
        <w:t xml:space="preserve"> </w:t>
      </w:r>
      <w:r w:rsidRPr="00794951">
        <w:rPr>
          <w:rFonts w:cstheme="majorHAnsi"/>
          <w:sz w:val="18"/>
          <w:szCs w:val="18"/>
        </w:rPr>
        <w:t>and</w:t>
      </w:r>
      <w:r w:rsidRPr="00794951">
        <w:rPr>
          <w:rFonts w:cstheme="majorHAnsi"/>
          <w:spacing w:val="-5"/>
          <w:sz w:val="18"/>
          <w:szCs w:val="18"/>
        </w:rPr>
        <w:t xml:space="preserve"> </w:t>
      </w:r>
      <w:r w:rsidRPr="00794951">
        <w:rPr>
          <w:rFonts w:cstheme="majorHAnsi"/>
          <w:sz w:val="18"/>
          <w:szCs w:val="18"/>
        </w:rPr>
        <w:t>related</w:t>
      </w:r>
      <w:r w:rsidRPr="00794951">
        <w:rPr>
          <w:rFonts w:cstheme="majorHAnsi"/>
          <w:spacing w:val="-3"/>
          <w:sz w:val="18"/>
          <w:szCs w:val="18"/>
        </w:rPr>
        <w:t xml:space="preserve"> </w:t>
      </w:r>
      <w:r w:rsidRPr="00794951">
        <w:rPr>
          <w:rFonts w:cstheme="majorHAnsi"/>
          <w:sz w:val="18"/>
          <w:szCs w:val="18"/>
        </w:rPr>
        <w:t>advisory</w:t>
      </w:r>
      <w:r w:rsidRPr="00794951">
        <w:rPr>
          <w:rFonts w:cstheme="majorHAnsi"/>
          <w:spacing w:val="-5"/>
          <w:sz w:val="18"/>
          <w:szCs w:val="18"/>
        </w:rPr>
        <w:t xml:space="preserve"> </w:t>
      </w:r>
      <w:r w:rsidRPr="00794951">
        <w:rPr>
          <w:rFonts w:cstheme="majorHAnsi"/>
          <w:sz w:val="18"/>
          <w:szCs w:val="18"/>
        </w:rPr>
        <w:t>services.</w:t>
      </w:r>
      <w:r w:rsidRPr="00794951">
        <w:rPr>
          <w:rFonts w:cstheme="majorHAnsi"/>
          <w:spacing w:val="-5"/>
          <w:sz w:val="18"/>
          <w:szCs w:val="18"/>
        </w:rPr>
        <w:t xml:space="preserve"> </w:t>
      </w:r>
      <w:r w:rsidRPr="00794951">
        <w:rPr>
          <w:rFonts w:cstheme="majorHAnsi"/>
          <w:sz w:val="18"/>
          <w:szCs w:val="18"/>
        </w:rPr>
        <w:t>UN</w:t>
      </w:r>
      <w:r w:rsidRPr="00794951">
        <w:rPr>
          <w:rFonts w:cstheme="majorHAnsi"/>
          <w:spacing w:val="-8"/>
          <w:sz w:val="18"/>
          <w:szCs w:val="18"/>
        </w:rPr>
        <w:t xml:space="preserve"> </w:t>
      </w:r>
      <w:r w:rsidRPr="00794951">
        <w:rPr>
          <w:rFonts w:cstheme="majorHAnsi"/>
          <w:sz w:val="18"/>
          <w:szCs w:val="18"/>
        </w:rPr>
        <w:t>Women’s</w:t>
      </w:r>
      <w:r w:rsidRPr="00794951">
        <w:rPr>
          <w:rFonts w:cstheme="majorHAnsi"/>
          <w:spacing w:val="-7"/>
          <w:sz w:val="18"/>
          <w:szCs w:val="18"/>
        </w:rPr>
        <w:t xml:space="preserve"> </w:t>
      </w:r>
      <w:r w:rsidRPr="00794951">
        <w:rPr>
          <w:rFonts w:cstheme="majorHAnsi"/>
          <w:sz w:val="18"/>
          <w:szCs w:val="18"/>
        </w:rPr>
        <w:t>internal</w:t>
      </w:r>
      <w:r w:rsidRPr="00794951">
        <w:rPr>
          <w:rFonts w:cstheme="majorHAnsi"/>
          <w:spacing w:val="-6"/>
          <w:sz w:val="18"/>
          <w:szCs w:val="18"/>
        </w:rPr>
        <w:t xml:space="preserve"> </w:t>
      </w:r>
      <w:r w:rsidRPr="00794951">
        <w:rPr>
          <w:rFonts w:cstheme="majorHAnsi"/>
          <w:sz w:val="18"/>
          <w:szCs w:val="18"/>
        </w:rPr>
        <w:t>audit</w:t>
      </w:r>
      <w:r w:rsidRPr="00794951">
        <w:rPr>
          <w:rFonts w:cstheme="majorHAnsi"/>
          <w:spacing w:val="-3"/>
          <w:sz w:val="18"/>
          <w:szCs w:val="18"/>
        </w:rPr>
        <w:t xml:space="preserve"> </w:t>
      </w:r>
      <w:r w:rsidRPr="00794951">
        <w:rPr>
          <w:rFonts w:cstheme="majorHAnsi"/>
          <w:sz w:val="18"/>
          <w:szCs w:val="18"/>
        </w:rPr>
        <w:t>function</w:t>
      </w:r>
      <w:r w:rsidRPr="00794951">
        <w:rPr>
          <w:rFonts w:cstheme="majorHAnsi"/>
          <w:spacing w:val="-5"/>
          <w:sz w:val="18"/>
          <w:szCs w:val="18"/>
        </w:rPr>
        <w:t xml:space="preserve"> </w:t>
      </w:r>
      <w:r w:rsidRPr="00794951">
        <w:rPr>
          <w:rFonts w:cstheme="majorHAnsi"/>
          <w:sz w:val="18"/>
          <w:szCs w:val="18"/>
        </w:rPr>
        <w:t>plays</w:t>
      </w:r>
      <w:r w:rsidRPr="00794951">
        <w:rPr>
          <w:rFonts w:cstheme="majorHAnsi"/>
          <w:spacing w:val="-4"/>
          <w:sz w:val="18"/>
          <w:szCs w:val="18"/>
        </w:rPr>
        <w:t xml:space="preserve"> </w:t>
      </w:r>
      <w:r w:rsidRPr="00794951">
        <w:rPr>
          <w:rFonts w:cstheme="majorHAnsi"/>
          <w:sz w:val="18"/>
          <w:szCs w:val="18"/>
        </w:rPr>
        <w:t>a</w:t>
      </w:r>
      <w:r w:rsidRPr="00794951">
        <w:rPr>
          <w:rFonts w:cstheme="majorHAnsi"/>
          <w:spacing w:val="-6"/>
          <w:sz w:val="18"/>
          <w:szCs w:val="18"/>
        </w:rPr>
        <w:t xml:space="preserve"> </w:t>
      </w:r>
      <w:r w:rsidRPr="00794951">
        <w:rPr>
          <w:rFonts w:cstheme="majorHAnsi"/>
          <w:sz w:val="18"/>
          <w:szCs w:val="18"/>
        </w:rPr>
        <w:t>key</w:t>
      </w:r>
      <w:r w:rsidRPr="00794951">
        <w:rPr>
          <w:rFonts w:cstheme="majorHAnsi"/>
          <w:spacing w:val="-5"/>
          <w:sz w:val="18"/>
          <w:szCs w:val="18"/>
        </w:rPr>
        <w:t xml:space="preserve"> </w:t>
      </w:r>
      <w:r w:rsidRPr="00794951">
        <w:rPr>
          <w:rFonts w:cstheme="majorHAnsi"/>
          <w:sz w:val="18"/>
          <w:szCs w:val="18"/>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794951">
        <w:rPr>
          <w:rFonts w:cstheme="majorHAnsi"/>
          <w:spacing w:val="-9"/>
          <w:sz w:val="18"/>
          <w:szCs w:val="18"/>
        </w:rPr>
        <w:t xml:space="preserve"> </w:t>
      </w:r>
      <w:r w:rsidRPr="00794951">
        <w:rPr>
          <w:rFonts w:cstheme="majorHAnsi"/>
          <w:sz w:val="18"/>
          <w:szCs w:val="18"/>
        </w:rPr>
        <w:t>and</w:t>
      </w:r>
      <w:r w:rsidRPr="00794951">
        <w:rPr>
          <w:rFonts w:cstheme="majorHAnsi"/>
          <w:spacing w:val="-8"/>
          <w:sz w:val="18"/>
          <w:szCs w:val="18"/>
        </w:rPr>
        <w:t xml:space="preserve"> </w:t>
      </w:r>
      <w:r w:rsidRPr="00794951">
        <w:rPr>
          <w:rFonts w:cstheme="majorHAnsi"/>
          <w:sz w:val="18"/>
          <w:szCs w:val="18"/>
        </w:rPr>
        <w:t>take</w:t>
      </w:r>
      <w:r w:rsidRPr="00794951">
        <w:rPr>
          <w:rFonts w:cstheme="majorHAnsi"/>
          <w:spacing w:val="-11"/>
          <w:sz w:val="18"/>
          <w:szCs w:val="18"/>
        </w:rPr>
        <w:t xml:space="preserve"> </w:t>
      </w:r>
      <w:r w:rsidRPr="00794951">
        <w:rPr>
          <w:rFonts w:cstheme="majorHAnsi"/>
          <w:sz w:val="18"/>
          <w:szCs w:val="18"/>
        </w:rPr>
        <w:t>decisions</w:t>
      </w:r>
      <w:r w:rsidRPr="00794951">
        <w:rPr>
          <w:rFonts w:cstheme="majorHAnsi"/>
          <w:spacing w:val="-9"/>
          <w:sz w:val="18"/>
          <w:szCs w:val="18"/>
        </w:rPr>
        <w:t xml:space="preserve"> </w:t>
      </w:r>
      <w:r w:rsidRPr="00794951">
        <w:rPr>
          <w:rFonts w:cstheme="majorHAnsi"/>
          <w:sz w:val="18"/>
          <w:szCs w:val="18"/>
        </w:rPr>
        <w:t>on</w:t>
      </w:r>
      <w:r w:rsidRPr="00794951">
        <w:rPr>
          <w:rFonts w:cstheme="majorHAnsi"/>
          <w:spacing w:val="-8"/>
          <w:sz w:val="18"/>
          <w:szCs w:val="18"/>
        </w:rPr>
        <w:t xml:space="preserve"> </w:t>
      </w:r>
      <w:r w:rsidRPr="00794951">
        <w:rPr>
          <w:rFonts w:cstheme="majorHAnsi"/>
          <w:sz w:val="18"/>
          <w:szCs w:val="18"/>
        </w:rPr>
        <w:t>improvements</w:t>
      </w:r>
      <w:r w:rsidRPr="00794951">
        <w:rPr>
          <w:rFonts w:cstheme="majorHAnsi"/>
          <w:spacing w:val="-11"/>
          <w:sz w:val="18"/>
          <w:szCs w:val="18"/>
        </w:rPr>
        <w:t xml:space="preserve"> </w:t>
      </w:r>
      <w:r w:rsidRPr="00794951">
        <w:rPr>
          <w:rFonts w:cstheme="majorHAnsi"/>
          <w:sz w:val="18"/>
          <w:szCs w:val="18"/>
        </w:rPr>
        <w:t>needed</w:t>
      </w:r>
      <w:r w:rsidRPr="00794951">
        <w:rPr>
          <w:rFonts w:cstheme="majorHAnsi"/>
          <w:spacing w:val="-8"/>
          <w:sz w:val="18"/>
          <w:szCs w:val="18"/>
        </w:rPr>
        <w:t xml:space="preserve"> </w:t>
      </w:r>
      <w:r w:rsidRPr="00794951">
        <w:rPr>
          <w:rFonts w:cstheme="majorHAnsi"/>
          <w:sz w:val="18"/>
          <w:szCs w:val="18"/>
        </w:rPr>
        <w:t>in</w:t>
      </w:r>
      <w:r w:rsidRPr="00794951">
        <w:rPr>
          <w:rFonts w:cstheme="majorHAnsi"/>
          <w:spacing w:val="-8"/>
          <w:sz w:val="18"/>
          <w:szCs w:val="18"/>
        </w:rPr>
        <w:t xml:space="preserve"> </w:t>
      </w:r>
      <w:r w:rsidRPr="00794951">
        <w:rPr>
          <w:rFonts w:cstheme="majorHAnsi"/>
          <w:sz w:val="18"/>
          <w:szCs w:val="18"/>
        </w:rPr>
        <w:t>UN</w:t>
      </w:r>
      <w:r w:rsidRPr="00794951">
        <w:rPr>
          <w:rFonts w:cstheme="majorHAnsi"/>
          <w:spacing w:val="-8"/>
          <w:sz w:val="18"/>
          <w:szCs w:val="18"/>
        </w:rPr>
        <w:t xml:space="preserve"> </w:t>
      </w:r>
      <w:r w:rsidRPr="00794951">
        <w:rPr>
          <w:rFonts w:cstheme="majorHAnsi"/>
          <w:sz w:val="18"/>
          <w:szCs w:val="18"/>
        </w:rPr>
        <w:t>Women’s</w:t>
      </w:r>
      <w:r w:rsidRPr="00794951">
        <w:rPr>
          <w:rFonts w:cstheme="majorHAnsi"/>
          <w:spacing w:val="-9"/>
          <w:sz w:val="18"/>
          <w:szCs w:val="18"/>
        </w:rPr>
        <w:t xml:space="preserve"> </w:t>
      </w:r>
      <w:r w:rsidRPr="00794951">
        <w:rPr>
          <w:rFonts w:cstheme="majorHAnsi"/>
          <w:sz w:val="18"/>
          <w:szCs w:val="18"/>
        </w:rPr>
        <w:t>financial</w:t>
      </w:r>
      <w:r w:rsidRPr="00794951">
        <w:rPr>
          <w:rFonts w:cstheme="majorHAnsi"/>
          <w:spacing w:val="-9"/>
          <w:sz w:val="18"/>
          <w:szCs w:val="18"/>
        </w:rPr>
        <w:t xml:space="preserve"> </w:t>
      </w:r>
      <w:r w:rsidRPr="00794951">
        <w:rPr>
          <w:rFonts w:cstheme="majorHAnsi"/>
          <w:sz w:val="18"/>
          <w:szCs w:val="18"/>
        </w:rPr>
        <w:t>and</w:t>
      </w:r>
      <w:r w:rsidRPr="00794951">
        <w:rPr>
          <w:rFonts w:cstheme="majorHAnsi"/>
          <w:spacing w:val="-8"/>
          <w:sz w:val="18"/>
          <w:szCs w:val="18"/>
        </w:rPr>
        <w:t xml:space="preserve"> </w:t>
      </w:r>
      <w:r w:rsidRPr="00794951">
        <w:rPr>
          <w:rFonts w:cstheme="majorHAnsi"/>
          <w:sz w:val="18"/>
          <w:szCs w:val="18"/>
        </w:rPr>
        <w:t>risk</w:t>
      </w:r>
      <w:r w:rsidRPr="00794951">
        <w:rPr>
          <w:rFonts w:cstheme="majorHAnsi"/>
          <w:spacing w:val="-10"/>
          <w:sz w:val="18"/>
          <w:szCs w:val="18"/>
        </w:rPr>
        <w:t xml:space="preserve"> </w:t>
      </w:r>
      <w:r w:rsidRPr="00794951">
        <w:rPr>
          <w:rFonts w:cstheme="majorHAnsi"/>
          <w:sz w:val="18"/>
          <w:szCs w:val="18"/>
        </w:rPr>
        <w:t>practices.</w:t>
      </w:r>
    </w:p>
    <w:p w14:paraId="5F437C33"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bookmarkStart w:id="18" w:name="_Reporting_Fraud"/>
      <w:bookmarkEnd w:id="18"/>
      <w:r w:rsidRPr="00794951">
        <w:rPr>
          <w:rFonts w:asciiTheme="majorHAnsi" w:hAnsiTheme="majorHAnsi" w:cstheme="majorHAnsi"/>
          <w:sz w:val="18"/>
          <w:szCs w:val="18"/>
        </w:rPr>
        <w:t>Reporting Fraud</w:t>
      </w:r>
    </w:p>
    <w:p w14:paraId="3B00AA97"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239D2937" w14:textId="77777777" w:rsidR="00A65783" w:rsidRPr="00794951" w:rsidRDefault="00A65783" w:rsidP="00FB749A">
      <w:pPr>
        <w:pStyle w:val="ListNumber3"/>
        <w:numPr>
          <w:ilvl w:val="0"/>
          <w:numId w:val="22"/>
        </w:numPr>
        <w:rPr>
          <w:rStyle w:val="Hyperlink"/>
          <w:rFonts w:asciiTheme="majorHAnsi" w:hAnsiTheme="majorHAnsi" w:cstheme="majorHAnsi"/>
          <w:sz w:val="18"/>
          <w:szCs w:val="18"/>
        </w:rPr>
      </w:pPr>
      <w:r w:rsidRPr="00794951">
        <w:rPr>
          <w:rFonts w:asciiTheme="majorHAnsi" w:hAnsiTheme="majorHAnsi" w:cstheme="majorHAnsi"/>
          <w:b/>
          <w:sz w:val="18"/>
          <w:szCs w:val="18"/>
        </w:rPr>
        <w:fldChar w:fldCharType="begin"/>
      </w:r>
      <w:r w:rsidRPr="00794951">
        <w:rPr>
          <w:rFonts w:asciiTheme="majorHAnsi" w:hAnsiTheme="majorHAnsi" w:cstheme="majorHAnsi"/>
          <w:b/>
          <w:sz w:val="18"/>
          <w:szCs w:val="18"/>
        </w:rPr>
        <w:instrText xml:space="preserve"> HYPERLINK "https://unvoiosctxwi.unvienna.org/OIOSIDWDR_3/(X(1)S(vli3gkwgzvi5gvhwxw52sqe1))/default.aspx?AspxAutoDetectCookieSupport=1" </w:instrText>
      </w:r>
      <w:r w:rsidRPr="00794951">
        <w:rPr>
          <w:rFonts w:asciiTheme="majorHAnsi" w:hAnsiTheme="majorHAnsi" w:cstheme="majorHAnsi"/>
          <w:b/>
          <w:sz w:val="18"/>
          <w:szCs w:val="18"/>
        </w:rPr>
        <w:fldChar w:fldCharType="separate"/>
      </w:r>
      <w:r w:rsidRPr="00794951">
        <w:rPr>
          <w:rStyle w:val="Hyperlink"/>
          <w:rFonts w:asciiTheme="majorHAnsi" w:hAnsiTheme="majorHAnsi" w:cstheme="majorHAnsi"/>
          <w:b/>
          <w:sz w:val="18"/>
          <w:szCs w:val="18"/>
        </w:rPr>
        <w:t>Online referral form</w:t>
      </w:r>
      <w:r w:rsidRPr="00794951">
        <w:rPr>
          <w:rStyle w:val="Hyperlink"/>
          <w:rFonts w:asciiTheme="majorHAnsi" w:hAnsiTheme="majorHAnsi" w:cstheme="majorHAnsi"/>
          <w:sz w:val="18"/>
          <w:szCs w:val="18"/>
        </w:rPr>
        <w:t xml:space="preserve">  </w:t>
      </w:r>
    </w:p>
    <w:p w14:paraId="5F42EBF6" w14:textId="77777777" w:rsidR="00A65783" w:rsidRPr="00794951" w:rsidRDefault="00A65783" w:rsidP="00A65783">
      <w:pPr>
        <w:pStyle w:val="ListNumber3"/>
        <w:numPr>
          <w:ilvl w:val="0"/>
          <w:numId w:val="0"/>
        </w:numPr>
        <w:ind w:left="1644"/>
        <w:rPr>
          <w:rFonts w:asciiTheme="majorHAnsi" w:hAnsiTheme="majorHAnsi" w:cstheme="majorHAnsi"/>
          <w:sz w:val="18"/>
          <w:szCs w:val="18"/>
        </w:rPr>
      </w:pPr>
      <w:r w:rsidRPr="00794951">
        <w:rPr>
          <w:rFonts w:asciiTheme="majorHAnsi" w:hAnsiTheme="majorHAnsi" w:cstheme="majorHAnsi"/>
          <w:b/>
          <w:sz w:val="18"/>
          <w:szCs w:val="18"/>
        </w:rPr>
        <w:fldChar w:fldCharType="end"/>
      </w:r>
      <w:r w:rsidRPr="00794951">
        <w:rPr>
          <w:rFonts w:asciiTheme="majorHAnsi" w:hAnsiTheme="majorHAnsi" w:cstheme="majorHAnsi"/>
          <w:sz w:val="18"/>
          <w:szCs w:val="18"/>
        </w:rPr>
        <w:t>(</w:t>
      </w:r>
      <w:hyperlink r:id="rId31" w:history="1">
        <w:r w:rsidRPr="00794951">
          <w:rPr>
            <w:rStyle w:val="Hyperlink"/>
            <w:rFonts w:asciiTheme="majorHAnsi" w:hAnsiTheme="majorHAnsi" w:cstheme="majorHAnsi"/>
            <w:sz w:val="18"/>
            <w:szCs w:val="18"/>
          </w:rPr>
          <w:t>http://www.unwomen.org/en/about-us/accountability/investigations</w:t>
        </w:r>
      </w:hyperlink>
      <w:r w:rsidRPr="00794951">
        <w:rPr>
          <w:rFonts w:asciiTheme="majorHAnsi" w:hAnsiTheme="majorHAnsi" w:cstheme="majorHAnsi"/>
          <w:sz w:val="18"/>
          <w:szCs w:val="18"/>
        </w:rPr>
        <w:t xml:space="preserve">) </w:t>
      </w:r>
    </w:p>
    <w:p w14:paraId="25631310" w14:textId="77777777" w:rsidR="00A65783" w:rsidRPr="00794951" w:rsidRDefault="00A65783" w:rsidP="00A65783">
      <w:pPr>
        <w:pStyle w:val="ListNumber3"/>
        <w:numPr>
          <w:ilvl w:val="0"/>
          <w:numId w:val="0"/>
        </w:numPr>
        <w:ind w:left="1644" w:hanging="397"/>
        <w:rPr>
          <w:rFonts w:asciiTheme="majorHAnsi" w:hAnsiTheme="majorHAnsi" w:cstheme="majorHAnsi"/>
          <w:sz w:val="18"/>
          <w:szCs w:val="18"/>
        </w:rPr>
      </w:pPr>
    </w:p>
    <w:p w14:paraId="64DF065B" w14:textId="77777777" w:rsidR="00A65783" w:rsidRPr="00794951" w:rsidRDefault="00A65783" w:rsidP="00A65783">
      <w:pPr>
        <w:pStyle w:val="ListNumber3"/>
        <w:rPr>
          <w:rFonts w:asciiTheme="majorHAnsi" w:hAnsiTheme="majorHAnsi" w:cstheme="majorHAnsi"/>
          <w:sz w:val="18"/>
          <w:szCs w:val="18"/>
        </w:rPr>
      </w:pPr>
      <w:r w:rsidRPr="00794951">
        <w:rPr>
          <w:rFonts w:asciiTheme="majorHAnsi" w:hAnsiTheme="majorHAnsi" w:cstheme="majorHAnsi"/>
          <w:b/>
          <w:sz w:val="18"/>
          <w:szCs w:val="18"/>
        </w:rPr>
        <w:t>Phone</w:t>
      </w:r>
      <w:r w:rsidRPr="00794951">
        <w:rPr>
          <w:rFonts w:asciiTheme="majorHAnsi" w:hAnsiTheme="majorHAnsi" w:cstheme="majorHAnsi"/>
          <w:sz w:val="18"/>
          <w:szCs w:val="18"/>
        </w:rPr>
        <w:t>: + 1 212-963-1111 (24 hours a day)</w:t>
      </w:r>
    </w:p>
    <w:p w14:paraId="5B03BE14" w14:textId="77777777" w:rsidR="00A65783" w:rsidRPr="00794951" w:rsidRDefault="00A65783" w:rsidP="00A65783">
      <w:pPr>
        <w:pStyle w:val="ListNumber3"/>
        <w:numPr>
          <w:ilvl w:val="0"/>
          <w:numId w:val="0"/>
        </w:numPr>
        <w:ind w:left="1644"/>
        <w:rPr>
          <w:rFonts w:asciiTheme="majorHAnsi" w:hAnsiTheme="majorHAnsi" w:cstheme="majorHAnsi"/>
          <w:sz w:val="18"/>
          <w:szCs w:val="18"/>
        </w:rPr>
      </w:pPr>
    </w:p>
    <w:p w14:paraId="399FEA1F" w14:textId="77777777" w:rsidR="00A65783" w:rsidRPr="00794951" w:rsidRDefault="00A65783" w:rsidP="00A65783">
      <w:pPr>
        <w:pStyle w:val="ListNumber3"/>
        <w:rPr>
          <w:rFonts w:asciiTheme="majorHAnsi" w:hAnsiTheme="majorHAnsi" w:cstheme="majorHAnsi"/>
          <w:sz w:val="18"/>
          <w:szCs w:val="18"/>
        </w:rPr>
      </w:pPr>
      <w:r w:rsidRPr="00794951">
        <w:rPr>
          <w:rFonts w:asciiTheme="majorHAnsi" w:hAnsiTheme="majorHAnsi" w:cstheme="majorHAnsi"/>
          <w:b/>
          <w:sz w:val="18"/>
          <w:szCs w:val="18"/>
        </w:rPr>
        <w:t>Regular mail</w:t>
      </w:r>
      <w:r w:rsidRPr="00794951">
        <w:rPr>
          <w:rFonts w:asciiTheme="majorHAnsi" w:hAnsiTheme="majorHAnsi" w:cstheme="majorHAnsi"/>
          <w:sz w:val="18"/>
          <w:szCs w:val="18"/>
        </w:rPr>
        <w:t xml:space="preserve">: </w:t>
      </w:r>
    </w:p>
    <w:p w14:paraId="46E56D78" w14:textId="77777777" w:rsidR="00A65783" w:rsidRPr="00794951" w:rsidRDefault="00A65783" w:rsidP="00A65783">
      <w:pPr>
        <w:pStyle w:val="ListNumber3"/>
        <w:numPr>
          <w:ilvl w:val="0"/>
          <w:numId w:val="0"/>
        </w:numPr>
        <w:ind w:left="1644"/>
        <w:rPr>
          <w:rFonts w:asciiTheme="majorHAnsi" w:hAnsiTheme="majorHAnsi" w:cstheme="majorHAnsi"/>
          <w:sz w:val="18"/>
          <w:szCs w:val="18"/>
        </w:rPr>
      </w:pPr>
      <w:r w:rsidRPr="00794951">
        <w:rPr>
          <w:rFonts w:asciiTheme="majorHAnsi" w:hAnsiTheme="majorHAnsi" w:cstheme="majorHAnsi"/>
          <w:sz w:val="18"/>
          <w:szCs w:val="18"/>
        </w:rPr>
        <w:t>Director, Investigations Division – Office of Internal Oversight Services</w:t>
      </w:r>
    </w:p>
    <w:p w14:paraId="6AA57600" w14:textId="77777777" w:rsidR="00A65783" w:rsidRPr="00794951" w:rsidRDefault="00A65783" w:rsidP="00A65783">
      <w:pPr>
        <w:pStyle w:val="ListNumber3"/>
        <w:numPr>
          <w:ilvl w:val="0"/>
          <w:numId w:val="0"/>
        </w:numPr>
        <w:ind w:left="1644"/>
        <w:rPr>
          <w:rFonts w:asciiTheme="majorHAnsi" w:hAnsiTheme="majorHAnsi" w:cstheme="majorHAnsi"/>
          <w:sz w:val="18"/>
          <w:szCs w:val="18"/>
        </w:rPr>
      </w:pPr>
      <w:r w:rsidRPr="00794951">
        <w:rPr>
          <w:rFonts w:asciiTheme="majorHAnsi" w:hAnsiTheme="majorHAnsi" w:cstheme="majorHAnsi"/>
          <w:sz w:val="18"/>
          <w:szCs w:val="18"/>
        </w:rPr>
        <w:t>7th Floor 300 East 42nd (Corner Second Avenue)</w:t>
      </w:r>
    </w:p>
    <w:p w14:paraId="68ACBCEF" w14:textId="77777777" w:rsidR="00A65783" w:rsidRPr="00794951" w:rsidRDefault="00A65783" w:rsidP="00A65783">
      <w:pPr>
        <w:pStyle w:val="ListNumber3"/>
        <w:numPr>
          <w:ilvl w:val="0"/>
          <w:numId w:val="0"/>
        </w:numPr>
        <w:ind w:left="1644"/>
        <w:rPr>
          <w:rFonts w:asciiTheme="majorHAnsi" w:hAnsiTheme="majorHAnsi" w:cstheme="majorHAnsi"/>
          <w:sz w:val="18"/>
          <w:szCs w:val="18"/>
        </w:rPr>
      </w:pPr>
      <w:r w:rsidRPr="00794951">
        <w:rPr>
          <w:rFonts w:asciiTheme="majorHAnsi" w:hAnsiTheme="majorHAnsi" w:cstheme="majorHAnsi"/>
          <w:sz w:val="18"/>
          <w:szCs w:val="18"/>
        </w:rPr>
        <w:t>New York, NY, 10017, U.S.A.</w:t>
      </w:r>
    </w:p>
    <w:p w14:paraId="45D8FBFC" w14:textId="77777777" w:rsidR="00A65783" w:rsidRPr="00794951" w:rsidRDefault="00A65783" w:rsidP="00A65783">
      <w:pPr>
        <w:pStyle w:val="BodyText"/>
        <w:spacing w:before="51"/>
        <w:ind w:left="119" w:right="393"/>
        <w:jc w:val="both"/>
        <w:rPr>
          <w:rFonts w:asciiTheme="majorHAnsi" w:hAnsiTheme="majorHAnsi" w:cstheme="majorHAnsi"/>
          <w:sz w:val="18"/>
          <w:szCs w:val="18"/>
        </w:rPr>
      </w:pPr>
    </w:p>
    <w:p w14:paraId="3047C040" w14:textId="77777777" w:rsidR="00A65783" w:rsidRPr="00794951" w:rsidRDefault="00A65783" w:rsidP="00A65783">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51"/>
        <w:ind w:left="119" w:right="393"/>
        <w:jc w:val="both"/>
        <w:rPr>
          <w:rFonts w:asciiTheme="majorHAnsi" w:hAnsiTheme="majorHAnsi" w:cstheme="majorHAnsi"/>
          <w:i/>
          <w:sz w:val="18"/>
          <w:szCs w:val="18"/>
        </w:rPr>
      </w:pPr>
      <w:r w:rsidRPr="00794951">
        <w:rPr>
          <w:rFonts w:asciiTheme="majorHAnsi" w:hAnsiTheme="majorHAnsi" w:cstheme="majorHAnsi"/>
          <w:i/>
          <w:color w:val="262626" w:themeColor="text1" w:themeTint="D9"/>
          <w:sz w:val="18"/>
          <w:szCs w:val="18"/>
        </w:rPr>
        <w:t xml:space="preserve">For further information on reporting procedures, please consult the UN Women Legal Policy and the UN Women </w:t>
      </w:r>
      <w:r w:rsidRPr="00794951">
        <w:rPr>
          <w:rFonts w:asciiTheme="majorHAnsi" w:hAnsiTheme="majorHAnsi" w:cstheme="majorHAnsi"/>
          <w:i/>
          <w:sz w:val="18"/>
          <w:szCs w:val="18"/>
        </w:rPr>
        <w:t>Accountability website.</w:t>
      </w:r>
    </w:p>
    <w:p w14:paraId="4BA71896"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Confidentiality and Protection from Retaliation</w:t>
      </w:r>
    </w:p>
    <w:p w14:paraId="64671B51" w14:textId="77777777" w:rsidR="00A65783" w:rsidRPr="00794951" w:rsidRDefault="00A65783" w:rsidP="00FB749A">
      <w:pPr>
        <w:pStyle w:val="Heading3"/>
        <w:numPr>
          <w:ilvl w:val="0"/>
          <w:numId w:val="46"/>
        </w:numPr>
        <w:ind w:left="0" w:firstLine="0"/>
        <w:rPr>
          <w:rFonts w:cstheme="majorHAnsi"/>
          <w:b/>
          <w:sz w:val="18"/>
          <w:szCs w:val="18"/>
        </w:rPr>
      </w:pPr>
      <w:r w:rsidRPr="00794951">
        <w:rPr>
          <w:rFonts w:cstheme="majorHAnsi"/>
          <w:b/>
          <w:sz w:val="18"/>
          <w:szCs w:val="18"/>
        </w:rPr>
        <w:t>Confidentiality</w:t>
      </w:r>
    </w:p>
    <w:p w14:paraId="628FD0AF"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245B6BF"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All investigations undertaken by OIOS are confidential and requests for confidentiality by investigation participants will be honored to the extent possible within the legitimate needs of the investigation.</w:t>
      </w:r>
    </w:p>
    <w:p w14:paraId="078089D1" w14:textId="77777777" w:rsidR="00A65783" w:rsidRPr="00794951" w:rsidRDefault="00A65783" w:rsidP="00FB749A">
      <w:pPr>
        <w:pStyle w:val="Heading3"/>
        <w:numPr>
          <w:ilvl w:val="0"/>
          <w:numId w:val="46"/>
        </w:numPr>
        <w:ind w:left="0" w:firstLine="0"/>
        <w:rPr>
          <w:rFonts w:cstheme="majorHAnsi"/>
          <w:sz w:val="18"/>
          <w:szCs w:val="18"/>
        </w:rPr>
      </w:pPr>
      <w:bookmarkStart w:id="19" w:name="_Protection_from_Retaliation"/>
      <w:bookmarkEnd w:id="19"/>
      <w:r w:rsidRPr="00794951">
        <w:rPr>
          <w:rFonts w:cstheme="majorHAnsi"/>
          <w:b/>
          <w:sz w:val="18"/>
          <w:szCs w:val="18"/>
        </w:rPr>
        <w:t>Protection from</w:t>
      </w:r>
      <w:r w:rsidRPr="00794951">
        <w:rPr>
          <w:rFonts w:cstheme="majorHAnsi"/>
          <w:sz w:val="18"/>
          <w:szCs w:val="18"/>
        </w:rPr>
        <w:t xml:space="preserve"> </w:t>
      </w:r>
      <w:r w:rsidRPr="00794951">
        <w:rPr>
          <w:rFonts w:cstheme="majorHAnsi"/>
          <w:b/>
          <w:sz w:val="18"/>
          <w:szCs w:val="18"/>
        </w:rPr>
        <w:t>Retaliation</w:t>
      </w:r>
    </w:p>
    <w:p w14:paraId="6933D4E4"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The</w:t>
      </w:r>
      <w:r w:rsidRPr="00794951">
        <w:rPr>
          <w:rFonts w:cstheme="majorHAnsi"/>
          <w:spacing w:val="-12"/>
          <w:sz w:val="18"/>
          <w:szCs w:val="18"/>
        </w:rPr>
        <w:t xml:space="preserve"> </w:t>
      </w:r>
      <w:r w:rsidRPr="00794951">
        <w:rPr>
          <w:rFonts w:cstheme="majorHAnsi"/>
          <w:sz w:val="18"/>
          <w:szCs w:val="18"/>
        </w:rPr>
        <w:t>UN–Women</w:t>
      </w:r>
      <w:r w:rsidRPr="00794951">
        <w:rPr>
          <w:rFonts w:cstheme="majorHAnsi"/>
          <w:spacing w:val="-11"/>
          <w:sz w:val="18"/>
          <w:szCs w:val="18"/>
        </w:rPr>
        <w:t xml:space="preserve"> </w:t>
      </w:r>
      <w:r w:rsidRPr="00794951">
        <w:rPr>
          <w:rFonts w:cstheme="majorHAnsi"/>
          <w:sz w:val="18"/>
          <w:szCs w:val="18"/>
        </w:rPr>
        <w:t>Policy</w:t>
      </w:r>
      <w:r w:rsidRPr="00794951">
        <w:rPr>
          <w:rFonts w:cstheme="majorHAnsi"/>
          <w:spacing w:val="-10"/>
          <w:sz w:val="18"/>
          <w:szCs w:val="18"/>
        </w:rPr>
        <w:t xml:space="preserve"> </w:t>
      </w:r>
      <w:r w:rsidRPr="00794951">
        <w:rPr>
          <w:rFonts w:cstheme="majorHAnsi"/>
          <w:sz w:val="18"/>
          <w:szCs w:val="18"/>
        </w:rPr>
        <w:t>for</w:t>
      </w:r>
      <w:r w:rsidRPr="00794951">
        <w:rPr>
          <w:rFonts w:cstheme="majorHAnsi"/>
          <w:spacing w:val="-9"/>
          <w:sz w:val="18"/>
          <w:szCs w:val="18"/>
        </w:rPr>
        <w:t xml:space="preserve"> </w:t>
      </w:r>
      <w:r w:rsidRPr="00794951">
        <w:rPr>
          <w:rFonts w:cstheme="majorHAnsi"/>
          <w:sz w:val="18"/>
          <w:szCs w:val="18"/>
        </w:rPr>
        <w:t>Protection</w:t>
      </w:r>
      <w:r w:rsidRPr="00794951">
        <w:rPr>
          <w:rFonts w:cstheme="majorHAnsi"/>
          <w:spacing w:val="-9"/>
          <w:sz w:val="18"/>
          <w:szCs w:val="18"/>
        </w:rPr>
        <w:t xml:space="preserve"> </w:t>
      </w:r>
      <w:r w:rsidRPr="00794951">
        <w:rPr>
          <w:rFonts w:cstheme="majorHAnsi"/>
          <w:sz w:val="18"/>
          <w:szCs w:val="18"/>
        </w:rPr>
        <w:t>against</w:t>
      </w:r>
      <w:r w:rsidRPr="00794951">
        <w:rPr>
          <w:rFonts w:cstheme="majorHAnsi"/>
          <w:spacing w:val="-11"/>
          <w:sz w:val="18"/>
          <w:szCs w:val="18"/>
        </w:rPr>
        <w:t xml:space="preserve"> </w:t>
      </w:r>
      <w:r w:rsidRPr="00794951">
        <w:rPr>
          <w:rFonts w:cstheme="majorHAnsi"/>
          <w:sz w:val="18"/>
          <w:szCs w:val="18"/>
        </w:rPr>
        <w:t>Retaliation</w:t>
      </w:r>
      <w:r w:rsidRPr="00794951">
        <w:rPr>
          <w:rFonts w:cstheme="majorHAnsi"/>
          <w:spacing w:val="-9"/>
          <w:sz w:val="18"/>
          <w:szCs w:val="18"/>
        </w:rPr>
        <w:t xml:space="preserve"> </w:t>
      </w:r>
      <w:r w:rsidRPr="00794951">
        <w:rPr>
          <w:rFonts w:cstheme="majorHAnsi"/>
          <w:sz w:val="18"/>
          <w:szCs w:val="18"/>
        </w:rPr>
        <w:t>establishes</w:t>
      </w:r>
      <w:r w:rsidRPr="00794951">
        <w:rPr>
          <w:rFonts w:cstheme="majorHAnsi"/>
          <w:spacing w:val="-12"/>
          <w:sz w:val="18"/>
          <w:szCs w:val="18"/>
        </w:rPr>
        <w:t xml:space="preserve"> </w:t>
      </w:r>
      <w:r w:rsidRPr="00794951">
        <w:rPr>
          <w:rFonts w:cstheme="majorHAnsi"/>
          <w:sz w:val="18"/>
          <w:szCs w:val="18"/>
        </w:rPr>
        <w:t>a</w:t>
      </w:r>
      <w:r w:rsidRPr="00794951">
        <w:rPr>
          <w:rFonts w:cstheme="majorHAnsi"/>
          <w:spacing w:val="-12"/>
          <w:sz w:val="18"/>
          <w:szCs w:val="18"/>
        </w:rPr>
        <w:t xml:space="preserve"> </w:t>
      </w:r>
      <w:r w:rsidRPr="00794951">
        <w:rPr>
          <w:rFonts w:cstheme="majorHAnsi"/>
          <w:sz w:val="18"/>
          <w:szCs w:val="18"/>
        </w:rPr>
        <w:t>framework</w:t>
      </w:r>
      <w:r w:rsidRPr="00794951">
        <w:rPr>
          <w:rFonts w:cstheme="majorHAnsi"/>
          <w:spacing w:val="-11"/>
          <w:sz w:val="18"/>
          <w:szCs w:val="18"/>
        </w:rPr>
        <w:t xml:space="preserve"> </w:t>
      </w:r>
      <w:r w:rsidRPr="00794951">
        <w:rPr>
          <w:rFonts w:cstheme="majorHAnsi"/>
          <w:sz w:val="18"/>
          <w:szCs w:val="18"/>
        </w:rPr>
        <w:t>and</w:t>
      </w:r>
      <w:r w:rsidRPr="00794951">
        <w:rPr>
          <w:rFonts w:cstheme="majorHAnsi"/>
          <w:spacing w:val="-13"/>
          <w:sz w:val="18"/>
          <w:szCs w:val="18"/>
        </w:rPr>
        <w:t xml:space="preserve"> </w:t>
      </w:r>
      <w:r w:rsidRPr="00794951">
        <w:rPr>
          <w:rFonts w:cstheme="majorHAnsi"/>
          <w:sz w:val="18"/>
          <w:szCs w:val="18"/>
        </w:rPr>
        <w:t>procedure for</w:t>
      </w:r>
      <w:r w:rsidRPr="00794951">
        <w:rPr>
          <w:rFonts w:cstheme="majorHAnsi"/>
          <w:spacing w:val="-11"/>
          <w:sz w:val="18"/>
          <w:szCs w:val="18"/>
        </w:rPr>
        <w:t xml:space="preserve"> </w:t>
      </w:r>
      <w:r w:rsidRPr="00794951">
        <w:rPr>
          <w:rFonts w:cstheme="majorHAnsi"/>
          <w:sz w:val="18"/>
          <w:szCs w:val="18"/>
        </w:rPr>
        <w:t>the</w:t>
      </w:r>
      <w:r w:rsidRPr="00794951">
        <w:rPr>
          <w:rFonts w:cstheme="majorHAnsi"/>
          <w:spacing w:val="-11"/>
          <w:sz w:val="18"/>
          <w:szCs w:val="18"/>
        </w:rPr>
        <w:t xml:space="preserve"> </w:t>
      </w:r>
      <w:r w:rsidRPr="00794951">
        <w:rPr>
          <w:rFonts w:cstheme="majorHAnsi"/>
          <w:sz w:val="18"/>
          <w:szCs w:val="18"/>
        </w:rPr>
        <w:t>protection</w:t>
      </w:r>
      <w:r w:rsidRPr="00794951">
        <w:rPr>
          <w:rFonts w:cstheme="majorHAnsi"/>
          <w:spacing w:val="-10"/>
          <w:sz w:val="18"/>
          <w:szCs w:val="18"/>
        </w:rPr>
        <w:t xml:space="preserve"> </w:t>
      </w:r>
      <w:r w:rsidRPr="00794951">
        <w:rPr>
          <w:rFonts w:cstheme="majorHAnsi"/>
          <w:sz w:val="18"/>
          <w:szCs w:val="18"/>
        </w:rPr>
        <w:t>of</w:t>
      </w:r>
      <w:r w:rsidRPr="00794951">
        <w:rPr>
          <w:rFonts w:cstheme="majorHAnsi"/>
          <w:spacing w:val="-10"/>
          <w:sz w:val="18"/>
          <w:szCs w:val="18"/>
        </w:rPr>
        <w:t xml:space="preserve"> </w:t>
      </w:r>
      <w:r w:rsidRPr="00794951">
        <w:rPr>
          <w:rFonts w:cstheme="majorHAnsi"/>
          <w:sz w:val="18"/>
          <w:szCs w:val="18"/>
        </w:rPr>
        <w:t>staff</w:t>
      </w:r>
      <w:r w:rsidRPr="00794951">
        <w:rPr>
          <w:rFonts w:cstheme="majorHAnsi"/>
          <w:spacing w:val="-12"/>
          <w:sz w:val="18"/>
          <w:szCs w:val="18"/>
        </w:rPr>
        <w:t xml:space="preserve"> </w:t>
      </w:r>
      <w:r w:rsidRPr="00794951">
        <w:rPr>
          <w:rFonts w:cstheme="majorHAnsi"/>
          <w:sz w:val="18"/>
          <w:szCs w:val="18"/>
        </w:rPr>
        <w:t>members</w:t>
      </w:r>
      <w:r w:rsidRPr="00794951">
        <w:rPr>
          <w:rFonts w:cstheme="majorHAnsi"/>
          <w:spacing w:val="-14"/>
          <w:sz w:val="18"/>
          <w:szCs w:val="18"/>
        </w:rPr>
        <w:t xml:space="preserve"> </w:t>
      </w:r>
      <w:r w:rsidRPr="00794951">
        <w:rPr>
          <w:rFonts w:cstheme="majorHAnsi"/>
          <w:sz w:val="18"/>
          <w:szCs w:val="18"/>
        </w:rPr>
        <w:t>from</w:t>
      </w:r>
      <w:r w:rsidRPr="00794951">
        <w:rPr>
          <w:rFonts w:cstheme="majorHAnsi"/>
          <w:spacing w:val="-11"/>
          <w:sz w:val="18"/>
          <w:szCs w:val="18"/>
        </w:rPr>
        <w:t xml:space="preserve"> </w:t>
      </w:r>
      <w:r w:rsidRPr="00794951">
        <w:rPr>
          <w:rFonts w:cstheme="majorHAnsi"/>
          <w:sz w:val="18"/>
          <w:szCs w:val="18"/>
        </w:rPr>
        <w:t>retaliation.</w:t>
      </w:r>
      <w:r w:rsidRPr="00794951">
        <w:rPr>
          <w:rFonts w:cstheme="majorHAnsi"/>
          <w:spacing w:val="22"/>
          <w:sz w:val="18"/>
          <w:szCs w:val="18"/>
        </w:rPr>
        <w:t xml:space="preserve"> </w:t>
      </w:r>
      <w:r w:rsidRPr="00794951">
        <w:rPr>
          <w:rFonts w:cstheme="majorHAnsi"/>
          <w:sz w:val="18"/>
          <w:szCs w:val="18"/>
        </w:rPr>
        <w:t>Staff</w:t>
      </w:r>
      <w:r w:rsidRPr="00794951">
        <w:rPr>
          <w:rFonts w:cstheme="majorHAnsi"/>
          <w:spacing w:val="-10"/>
          <w:sz w:val="18"/>
          <w:szCs w:val="18"/>
        </w:rPr>
        <w:t xml:space="preserve"> </w:t>
      </w:r>
      <w:r w:rsidRPr="00794951">
        <w:rPr>
          <w:rFonts w:cstheme="majorHAnsi"/>
          <w:sz w:val="18"/>
          <w:szCs w:val="18"/>
        </w:rPr>
        <w:t>members</w:t>
      </w:r>
      <w:r w:rsidRPr="00794951">
        <w:rPr>
          <w:rFonts w:cstheme="majorHAnsi"/>
          <w:spacing w:val="-11"/>
          <w:sz w:val="18"/>
          <w:szCs w:val="18"/>
        </w:rPr>
        <w:t xml:space="preserve"> </w:t>
      </w:r>
      <w:r w:rsidRPr="00794951">
        <w:rPr>
          <w:rFonts w:cstheme="majorHAnsi"/>
          <w:sz w:val="18"/>
          <w:szCs w:val="18"/>
        </w:rPr>
        <w:t>who</w:t>
      </w:r>
      <w:r w:rsidRPr="00794951">
        <w:rPr>
          <w:rFonts w:cstheme="majorHAnsi"/>
          <w:spacing w:val="-11"/>
          <w:sz w:val="18"/>
          <w:szCs w:val="18"/>
        </w:rPr>
        <w:t xml:space="preserve"> </w:t>
      </w:r>
      <w:r w:rsidRPr="00794951">
        <w:rPr>
          <w:rFonts w:cstheme="majorHAnsi"/>
          <w:sz w:val="18"/>
          <w:szCs w:val="18"/>
        </w:rPr>
        <w:t>believe</w:t>
      </w:r>
      <w:r w:rsidRPr="00794951">
        <w:rPr>
          <w:rFonts w:cstheme="majorHAnsi"/>
          <w:spacing w:val="-11"/>
          <w:sz w:val="18"/>
          <w:szCs w:val="18"/>
        </w:rPr>
        <w:t xml:space="preserve"> </w:t>
      </w:r>
      <w:r w:rsidRPr="00794951">
        <w:rPr>
          <w:rFonts w:cstheme="majorHAnsi"/>
          <w:sz w:val="18"/>
          <w:szCs w:val="18"/>
        </w:rPr>
        <w:t>that</w:t>
      </w:r>
      <w:r w:rsidRPr="00794951">
        <w:rPr>
          <w:rFonts w:cstheme="majorHAnsi"/>
          <w:spacing w:val="-10"/>
          <w:sz w:val="18"/>
          <w:szCs w:val="18"/>
        </w:rPr>
        <w:t xml:space="preserve"> </w:t>
      </w:r>
      <w:r w:rsidRPr="00794951">
        <w:rPr>
          <w:rFonts w:cstheme="majorHAnsi"/>
          <w:sz w:val="18"/>
          <w:szCs w:val="18"/>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794951">
        <w:rPr>
          <w:rFonts w:cstheme="majorHAnsi"/>
          <w:spacing w:val="-16"/>
          <w:sz w:val="18"/>
          <w:szCs w:val="18"/>
        </w:rPr>
        <w:t xml:space="preserve"> </w:t>
      </w:r>
      <w:r w:rsidRPr="00794951">
        <w:rPr>
          <w:rFonts w:cstheme="majorHAnsi"/>
          <w:sz w:val="18"/>
          <w:szCs w:val="18"/>
        </w:rPr>
        <w:t>ways:</w:t>
      </w:r>
    </w:p>
    <w:p w14:paraId="047B10FD" w14:textId="77777777" w:rsidR="00A65783" w:rsidRPr="00794951" w:rsidRDefault="00A65783" w:rsidP="00A65783">
      <w:pPr>
        <w:pStyle w:val="ListBullet4"/>
        <w:rPr>
          <w:rFonts w:asciiTheme="majorHAnsi" w:hAnsiTheme="majorHAnsi" w:cstheme="majorHAnsi"/>
          <w:sz w:val="18"/>
          <w:szCs w:val="18"/>
        </w:rPr>
      </w:pPr>
      <w:r w:rsidRPr="00794951">
        <w:rPr>
          <w:rFonts w:asciiTheme="majorHAnsi" w:hAnsiTheme="majorHAnsi" w:cstheme="majorHAnsi"/>
          <w:b/>
          <w:bCs/>
          <w:sz w:val="18"/>
          <w:szCs w:val="18"/>
        </w:rPr>
        <w:t xml:space="preserve">Phone: </w:t>
      </w:r>
      <w:r w:rsidRPr="00794951">
        <w:rPr>
          <w:rFonts w:asciiTheme="majorHAnsi" w:hAnsiTheme="majorHAnsi" w:cstheme="majorHAnsi"/>
          <w:sz w:val="18"/>
          <w:szCs w:val="18"/>
        </w:rPr>
        <w:t>+1 917-367-9858</w:t>
      </w:r>
    </w:p>
    <w:p w14:paraId="00476B71" w14:textId="77777777" w:rsidR="00A65783" w:rsidRPr="00794951" w:rsidRDefault="00A65783" w:rsidP="00A65783">
      <w:pPr>
        <w:pStyle w:val="ListBullet4"/>
        <w:rPr>
          <w:rFonts w:asciiTheme="majorHAnsi" w:hAnsiTheme="majorHAnsi" w:cstheme="majorHAnsi"/>
          <w:sz w:val="18"/>
          <w:szCs w:val="18"/>
        </w:rPr>
      </w:pPr>
      <w:r w:rsidRPr="00794951">
        <w:rPr>
          <w:rFonts w:asciiTheme="majorHAnsi" w:hAnsiTheme="majorHAnsi" w:cstheme="majorHAnsi"/>
          <w:b/>
          <w:bCs/>
          <w:sz w:val="18"/>
          <w:szCs w:val="18"/>
        </w:rPr>
        <w:t>Email</w:t>
      </w:r>
      <w:r w:rsidRPr="00794951">
        <w:rPr>
          <w:rFonts w:asciiTheme="majorHAnsi" w:hAnsiTheme="majorHAnsi" w:cstheme="majorHAnsi"/>
          <w:sz w:val="18"/>
          <w:szCs w:val="18"/>
        </w:rPr>
        <w:t xml:space="preserve">: </w:t>
      </w:r>
      <w:hyperlink r:id="rId32">
        <w:r w:rsidRPr="00794951">
          <w:rPr>
            <w:rFonts w:asciiTheme="majorHAnsi" w:hAnsiTheme="majorHAnsi" w:cstheme="majorHAnsi"/>
            <w:color w:val="0000FF"/>
            <w:sz w:val="18"/>
            <w:szCs w:val="18"/>
            <w:u w:val="single"/>
          </w:rPr>
          <w:t>ethicsoffice@un.org</w:t>
        </w:r>
      </w:hyperlink>
    </w:p>
    <w:p w14:paraId="4EF18400"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lastRenderedPageBreak/>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261C573"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1BE09FA7" w14:textId="77777777" w:rsidR="00A65783" w:rsidRPr="00794951" w:rsidRDefault="00A65783" w:rsidP="00FB749A">
      <w:pPr>
        <w:pStyle w:val="Heading2"/>
        <w:numPr>
          <w:ilvl w:val="0"/>
          <w:numId w:val="46"/>
        </w:numPr>
        <w:ind w:left="82" w:hanging="10"/>
        <w:rPr>
          <w:rFonts w:asciiTheme="majorHAnsi" w:hAnsiTheme="majorHAnsi" w:cstheme="majorHAnsi"/>
          <w:b w:val="0"/>
          <w:sz w:val="18"/>
          <w:szCs w:val="18"/>
        </w:rPr>
      </w:pPr>
      <w:r w:rsidRPr="00794951">
        <w:rPr>
          <w:rFonts w:asciiTheme="majorHAnsi" w:hAnsiTheme="majorHAnsi" w:cstheme="majorHAnsi"/>
          <w:sz w:val="18"/>
          <w:szCs w:val="18"/>
        </w:rPr>
        <w:t>Investigations</w:t>
      </w:r>
    </w:p>
    <w:p w14:paraId="1359791A"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OIOS has discretionary authority to decide which matters to investigate. All reports received by OIOS will be assessed through an intake process. Where it is determined that the matter warrants an OIOS investigation it will be appropriately assigned.</w:t>
      </w:r>
    </w:p>
    <w:p w14:paraId="6A878D18"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investigation</w:t>
      </w:r>
      <w:r w:rsidRPr="00794951">
        <w:rPr>
          <w:rFonts w:cstheme="majorHAnsi"/>
          <w:spacing w:val="-5"/>
          <w:sz w:val="18"/>
          <w:szCs w:val="18"/>
        </w:rPr>
        <w:t xml:space="preserve"> </w:t>
      </w:r>
      <w:r w:rsidRPr="00794951">
        <w:rPr>
          <w:rFonts w:cstheme="majorHAnsi"/>
          <w:sz w:val="18"/>
          <w:szCs w:val="18"/>
        </w:rPr>
        <w:t>is</w:t>
      </w:r>
      <w:r w:rsidRPr="00794951">
        <w:rPr>
          <w:rFonts w:cstheme="majorHAnsi"/>
          <w:spacing w:val="-7"/>
          <w:sz w:val="18"/>
          <w:szCs w:val="18"/>
        </w:rPr>
        <w:t xml:space="preserve"> </w:t>
      </w:r>
      <w:r w:rsidRPr="00794951">
        <w:rPr>
          <w:rFonts w:cstheme="majorHAnsi"/>
          <w:sz w:val="18"/>
          <w:szCs w:val="18"/>
        </w:rPr>
        <w:t>the</w:t>
      </w:r>
      <w:r w:rsidRPr="00794951">
        <w:rPr>
          <w:rFonts w:cstheme="majorHAnsi"/>
          <w:spacing w:val="-8"/>
          <w:sz w:val="18"/>
          <w:szCs w:val="18"/>
        </w:rPr>
        <w:t xml:space="preserve"> </w:t>
      </w:r>
      <w:r w:rsidRPr="00794951">
        <w:rPr>
          <w:rFonts w:cstheme="majorHAnsi"/>
          <w:sz w:val="18"/>
          <w:szCs w:val="18"/>
        </w:rPr>
        <w:t>process</w:t>
      </w:r>
      <w:r w:rsidRPr="00794951">
        <w:rPr>
          <w:rFonts w:cstheme="majorHAnsi"/>
          <w:spacing w:val="-7"/>
          <w:sz w:val="18"/>
          <w:szCs w:val="18"/>
        </w:rPr>
        <w:t xml:space="preserve"> </w:t>
      </w:r>
      <w:r w:rsidRPr="00794951">
        <w:rPr>
          <w:rFonts w:cstheme="majorHAnsi"/>
          <w:sz w:val="18"/>
          <w:szCs w:val="18"/>
        </w:rPr>
        <w:t>of</w:t>
      </w:r>
      <w:r w:rsidRPr="00794951">
        <w:rPr>
          <w:rFonts w:cstheme="majorHAnsi"/>
          <w:spacing w:val="-5"/>
          <w:sz w:val="18"/>
          <w:szCs w:val="18"/>
        </w:rPr>
        <w:t xml:space="preserve"> </w:t>
      </w:r>
      <w:r w:rsidRPr="00794951">
        <w:rPr>
          <w:rFonts w:cstheme="majorHAnsi"/>
          <w:sz w:val="18"/>
          <w:szCs w:val="18"/>
        </w:rPr>
        <w:t>planning</w:t>
      </w:r>
      <w:r w:rsidRPr="00794951">
        <w:rPr>
          <w:rFonts w:cstheme="majorHAnsi"/>
          <w:spacing w:val="-7"/>
          <w:sz w:val="18"/>
          <w:szCs w:val="18"/>
        </w:rPr>
        <w:t xml:space="preserve"> </w:t>
      </w:r>
      <w:r w:rsidRPr="00794951">
        <w:rPr>
          <w:rFonts w:cstheme="majorHAnsi"/>
          <w:sz w:val="18"/>
          <w:szCs w:val="18"/>
        </w:rPr>
        <w:t>and</w:t>
      </w:r>
      <w:r w:rsidRPr="00794951">
        <w:rPr>
          <w:rFonts w:cstheme="majorHAnsi"/>
          <w:spacing w:val="-5"/>
          <w:sz w:val="18"/>
          <w:szCs w:val="18"/>
        </w:rPr>
        <w:t xml:space="preserve"> </w:t>
      </w:r>
      <w:r w:rsidRPr="00794951">
        <w:rPr>
          <w:rFonts w:cstheme="majorHAnsi"/>
          <w:sz w:val="18"/>
          <w:szCs w:val="18"/>
        </w:rPr>
        <w:t>conducting</w:t>
      </w:r>
      <w:r w:rsidRPr="00794951">
        <w:rPr>
          <w:rFonts w:cstheme="majorHAnsi"/>
          <w:spacing w:val="-7"/>
          <w:sz w:val="18"/>
          <w:szCs w:val="18"/>
        </w:rPr>
        <w:t xml:space="preserve"> </w:t>
      </w:r>
      <w:r w:rsidRPr="00794951">
        <w:rPr>
          <w:rFonts w:cstheme="majorHAnsi"/>
          <w:sz w:val="18"/>
          <w:szCs w:val="18"/>
        </w:rPr>
        <w:t>appropriate</w:t>
      </w:r>
      <w:r w:rsidRPr="00794951">
        <w:rPr>
          <w:rFonts w:cstheme="majorHAnsi"/>
          <w:spacing w:val="-6"/>
          <w:sz w:val="18"/>
          <w:szCs w:val="18"/>
        </w:rPr>
        <w:t xml:space="preserve"> </w:t>
      </w:r>
      <w:r w:rsidRPr="00794951">
        <w:rPr>
          <w:rFonts w:cstheme="majorHAnsi"/>
          <w:sz w:val="18"/>
          <w:szCs w:val="18"/>
        </w:rPr>
        <w:t>lines</w:t>
      </w:r>
      <w:r w:rsidRPr="00794951">
        <w:rPr>
          <w:rFonts w:cstheme="majorHAnsi"/>
          <w:spacing w:val="-7"/>
          <w:sz w:val="18"/>
          <w:szCs w:val="18"/>
        </w:rPr>
        <w:t xml:space="preserve"> </w:t>
      </w:r>
      <w:r w:rsidRPr="00794951">
        <w:rPr>
          <w:rFonts w:cstheme="majorHAnsi"/>
          <w:sz w:val="18"/>
          <w:szCs w:val="18"/>
        </w:rPr>
        <w:t>of</w:t>
      </w:r>
      <w:r w:rsidRPr="00794951">
        <w:rPr>
          <w:rFonts w:cstheme="majorHAnsi"/>
          <w:spacing w:val="-5"/>
          <w:sz w:val="18"/>
          <w:szCs w:val="18"/>
        </w:rPr>
        <w:t xml:space="preserve"> </w:t>
      </w:r>
      <w:r w:rsidRPr="00794951">
        <w:rPr>
          <w:rFonts w:cstheme="majorHAnsi"/>
          <w:sz w:val="18"/>
          <w:szCs w:val="18"/>
        </w:rPr>
        <w:t>inquiry</w:t>
      </w:r>
      <w:r w:rsidRPr="00794951">
        <w:rPr>
          <w:rFonts w:cstheme="majorHAnsi"/>
          <w:spacing w:val="-7"/>
          <w:sz w:val="18"/>
          <w:szCs w:val="18"/>
        </w:rPr>
        <w:t xml:space="preserve"> </w:t>
      </w:r>
      <w:r w:rsidRPr="00794951">
        <w:rPr>
          <w:rFonts w:cstheme="majorHAnsi"/>
          <w:sz w:val="18"/>
          <w:szCs w:val="18"/>
        </w:rPr>
        <w:t>to</w:t>
      </w:r>
      <w:r w:rsidRPr="00794951">
        <w:rPr>
          <w:rFonts w:cstheme="majorHAnsi"/>
          <w:spacing w:val="-6"/>
          <w:sz w:val="18"/>
          <w:szCs w:val="18"/>
        </w:rPr>
        <w:t xml:space="preserve"> </w:t>
      </w:r>
      <w:r w:rsidRPr="00794951">
        <w:rPr>
          <w:rFonts w:cstheme="majorHAnsi"/>
          <w:sz w:val="18"/>
          <w:szCs w:val="18"/>
        </w:rPr>
        <w:t>obtain the evidence required to objectively determine the factual basis of allegations. This will</w:t>
      </w:r>
      <w:r w:rsidRPr="00794951">
        <w:rPr>
          <w:rFonts w:cstheme="majorHAnsi"/>
          <w:spacing w:val="6"/>
          <w:sz w:val="18"/>
          <w:szCs w:val="18"/>
        </w:rPr>
        <w:t xml:space="preserve"> </w:t>
      </w:r>
      <w:r w:rsidRPr="00794951">
        <w:rPr>
          <w:rFonts w:cstheme="majorHAnsi"/>
          <w:sz w:val="18"/>
          <w:szCs w:val="18"/>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6D3CC9D4" w14:textId="77777777" w:rsidR="00A65783" w:rsidRPr="00794951" w:rsidRDefault="00A65783" w:rsidP="00A65783">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28"/>
        <w:ind w:left="120" w:right="393"/>
        <w:jc w:val="both"/>
        <w:rPr>
          <w:rFonts w:asciiTheme="majorHAnsi" w:hAnsiTheme="majorHAnsi" w:cstheme="majorHAnsi"/>
          <w:i/>
          <w:sz w:val="18"/>
          <w:szCs w:val="18"/>
        </w:rPr>
      </w:pPr>
      <w:r w:rsidRPr="00794951">
        <w:rPr>
          <w:rFonts w:asciiTheme="majorHAnsi" w:hAnsiTheme="majorHAnsi" w:cstheme="majorHAnsi"/>
          <w:i/>
          <w:sz w:val="18"/>
          <w:szCs w:val="18"/>
        </w:rPr>
        <w:t xml:space="preserve">For further information on OIOS investigations procedures, please consult the OIOS Investigations Manual, the UN Women Legal </w:t>
      </w:r>
      <w:r w:rsidRPr="00794951">
        <w:rPr>
          <w:rFonts w:asciiTheme="majorHAnsi" w:hAnsiTheme="majorHAnsi" w:cstheme="majorHAnsi"/>
          <w:i/>
          <w:color w:val="262626" w:themeColor="text1" w:themeTint="D9"/>
          <w:sz w:val="18"/>
          <w:szCs w:val="18"/>
        </w:rPr>
        <w:t xml:space="preserve">Policy </w:t>
      </w:r>
      <w:r w:rsidRPr="00794951">
        <w:rPr>
          <w:rFonts w:asciiTheme="majorHAnsi" w:hAnsiTheme="majorHAnsi" w:cstheme="majorHAnsi"/>
          <w:i/>
          <w:sz w:val="18"/>
          <w:szCs w:val="18"/>
        </w:rPr>
        <w:t>and the UN Women Accountability website.</w:t>
      </w:r>
    </w:p>
    <w:p w14:paraId="5017AA5F"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Actions based on investigations</w:t>
      </w:r>
    </w:p>
    <w:p w14:paraId="36EFEF21"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2DB59F0E"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If there is evidence of improper use of funds as determined after an investigation, UN Women will use its best efforts, consistent with its regulations, rules, policies and procedures to recover any</w:t>
      </w:r>
      <w:r w:rsidRPr="00794951">
        <w:rPr>
          <w:rFonts w:cstheme="majorHAnsi"/>
          <w:spacing w:val="-5"/>
          <w:sz w:val="18"/>
          <w:szCs w:val="18"/>
        </w:rPr>
        <w:t xml:space="preserve"> </w:t>
      </w:r>
      <w:r w:rsidRPr="00794951">
        <w:rPr>
          <w:rFonts w:cstheme="majorHAnsi"/>
          <w:sz w:val="18"/>
          <w:szCs w:val="18"/>
        </w:rPr>
        <w:t>funds</w:t>
      </w:r>
      <w:r w:rsidRPr="00794951">
        <w:rPr>
          <w:rFonts w:cstheme="majorHAnsi"/>
          <w:spacing w:val="-7"/>
          <w:sz w:val="18"/>
          <w:szCs w:val="18"/>
        </w:rPr>
        <w:t xml:space="preserve"> </w:t>
      </w:r>
      <w:r w:rsidRPr="00794951">
        <w:rPr>
          <w:rFonts w:cstheme="majorHAnsi"/>
          <w:sz w:val="18"/>
          <w:szCs w:val="18"/>
        </w:rPr>
        <w:t>misused.</w:t>
      </w:r>
      <w:r w:rsidRPr="00794951">
        <w:rPr>
          <w:rFonts w:cstheme="majorHAnsi"/>
          <w:spacing w:val="-5"/>
          <w:sz w:val="18"/>
          <w:szCs w:val="18"/>
        </w:rPr>
        <w:t xml:space="preserve"> </w:t>
      </w:r>
      <w:r w:rsidRPr="00794951">
        <w:rPr>
          <w:rFonts w:cstheme="majorHAnsi"/>
          <w:sz w:val="18"/>
          <w:szCs w:val="18"/>
        </w:rPr>
        <w:t>This</w:t>
      </w:r>
      <w:r w:rsidRPr="00794951">
        <w:rPr>
          <w:rFonts w:cstheme="majorHAnsi"/>
          <w:spacing w:val="-7"/>
          <w:sz w:val="18"/>
          <w:szCs w:val="18"/>
        </w:rPr>
        <w:t xml:space="preserve"> </w:t>
      </w:r>
      <w:r w:rsidRPr="00794951">
        <w:rPr>
          <w:rFonts w:cstheme="majorHAnsi"/>
          <w:sz w:val="18"/>
          <w:szCs w:val="18"/>
        </w:rPr>
        <w:t>may</w:t>
      </w:r>
      <w:r w:rsidRPr="00794951">
        <w:rPr>
          <w:rFonts w:cstheme="majorHAnsi"/>
          <w:spacing w:val="-5"/>
          <w:sz w:val="18"/>
          <w:szCs w:val="18"/>
        </w:rPr>
        <w:t xml:space="preserve"> </w:t>
      </w:r>
      <w:r w:rsidRPr="00794951">
        <w:rPr>
          <w:rFonts w:cstheme="majorHAnsi"/>
          <w:sz w:val="18"/>
          <w:szCs w:val="18"/>
        </w:rPr>
        <w:t>include</w:t>
      </w:r>
      <w:r w:rsidRPr="00794951">
        <w:rPr>
          <w:rFonts w:cstheme="majorHAnsi"/>
          <w:spacing w:val="-3"/>
          <w:sz w:val="18"/>
          <w:szCs w:val="18"/>
        </w:rPr>
        <w:t xml:space="preserve"> </w:t>
      </w:r>
      <w:r w:rsidRPr="00794951">
        <w:rPr>
          <w:rFonts w:cstheme="majorHAnsi"/>
          <w:sz w:val="18"/>
          <w:szCs w:val="18"/>
        </w:rPr>
        <w:t>administrative</w:t>
      </w:r>
      <w:r w:rsidRPr="00794951">
        <w:rPr>
          <w:rFonts w:cstheme="majorHAnsi"/>
          <w:spacing w:val="-3"/>
          <w:sz w:val="18"/>
          <w:szCs w:val="18"/>
        </w:rPr>
        <w:t xml:space="preserve"> </w:t>
      </w:r>
      <w:r w:rsidRPr="00794951">
        <w:rPr>
          <w:rFonts w:cstheme="majorHAnsi"/>
          <w:sz w:val="18"/>
          <w:szCs w:val="18"/>
        </w:rPr>
        <w:t>action</w:t>
      </w:r>
      <w:r w:rsidRPr="00794951">
        <w:rPr>
          <w:rFonts w:cstheme="majorHAnsi"/>
          <w:spacing w:val="-5"/>
          <w:sz w:val="18"/>
          <w:szCs w:val="18"/>
        </w:rPr>
        <w:t xml:space="preserve"> </w:t>
      </w:r>
      <w:r w:rsidRPr="00794951">
        <w:rPr>
          <w:rFonts w:cstheme="majorHAnsi"/>
          <w:sz w:val="18"/>
          <w:szCs w:val="18"/>
        </w:rPr>
        <w:t>to</w:t>
      </w:r>
      <w:r w:rsidRPr="00794951">
        <w:rPr>
          <w:rFonts w:cstheme="majorHAnsi"/>
          <w:spacing w:val="-6"/>
          <w:sz w:val="18"/>
          <w:szCs w:val="18"/>
        </w:rPr>
        <w:t xml:space="preserve"> </w:t>
      </w:r>
      <w:r w:rsidRPr="00794951">
        <w:rPr>
          <w:rFonts w:cstheme="majorHAnsi"/>
          <w:sz w:val="18"/>
          <w:szCs w:val="18"/>
        </w:rPr>
        <w:t>recover</w:t>
      </w:r>
      <w:r w:rsidRPr="00794951">
        <w:rPr>
          <w:rFonts w:cstheme="majorHAnsi"/>
          <w:spacing w:val="-6"/>
          <w:sz w:val="18"/>
          <w:szCs w:val="18"/>
        </w:rPr>
        <w:t xml:space="preserve"> </w:t>
      </w:r>
      <w:r w:rsidRPr="00794951">
        <w:rPr>
          <w:rFonts w:cstheme="majorHAnsi"/>
          <w:sz w:val="18"/>
          <w:szCs w:val="18"/>
        </w:rPr>
        <w:t>funds</w:t>
      </w:r>
      <w:r w:rsidRPr="00794951">
        <w:rPr>
          <w:rFonts w:cstheme="majorHAnsi"/>
          <w:spacing w:val="-4"/>
          <w:sz w:val="18"/>
          <w:szCs w:val="18"/>
        </w:rPr>
        <w:t xml:space="preserve"> </w:t>
      </w:r>
      <w:r w:rsidRPr="00794951">
        <w:rPr>
          <w:rFonts w:cstheme="majorHAnsi"/>
          <w:sz w:val="18"/>
          <w:szCs w:val="18"/>
        </w:rPr>
        <w:t>from</w:t>
      </w:r>
      <w:r w:rsidRPr="00794951">
        <w:rPr>
          <w:rFonts w:cstheme="majorHAnsi"/>
          <w:spacing w:val="-4"/>
          <w:sz w:val="18"/>
          <w:szCs w:val="18"/>
        </w:rPr>
        <w:t xml:space="preserve"> </w:t>
      </w:r>
      <w:r w:rsidRPr="00794951">
        <w:rPr>
          <w:rFonts w:cstheme="majorHAnsi"/>
          <w:sz w:val="18"/>
          <w:szCs w:val="18"/>
        </w:rPr>
        <w:t>staff</w:t>
      </w:r>
      <w:r w:rsidRPr="00794951">
        <w:rPr>
          <w:rFonts w:cstheme="majorHAnsi"/>
          <w:spacing w:val="-3"/>
          <w:sz w:val="18"/>
          <w:szCs w:val="18"/>
        </w:rPr>
        <w:t xml:space="preserve"> </w:t>
      </w:r>
      <w:r w:rsidRPr="00794951">
        <w:rPr>
          <w:rFonts w:cstheme="majorHAnsi"/>
          <w:sz w:val="18"/>
          <w:szCs w:val="18"/>
        </w:rPr>
        <w:t>members, referral</w:t>
      </w:r>
      <w:r w:rsidRPr="00794951">
        <w:rPr>
          <w:rFonts w:cstheme="majorHAnsi"/>
          <w:spacing w:val="-6"/>
          <w:sz w:val="18"/>
          <w:szCs w:val="18"/>
        </w:rPr>
        <w:t xml:space="preserve"> </w:t>
      </w:r>
      <w:r w:rsidRPr="00794951">
        <w:rPr>
          <w:rFonts w:cstheme="majorHAnsi"/>
          <w:sz w:val="18"/>
          <w:szCs w:val="18"/>
        </w:rPr>
        <w:t>of</w:t>
      </w:r>
      <w:r w:rsidRPr="00794951">
        <w:rPr>
          <w:rFonts w:cstheme="majorHAnsi"/>
          <w:spacing w:val="-8"/>
          <w:sz w:val="18"/>
          <w:szCs w:val="18"/>
        </w:rPr>
        <w:t xml:space="preserve"> </w:t>
      </w:r>
      <w:r w:rsidRPr="00794951">
        <w:rPr>
          <w:rFonts w:cstheme="majorHAnsi"/>
          <w:sz w:val="18"/>
          <w:szCs w:val="18"/>
        </w:rPr>
        <w:t>the</w:t>
      </w:r>
      <w:r w:rsidRPr="00794951">
        <w:rPr>
          <w:rFonts w:cstheme="majorHAnsi"/>
          <w:spacing w:val="-8"/>
          <w:sz w:val="18"/>
          <w:szCs w:val="18"/>
        </w:rPr>
        <w:t xml:space="preserve"> </w:t>
      </w:r>
      <w:r w:rsidRPr="00794951">
        <w:rPr>
          <w:rFonts w:cstheme="majorHAnsi"/>
          <w:sz w:val="18"/>
          <w:szCs w:val="18"/>
        </w:rPr>
        <w:t>matter</w:t>
      </w:r>
      <w:r w:rsidRPr="00794951">
        <w:rPr>
          <w:rFonts w:cstheme="majorHAnsi"/>
          <w:spacing w:val="-6"/>
          <w:sz w:val="18"/>
          <w:szCs w:val="18"/>
        </w:rPr>
        <w:t xml:space="preserve"> </w:t>
      </w:r>
      <w:r w:rsidRPr="00794951">
        <w:rPr>
          <w:rFonts w:cstheme="majorHAnsi"/>
          <w:sz w:val="18"/>
          <w:szCs w:val="18"/>
        </w:rPr>
        <w:t>to</w:t>
      </w:r>
      <w:r w:rsidRPr="00794951">
        <w:rPr>
          <w:rFonts w:cstheme="majorHAnsi"/>
          <w:spacing w:val="-8"/>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appropriate</w:t>
      </w:r>
      <w:r w:rsidRPr="00794951">
        <w:rPr>
          <w:rFonts w:cstheme="majorHAnsi"/>
          <w:spacing w:val="-8"/>
          <w:sz w:val="18"/>
          <w:szCs w:val="18"/>
        </w:rPr>
        <w:t xml:space="preserve"> </w:t>
      </w:r>
      <w:r w:rsidRPr="00794951">
        <w:rPr>
          <w:rFonts w:cstheme="majorHAnsi"/>
          <w:sz w:val="18"/>
          <w:szCs w:val="18"/>
        </w:rPr>
        <w:t>national</w:t>
      </w:r>
      <w:r w:rsidRPr="00794951">
        <w:rPr>
          <w:rFonts w:cstheme="majorHAnsi"/>
          <w:spacing w:val="-9"/>
          <w:sz w:val="18"/>
          <w:szCs w:val="18"/>
        </w:rPr>
        <w:t xml:space="preserve"> </w:t>
      </w:r>
      <w:r w:rsidRPr="00794951">
        <w:rPr>
          <w:rFonts w:cstheme="majorHAnsi"/>
          <w:sz w:val="18"/>
          <w:szCs w:val="18"/>
        </w:rPr>
        <w:t>authorities</w:t>
      </w:r>
      <w:r w:rsidRPr="00794951">
        <w:rPr>
          <w:rFonts w:cstheme="majorHAnsi"/>
          <w:spacing w:val="-7"/>
          <w:sz w:val="18"/>
          <w:szCs w:val="18"/>
        </w:rPr>
        <w:t xml:space="preserve"> </w:t>
      </w:r>
      <w:r w:rsidRPr="00794951">
        <w:rPr>
          <w:rFonts w:cstheme="majorHAnsi"/>
          <w:sz w:val="18"/>
          <w:szCs w:val="18"/>
        </w:rPr>
        <w:t>of</w:t>
      </w:r>
      <w:r w:rsidRPr="00794951">
        <w:rPr>
          <w:rFonts w:cstheme="majorHAnsi"/>
          <w:spacing w:val="-8"/>
          <w:sz w:val="18"/>
          <w:szCs w:val="18"/>
        </w:rPr>
        <w:t xml:space="preserve"> </w:t>
      </w:r>
      <w:r w:rsidRPr="00794951">
        <w:rPr>
          <w:rFonts w:cstheme="majorHAnsi"/>
          <w:sz w:val="18"/>
          <w:szCs w:val="18"/>
        </w:rPr>
        <w:t>the</w:t>
      </w:r>
      <w:r w:rsidRPr="00794951">
        <w:rPr>
          <w:rFonts w:cstheme="majorHAnsi"/>
          <w:spacing w:val="-6"/>
          <w:sz w:val="18"/>
          <w:szCs w:val="18"/>
        </w:rPr>
        <w:t xml:space="preserve"> </w:t>
      </w:r>
      <w:r w:rsidRPr="00794951">
        <w:rPr>
          <w:rFonts w:cstheme="majorHAnsi"/>
          <w:sz w:val="18"/>
          <w:szCs w:val="18"/>
        </w:rPr>
        <w:t>Member</w:t>
      </w:r>
      <w:r w:rsidRPr="00794951">
        <w:rPr>
          <w:rFonts w:cstheme="majorHAnsi"/>
          <w:spacing w:val="-6"/>
          <w:sz w:val="18"/>
          <w:szCs w:val="18"/>
        </w:rPr>
        <w:t xml:space="preserve"> </w:t>
      </w:r>
      <w:r w:rsidRPr="00794951">
        <w:rPr>
          <w:rFonts w:cstheme="majorHAnsi"/>
          <w:sz w:val="18"/>
          <w:szCs w:val="18"/>
        </w:rPr>
        <w:t>State</w:t>
      </w:r>
      <w:r w:rsidRPr="00794951">
        <w:rPr>
          <w:rFonts w:cstheme="majorHAnsi"/>
          <w:spacing w:val="-6"/>
          <w:sz w:val="18"/>
          <w:szCs w:val="18"/>
        </w:rPr>
        <w:t xml:space="preserve"> </w:t>
      </w:r>
      <w:r w:rsidRPr="00794951">
        <w:rPr>
          <w:rFonts w:cstheme="majorHAnsi"/>
          <w:sz w:val="18"/>
          <w:szCs w:val="18"/>
        </w:rPr>
        <w:t>in</w:t>
      </w:r>
      <w:r w:rsidRPr="00794951">
        <w:rPr>
          <w:rFonts w:cstheme="majorHAnsi"/>
          <w:spacing w:val="-5"/>
          <w:sz w:val="18"/>
          <w:szCs w:val="18"/>
        </w:rPr>
        <w:t xml:space="preserve"> </w:t>
      </w:r>
      <w:r w:rsidRPr="00794951">
        <w:rPr>
          <w:rFonts w:cstheme="majorHAnsi"/>
          <w:sz w:val="18"/>
          <w:szCs w:val="18"/>
        </w:rPr>
        <w:t>accordance with General Assembly resolution 62/63, or, in relation to implementing partners and vendors, acting in accordance with the terms of the relevant contract or</w:t>
      </w:r>
      <w:r w:rsidRPr="00794951">
        <w:rPr>
          <w:rFonts w:cstheme="majorHAnsi"/>
          <w:spacing w:val="-20"/>
          <w:sz w:val="18"/>
          <w:szCs w:val="18"/>
        </w:rPr>
        <w:t xml:space="preserve"> </w:t>
      </w:r>
      <w:r w:rsidRPr="00794951">
        <w:rPr>
          <w:rFonts w:cstheme="majorHAnsi"/>
          <w:sz w:val="18"/>
          <w:szCs w:val="18"/>
        </w:rPr>
        <w:t>agreement.</w:t>
      </w:r>
    </w:p>
    <w:p w14:paraId="2BA39C4D" w14:textId="77777777" w:rsidR="00A65783" w:rsidRPr="00794951" w:rsidRDefault="00A65783" w:rsidP="00A65783">
      <w:pPr>
        <w:rPr>
          <w:rFonts w:asciiTheme="majorHAnsi" w:hAnsiTheme="majorHAnsi" w:cstheme="majorHAnsi"/>
          <w:sz w:val="18"/>
          <w:szCs w:val="18"/>
        </w:rPr>
      </w:pPr>
    </w:p>
    <w:p w14:paraId="3EB00300" w14:textId="77777777" w:rsidR="00A65783" w:rsidRPr="00794951" w:rsidRDefault="00A65783" w:rsidP="00A6578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i/>
          <w:color w:val="262626" w:themeColor="text1" w:themeTint="D9"/>
          <w:sz w:val="18"/>
          <w:szCs w:val="18"/>
        </w:rPr>
      </w:pPr>
      <w:r w:rsidRPr="00794951">
        <w:rPr>
          <w:rFonts w:asciiTheme="majorHAnsi" w:hAnsiTheme="majorHAnsi" w:cstheme="majorHAnsi"/>
          <w:i/>
          <w:color w:val="262626" w:themeColor="text1" w:themeTint="D9"/>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016FE65A"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lastRenderedPageBreak/>
        <w:t>Disclosing cases of fraud</w:t>
      </w:r>
    </w:p>
    <w:p w14:paraId="3CE4CBE2"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Fraud and other cases of misconduct investigated by OIOS on behalf of UN Women will be reported to the Executive Board through its established reporting mechanisms, as follows:</w:t>
      </w:r>
    </w:p>
    <w:p w14:paraId="306E77FE"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18FE16E1"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6C073C7" w14:textId="77777777" w:rsidR="00A65783" w:rsidRPr="00794951" w:rsidRDefault="00A65783" w:rsidP="00FB749A">
      <w:pPr>
        <w:pStyle w:val="Heading4"/>
        <w:numPr>
          <w:ilvl w:val="0"/>
          <w:numId w:val="46"/>
        </w:numPr>
        <w:ind w:left="0" w:firstLine="0"/>
        <w:rPr>
          <w:rFonts w:cstheme="majorHAnsi"/>
          <w:sz w:val="18"/>
          <w:szCs w:val="18"/>
        </w:rPr>
      </w:pPr>
      <w:r w:rsidRPr="00794951">
        <w:rPr>
          <w:rFonts w:cstheme="majorHAnsi"/>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0026826C"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606616A4"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 xml:space="preserve">Information relating to allegations of fraud and other misconduct, subsequent investigations and post-investigation actions is to be treated confidentially and with utmost discretion in order to ensure </w:t>
      </w:r>
      <w:r w:rsidRPr="00794951">
        <w:rPr>
          <w:rFonts w:cstheme="majorHAnsi"/>
          <w:i/>
          <w:sz w:val="18"/>
          <w:szCs w:val="18"/>
        </w:rPr>
        <w:t>inter alia</w:t>
      </w:r>
      <w:r w:rsidRPr="00794951">
        <w:rPr>
          <w:rFonts w:cstheme="majorHAnsi"/>
          <w:sz w:val="18"/>
          <w:szCs w:val="18"/>
        </w:rPr>
        <w:t xml:space="preserve"> the probity and confidentiality of any investigation, to </w:t>
      </w:r>
      <w:proofErr w:type="spellStart"/>
      <w:r w:rsidRPr="00794951">
        <w:rPr>
          <w:rFonts w:cstheme="majorHAnsi"/>
          <w:sz w:val="18"/>
          <w:szCs w:val="18"/>
        </w:rPr>
        <w:t>maximise</w:t>
      </w:r>
      <w:proofErr w:type="spellEnd"/>
      <w:r w:rsidRPr="00794951">
        <w:rPr>
          <w:rFonts w:cstheme="majorHAnsi"/>
          <w:sz w:val="18"/>
          <w:szCs w:val="18"/>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477F6E44"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7EB60303"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279E81E7" w14:textId="77777777" w:rsidR="00A65783" w:rsidRPr="00794951" w:rsidRDefault="00A65783" w:rsidP="00FB749A">
      <w:pPr>
        <w:pStyle w:val="Heading3"/>
        <w:numPr>
          <w:ilvl w:val="0"/>
          <w:numId w:val="46"/>
        </w:numPr>
        <w:ind w:left="0" w:firstLine="0"/>
        <w:rPr>
          <w:rFonts w:cstheme="majorHAnsi"/>
          <w:sz w:val="18"/>
          <w:szCs w:val="18"/>
        </w:rPr>
      </w:pPr>
      <w:r w:rsidRPr="00794951">
        <w:rPr>
          <w:rFonts w:cstheme="majorHAnsi"/>
          <w:sz w:val="18"/>
          <w:szCs w:val="18"/>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06EA3F7B"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20" w:name="_Toc516567175"/>
      <w:r w:rsidRPr="00794951">
        <w:rPr>
          <w:rFonts w:asciiTheme="majorHAnsi" w:hAnsiTheme="majorHAnsi" w:cstheme="majorHAnsi"/>
          <w:sz w:val="18"/>
          <w:szCs w:val="18"/>
        </w:rPr>
        <w:t>Other Provisions</w:t>
      </w:r>
      <w:bookmarkEnd w:id="20"/>
    </w:p>
    <w:p w14:paraId="63920CE0"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Not applicable.</w:t>
      </w:r>
    </w:p>
    <w:p w14:paraId="7504DA3E"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21" w:name="_Toc516567176"/>
      <w:r w:rsidRPr="00794951">
        <w:rPr>
          <w:rFonts w:asciiTheme="majorHAnsi" w:hAnsiTheme="majorHAnsi" w:cstheme="majorHAnsi"/>
          <w:sz w:val="18"/>
          <w:szCs w:val="18"/>
        </w:rPr>
        <w:t>Entry into Force and Other Transitional Measures</w:t>
      </w:r>
      <w:bookmarkEnd w:id="21"/>
    </w:p>
    <w:p w14:paraId="563579CD"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The present Policy enters into force on 20 June 2018.</w:t>
      </w:r>
    </w:p>
    <w:p w14:paraId="5C8EA249"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bookmarkStart w:id="22" w:name="_Toc516567177"/>
      <w:r w:rsidRPr="00794951">
        <w:rPr>
          <w:rFonts w:asciiTheme="majorHAnsi" w:hAnsiTheme="majorHAnsi" w:cstheme="majorHAnsi"/>
          <w:sz w:val="18"/>
          <w:szCs w:val="18"/>
        </w:rPr>
        <w:t>Relevant documents</w:t>
      </w:r>
      <w:bookmarkEnd w:id="22"/>
    </w:p>
    <w:p w14:paraId="66F4AB2D" w14:textId="77777777" w:rsidR="00A65783" w:rsidRPr="00794951" w:rsidRDefault="00A65783" w:rsidP="00FB749A">
      <w:pPr>
        <w:pStyle w:val="Heading2"/>
        <w:numPr>
          <w:ilvl w:val="0"/>
          <w:numId w:val="46"/>
        </w:numPr>
        <w:ind w:left="82" w:hanging="10"/>
        <w:rPr>
          <w:rFonts w:asciiTheme="majorHAnsi" w:hAnsiTheme="majorHAnsi" w:cstheme="majorHAnsi"/>
          <w:sz w:val="18"/>
          <w:szCs w:val="18"/>
        </w:rPr>
      </w:pPr>
      <w:r w:rsidRPr="00794951">
        <w:rPr>
          <w:rFonts w:asciiTheme="majorHAnsi" w:hAnsiTheme="majorHAnsi" w:cstheme="majorHAnsi"/>
          <w:sz w:val="18"/>
          <w:szCs w:val="18"/>
        </w:rPr>
        <w:t>See Annex I.</w:t>
      </w:r>
    </w:p>
    <w:p w14:paraId="5357C353" w14:textId="77777777" w:rsidR="00A65783" w:rsidRPr="00794951" w:rsidRDefault="00A65783" w:rsidP="00A65783">
      <w:pPr>
        <w:rPr>
          <w:rFonts w:asciiTheme="majorHAnsi" w:hAnsiTheme="majorHAnsi" w:cstheme="majorHAnsi"/>
          <w:sz w:val="18"/>
          <w:szCs w:val="18"/>
        </w:rPr>
      </w:pPr>
    </w:p>
    <w:p w14:paraId="68ED2928" w14:textId="77777777" w:rsidR="00A65783" w:rsidRPr="00794951" w:rsidRDefault="00A65783" w:rsidP="00FB749A">
      <w:pPr>
        <w:pStyle w:val="Heading1"/>
        <w:numPr>
          <w:ilvl w:val="0"/>
          <w:numId w:val="46"/>
        </w:numPr>
        <w:ind w:left="10" w:hanging="10"/>
        <w:rPr>
          <w:rFonts w:asciiTheme="majorHAnsi" w:hAnsiTheme="majorHAnsi" w:cstheme="majorHAnsi"/>
          <w:sz w:val="18"/>
          <w:szCs w:val="18"/>
        </w:rPr>
      </w:pPr>
      <w:r w:rsidRPr="00794951">
        <w:rPr>
          <w:rFonts w:asciiTheme="majorHAnsi" w:hAnsiTheme="majorHAnsi" w:cstheme="majorHAnsi"/>
          <w:sz w:val="18"/>
          <w:szCs w:val="18"/>
        </w:rPr>
        <w:br w:type="page"/>
      </w:r>
      <w:bookmarkStart w:id="23" w:name="_Toc516567178"/>
      <w:r w:rsidRPr="00794951">
        <w:rPr>
          <w:rFonts w:asciiTheme="majorHAnsi" w:hAnsiTheme="majorHAnsi" w:cstheme="majorHAnsi"/>
          <w:sz w:val="18"/>
          <w:szCs w:val="18"/>
        </w:rPr>
        <w:lastRenderedPageBreak/>
        <w:t>Annex I: Reference Matrix for Dealing with Fraud</w:t>
      </w:r>
      <w:bookmarkEnd w:id="23"/>
    </w:p>
    <w:tbl>
      <w:tblPr>
        <w:tblStyle w:val="TableGrid"/>
        <w:tblW w:w="10710" w:type="dxa"/>
        <w:tblInd w:w="-725" w:type="dxa"/>
        <w:tblLook w:val="04A0" w:firstRow="1" w:lastRow="0" w:firstColumn="1" w:lastColumn="0" w:noHBand="0" w:noVBand="1"/>
      </w:tblPr>
      <w:tblGrid>
        <w:gridCol w:w="1620"/>
        <w:gridCol w:w="5525"/>
        <w:gridCol w:w="1770"/>
        <w:gridCol w:w="1795"/>
      </w:tblGrid>
      <w:tr w:rsidR="00A65783" w:rsidRPr="00794951" w14:paraId="3FD958BD" w14:textId="77777777" w:rsidTr="009B24D7">
        <w:trPr>
          <w:trHeight w:val="350"/>
        </w:trPr>
        <w:tc>
          <w:tcPr>
            <w:tcW w:w="1620" w:type="dxa"/>
            <w:shd w:val="clear" w:color="auto" w:fill="DBDBDB" w:themeFill="accent3" w:themeFillTint="66"/>
          </w:tcPr>
          <w:p w14:paraId="6D50D3D9" w14:textId="77777777" w:rsidR="00A65783" w:rsidRPr="00794951" w:rsidRDefault="00A65783" w:rsidP="009B24D7">
            <w:pPr>
              <w:rPr>
                <w:rFonts w:asciiTheme="majorHAnsi" w:hAnsiTheme="majorHAnsi" w:cstheme="majorHAnsi"/>
                <w:b/>
                <w:color w:val="262626" w:themeColor="text1" w:themeTint="D9"/>
                <w:sz w:val="18"/>
                <w:szCs w:val="18"/>
              </w:rPr>
            </w:pPr>
            <w:r w:rsidRPr="00794951">
              <w:rPr>
                <w:rFonts w:asciiTheme="majorHAnsi" w:hAnsiTheme="majorHAnsi" w:cstheme="majorHAnsi"/>
                <w:b/>
                <w:color w:val="262626" w:themeColor="text1" w:themeTint="D9"/>
                <w:sz w:val="18"/>
                <w:szCs w:val="18"/>
              </w:rPr>
              <w:t>Area</w:t>
            </w:r>
          </w:p>
        </w:tc>
        <w:tc>
          <w:tcPr>
            <w:tcW w:w="5525" w:type="dxa"/>
            <w:shd w:val="clear" w:color="auto" w:fill="DBDBDB" w:themeFill="accent3" w:themeFillTint="66"/>
          </w:tcPr>
          <w:p w14:paraId="50DC1063" w14:textId="77777777" w:rsidR="00A65783" w:rsidRPr="00794951" w:rsidRDefault="00A65783" w:rsidP="009B24D7">
            <w:pPr>
              <w:rPr>
                <w:rFonts w:asciiTheme="majorHAnsi" w:hAnsiTheme="majorHAnsi" w:cstheme="majorHAnsi"/>
                <w:b/>
                <w:color w:val="262626" w:themeColor="text1" w:themeTint="D9"/>
                <w:sz w:val="18"/>
                <w:szCs w:val="18"/>
              </w:rPr>
            </w:pPr>
            <w:r w:rsidRPr="00794951">
              <w:rPr>
                <w:rFonts w:asciiTheme="majorHAnsi" w:hAnsiTheme="majorHAnsi" w:cstheme="majorHAnsi"/>
                <w:b/>
                <w:color w:val="262626" w:themeColor="text1" w:themeTint="D9"/>
                <w:sz w:val="18"/>
                <w:szCs w:val="18"/>
              </w:rPr>
              <w:t>Regulatory Instrument</w:t>
            </w:r>
          </w:p>
        </w:tc>
        <w:tc>
          <w:tcPr>
            <w:tcW w:w="1770" w:type="dxa"/>
            <w:shd w:val="clear" w:color="auto" w:fill="DBDBDB" w:themeFill="accent3" w:themeFillTint="66"/>
          </w:tcPr>
          <w:p w14:paraId="256D76D0" w14:textId="77777777" w:rsidR="00A65783" w:rsidRPr="00794951" w:rsidRDefault="00A65783" w:rsidP="009B24D7">
            <w:pPr>
              <w:rPr>
                <w:rFonts w:asciiTheme="majorHAnsi" w:hAnsiTheme="majorHAnsi" w:cstheme="majorHAnsi"/>
                <w:b/>
                <w:color w:val="262626" w:themeColor="text1" w:themeTint="D9"/>
                <w:sz w:val="18"/>
                <w:szCs w:val="18"/>
              </w:rPr>
            </w:pPr>
            <w:r w:rsidRPr="00794951">
              <w:rPr>
                <w:rFonts w:asciiTheme="majorHAnsi" w:hAnsiTheme="majorHAnsi" w:cstheme="majorHAnsi"/>
                <w:b/>
                <w:color w:val="262626" w:themeColor="text1" w:themeTint="D9"/>
                <w:sz w:val="18"/>
                <w:szCs w:val="18"/>
              </w:rPr>
              <w:t>Process/Controls</w:t>
            </w:r>
          </w:p>
        </w:tc>
        <w:tc>
          <w:tcPr>
            <w:tcW w:w="1795" w:type="dxa"/>
            <w:shd w:val="clear" w:color="auto" w:fill="DBDBDB" w:themeFill="accent3" w:themeFillTint="66"/>
          </w:tcPr>
          <w:p w14:paraId="7373E306" w14:textId="77777777" w:rsidR="00A65783" w:rsidRPr="00794951" w:rsidRDefault="00A65783" w:rsidP="009B24D7">
            <w:pPr>
              <w:rPr>
                <w:rFonts w:asciiTheme="majorHAnsi" w:hAnsiTheme="majorHAnsi" w:cstheme="majorHAnsi"/>
                <w:b/>
                <w:color w:val="262626" w:themeColor="text1" w:themeTint="D9"/>
                <w:sz w:val="18"/>
                <w:szCs w:val="18"/>
              </w:rPr>
            </w:pPr>
            <w:r w:rsidRPr="00794951">
              <w:rPr>
                <w:rFonts w:asciiTheme="majorHAnsi" w:hAnsiTheme="majorHAnsi" w:cstheme="majorHAnsi"/>
                <w:b/>
                <w:color w:val="262626" w:themeColor="text1" w:themeTint="D9"/>
                <w:sz w:val="18"/>
                <w:szCs w:val="18"/>
              </w:rPr>
              <w:t>Focal Point</w:t>
            </w:r>
          </w:p>
        </w:tc>
      </w:tr>
      <w:tr w:rsidR="00A65783" w:rsidRPr="00794951" w14:paraId="07870952" w14:textId="77777777" w:rsidTr="00794951">
        <w:trPr>
          <w:trHeight w:val="2141"/>
        </w:trPr>
        <w:tc>
          <w:tcPr>
            <w:tcW w:w="1620" w:type="dxa"/>
          </w:tcPr>
          <w:p w14:paraId="102E125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Financial Management</w:t>
            </w:r>
          </w:p>
        </w:tc>
        <w:tc>
          <w:tcPr>
            <w:tcW w:w="5525" w:type="dxa"/>
          </w:tcPr>
          <w:p w14:paraId="52837378"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Financial Regulations and Rules of the United Nations (as at 1 May 2018 ST/GB/2003/7 and</w:t>
            </w:r>
            <w:r w:rsidRPr="00794951">
              <w:rPr>
                <w:rStyle w:val="Hyperlink"/>
                <w:rFonts w:asciiTheme="majorHAnsi" w:hAnsiTheme="majorHAnsi" w:cstheme="majorHAnsi"/>
                <w:color w:val="262626" w:themeColor="text1" w:themeTint="D9"/>
                <w:sz w:val="18"/>
                <w:szCs w:val="18"/>
              </w:rPr>
              <w:t>,</w:t>
            </w:r>
            <w:r w:rsidRPr="00794951">
              <w:rPr>
                <w:rFonts w:asciiTheme="majorHAnsi" w:hAnsiTheme="majorHAnsi" w:cstheme="majorHAnsi"/>
                <w:color w:val="262626" w:themeColor="text1" w:themeTint="D9"/>
                <w:sz w:val="18"/>
                <w:szCs w:val="18"/>
              </w:rPr>
              <w:t xml:space="preserve"> ST/SGB/2003/7/Amend.1</w:t>
            </w:r>
            <w:r w:rsidRPr="00794951">
              <w:rPr>
                <w:rStyle w:val="Hyperlink"/>
                <w:rFonts w:asciiTheme="majorHAnsi" w:hAnsiTheme="majorHAnsi" w:cstheme="majorHAnsi"/>
                <w:color w:val="262626" w:themeColor="text1" w:themeTint="D9"/>
                <w:sz w:val="18"/>
                <w:szCs w:val="18"/>
              </w:rPr>
              <w:t>)</w:t>
            </w:r>
          </w:p>
          <w:p w14:paraId="17F19BD6"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 UN Women Financial Regulations and Rules (as at 1 May 2018 UNW/2012/6</w:t>
            </w:r>
            <w:r w:rsidRPr="00794951">
              <w:rPr>
                <w:rStyle w:val="Hyperlink"/>
                <w:rFonts w:asciiTheme="majorHAnsi" w:hAnsiTheme="majorHAnsi" w:cstheme="majorHAnsi"/>
                <w:color w:val="262626" w:themeColor="text1" w:themeTint="D9"/>
                <w:sz w:val="18"/>
                <w:szCs w:val="18"/>
              </w:rPr>
              <w:t>)</w:t>
            </w:r>
            <w:r w:rsidRPr="00794951">
              <w:rPr>
                <w:rFonts w:asciiTheme="majorHAnsi" w:hAnsiTheme="majorHAnsi" w:cstheme="majorHAnsi"/>
                <w:color w:val="262626" w:themeColor="text1" w:themeTint="D9"/>
                <w:sz w:val="18"/>
                <w:szCs w:val="18"/>
              </w:rPr>
              <w:t xml:space="preserve"> </w:t>
            </w:r>
          </w:p>
          <w:p w14:paraId="2AF42108" w14:textId="77777777" w:rsidR="00A65783" w:rsidRPr="00794951" w:rsidRDefault="00A65783" w:rsidP="009B24D7">
            <w:pPr>
              <w:pStyle w:val="TableParagraph"/>
              <w:spacing w:before="1"/>
              <w:ind w:right="639"/>
              <w:rPr>
                <w:rFonts w:asciiTheme="majorHAnsi" w:hAnsiTheme="majorHAnsi" w:cstheme="majorHAnsi"/>
                <w:color w:val="262626" w:themeColor="text1" w:themeTint="D9"/>
                <w:sz w:val="18"/>
                <w:szCs w:val="18"/>
              </w:rPr>
            </w:pPr>
          </w:p>
          <w:p w14:paraId="72A403E6" w14:textId="77777777" w:rsidR="00A65783" w:rsidRPr="00794951" w:rsidRDefault="00A65783" w:rsidP="009B24D7">
            <w:pPr>
              <w:pStyle w:val="TableParagraph"/>
              <w:spacing w:before="1"/>
              <w:ind w:right="639"/>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Petty Cash Policy</w:t>
            </w:r>
          </w:p>
          <w:p w14:paraId="19368026" w14:textId="77777777" w:rsidR="00A65783" w:rsidRPr="00794951" w:rsidRDefault="00A65783" w:rsidP="009B24D7">
            <w:pPr>
              <w:pStyle w:val="TableParagraph"/>
              <w:spacing w:before="1"/>
              <w:ind w:right="639"/>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Revenue Management Policy</w:t>
            </w:r>
          </w:p>
          <w:p w14:paraId="5ADEF35E" w14:textId="77777777" w:rsidR="00A65783" w:rsidRPr="00794951" w:rsidRDefault="00A65783" w:rsidP="009B24D7">
            <w:pPr>
              <w:pStyle w:val="TableParagraph"/>
              <w:spacing w:before="1"/>
              <w:ind w:right="639"/>
              <w:rPr>
                <w:rFonts w:asciiTheme="majorHAnsi" w:hAnsiTheme="majorHAnsi" w:cstheme="majorHAnsi"/>
                <w:sz w:val="18"/>
                <w:szCs w:val="18"/>
              </w:rPr>
            </w:pPr>
          </w:p>
          <w:p w14:paraId="362B3484"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UN Women, Cash Advances and other Cash Transfers to Partners Policy  </w:t>
            </w:r>
          </w:p>
        </w:tc>
        <w:tc>
          <w:tcPr>
            <w:tcW w:w="1770" w:type="dxa"/>
          </w:tcPr>
          <w:p w14:paraId="328A7DDA"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Segregation of duties</w:t>
            </w:r>
          </w:p>
          <w:p w14:paraId="060ADC21"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Transaction approval system</w:t>
            </w:r>
          </w:p>
          <w:p w14:paraId="69AB9FD9"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Reconciliation of accounts</w:t>
            </w:r>
          </w:p>
        </w:tc>
        <w:tc>
          <w:tcPr>
            <w:tcW w:w="1795" w:type="dxa"/>
          </w:tcPr>
          <w:p w14:paraId="78203B12"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Chief of Accounts, Division of Management and Administration (DMA)</w:t>
            </w:r>
          </w:p>
        </w:tc>
      </w:tr>
      <w:tr w:rsidR="00A65783" w:rsidRPr="00794951" w14:paraId="655804FF" w14:textId="77777777" w:rsidTr="009B24D7">
        <w:tc>
          <w:tcPr>
            <w:tcW w:w="1620" w:type="dxa"/>
          </w:tcPr>
          <w:p w14:paraId="627D31EE"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Management</w:t>
            </w:r>
          </w:p>
        </w:tc>
        <w:tc>
          <w:tcPr>
            <w:tcW w:w="5525" w:type="dxa"/>
          </w:tcPr>
          <w:p w14:paraId="77F15891"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Programme Formulation Policy;</w:t>
            </w:r>
          </w:p>
          <w:p w14:paraId="00DF9C1B"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Cycle Procedure;</w:t>
            </w:r>
          </w:p>
          <w:p w14:paraId="1D745ACD"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Appraisal and Approval Policy;</w:t>
            </w:r>
          </w:p>
          <w:p w14:paraId="13CC3DA6"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Procedure for Programme Appraisal and Approval;</w:t>
            </w:r>
          </w:p>
          <w:p w14:paraId="1D65B9C0"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Implementation and Management Policy;</w:t>
            </w:r>
          </w:p>
          <w:p w14:paraId="6293AB90"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Implementation and Management Procedure;</w:t>
            </w:r>
          </w:p>
          <w:p w14:paraId="5629AD55"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Monitoring, Reporting, and Oversight Policy</w:t>
            </w:r>
          </w:p>
          <w:p w14:paraId="17EB7B56" w14:textId="77777777" w:rsidR="00A65783" w:rsidRPr="00794951" w:rsidRDefault="00A65783" w:rsidP="009B24D7">
            <w:pPr>
              <w:pStyle w:val="TableParagraph"/>
              <w:ind w:right="103"/>
              <w:rPr>
                <w:rFonts w:asciiTheme="majorHAnsi" w:hAnsiTheme="majorHAnsi" w:cstheme="majorHAnsi"/>
                <w:color w:val="262626" w:themeColor="text1" w:themeTint="D9"/>
                <w:sz w:val="18"/>
                <w:szCs w:val="18"/>
              </w:rPr>
            </w:pPr>
          </w:p>
          <w:p w14:paraId="3FE74378"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Capacity Assessments of NGOs Procedure</w:t>
            </w:r>
          </w:p>
        </w:tc>
        <w:tc>
          <w:tcPr>
            <w:tcW w:w="1770" w:type="dxa"/>
          </w:tcPr>
          <w:p w14:paraId="26143966"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Programme formulation</w:t>
            </w:r>
          </w:p>
          <w:p w14:paraId="70EAB99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Capacity assessment</w:t>
            </w:r>
          </w:p>
        </w:tc>
        <w:tc>
          <w:tcPr>
            <w:tcW w:w="1795" w:type="dxa"/>
          </w:tcPr>
          <w:p w14:paraId="77DFF21C"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Programme Division</w:t>
            </w:r>
          </w:p>
        </w:tc>
      </w:tr>
      <w:tr w:rsidR="00A65783" w:rsidRPr="00794951" w14:paraId="3490DA5F" w14:textId="77777777" w:rsidTr="00794951">
        <w:trPr>
          <w:trHeight w:val="521"/>
        </w:trPr>
        <w:tc>
          <w:tcPr>
            <w:tcW w:w="1620" w:type="dxa"/>
          </w:tcPr>
          <w:p w14:paraId="7CC488F8"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Procurement</w:t>
            </w:r>
          </w:p>
        </w:tc>
        <w:tc>
          <w:tcPr>
            <w:tcW w:w="5525" w:type="dxa"/>
          </w:tcPr>
          <w:p w14:paraId="1AC7863C"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UN Women, Contract and Procurement Management Policy; </w:t>
            </w:r>
            <w:r w:rsidRPr="00794951">
              <w:rPr>
                <w:rFonts w:asciiTheme="majorHAnsi" w:hAnsiTheme="majorHAnsi" w:cstheme="majorHAnsi"/>
                <w:sz w:val="18"/>
                <w:szCs w:val="18"/>
              </w:rPr>
              <w:t>Vendor Protest Procedures</w:t>
            </w:r>
          </w:p>
        </w:tc>
        <w:tc>
          <w:tcPr>
            <w:tcW w:w="1770" w:type="dxa"/>
          </w:tcPr>
          <w:p w14:paraId="73757440"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Competitive bidding</w:t>
            </w:r>
          </w:p>
        </w:tc>
        <w:tc>
          <w:tcPr>
            <w:tcW w:w="1795" w:type="dxa"/>
          </w:tcPr>
          <w:p w14:paraId="7BF9ADE3"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Chief of Procurement, DMA</w:t>
            </w:r>
          </w:p>
        </w:tc>
      </w:tr>
      <w:tr w:rsidR="00A65783" w:rsidRPr="00794951" w14:paraId="10BFDA0F" w14:textId="77777777" w:rsidTr="00794951">
        <w:trPr>
          <w:trHeight w:val="710"/>
        </w:trPr>
        <w:tc>
          <w:tcPr>
            <w:tcW w:w="1620" w:type="dxa"/>
          </w:tcPr>
          <w:p w14:paraId="3416408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Asset Management</w:t>
            </w:r>
          </w:p>
        </w:tc>
        <w:tc>
          <w:tcPr>
            <w:tcW w:w="5525" w:type="dxa"/>
          </w:tcPr>
          <w:p w14:paraId="54B783D1"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Asset Management Policy</w:t>
            </w:r>
          </w:p>
          <w:p w14:paraId="1F48C8E9"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Vehicle Management Policy</w:t>
            </w:r>
          </w:p>
        </w:tc>
        <w:tc>
          <w:tcPr>
            <w:tcW w:w="1770" w:type="dxa"/>
          </w:tcPr>
          <w:p w14:paraId="46506045"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Physical verification</w:t>
            </w:r>
          </w:p>
        </w:tc>
        <w:tc>
          <w:tcPr>
            <w:tcW w:w="1795" w:type="dxa"/>
          </w:tcPr>
          <w:p w14:paraId="148A17CD"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Administrative and Facilities Specialist, DMA</w:t>
            </w:r>
          </w:p>
        </w:tc>
      </w:tr>
      <w:tr w:rsidR="00A65783" w:rsidRPr="00794951" w14:paraId="4F846E8F" w14:textId="77777777" w:rsidTr="00794951">
        <w:trPr>
          <w:trHeight w:val="980"/>
        </w:trPr>
        <w:tc>
          <w:tcPr>
            <w:tcW w:w="1620" w:type="dxa"/>
          </w:tcPr>
          <w:p w14:paraId="2B1D28F9"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Partnerships</w:t>
            </w:r>
          </w:p>
        </w:tc>
        <w:tc>
          <w:tcPr>
            <w:tcW w:w="5525" w:type="dxa"/>
          </w:tcPr>
          <w:p w14:paraId="18B9A2CA" w14:textId="77777777" w:rsidR="00A65783" w:rsidRPr="00794951" w:rsidRDefault="00A65783" w:rsidP="009B24D7">
            <w:pPr>
              <w:pStyle w:val="TableParagraph"/>
              <w:spacing w:before="1"/>
              <w:ind w:right="639"/>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Audit Approach Policy</w:t>
            </w:r>
          </w:p>
          <w:p w14:paraId="24A6DA0E" w14:textId="77777777" w:rsidR="00A65783" w:rsidRPr="00794951" w:rsidRDefault="00A65783" w:rsidP="009B24D7">
            <w:pPr>
              <w:pStyle w:val="TableParagraph"/>
              <w:spacing w:before="1"/>
              <w:ind w:right="639"/>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Audit Approach Procedure</w:t>
            </w:r>
          </w:p>
          <w:p w14:paraId="3008072E" w14:textId="77777777" w:rsidR="00A65783" w:rsidRPr="00794951" w:rsidRDefault="00A65783" w:rsidP="009B24D7">
            <w:pPr>
              <w:rPr>
                <w:rFonts w:asciiTheme="majorHAnsi" w:hAnsiTheme="majorHAnsi" w:cstheme="majorHAnsi"/>
                <w:color w:val="262626" w:themeColor="text1" w:themeTint="D9"/>
                <w:sz w:val="18"/>
                <w:szCs w:val="18"/>
              </w:rPr>
            </w:pPr>
          </w:p>
          <w:p w14:paraId="3F083D1D"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UN Women </w:t>
            </w:r>
            <w:r w:rsidRPr="00794951">
              <w:rPr>
                <w:rFonts w:asciiTheme="majorHAnsi" w:hAnsiTheme="majorHAnsi" w:cstheme="majorHAnsi"/>
                <w:sz w:val="18"/>
                <w:szCs w:val="18"/>
              </w:rPr>
              <w:t>approved agreement templates</w:t>
            </w:r>
          </w:p>
        </w:tc>
        <w:tc>
          <w:tcPr>
            <w:tcW w:w="1770" w:type="dxa"/>
          </w:tcPr>
          <w:p w14:paraId="3A1D4D5D"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Project agreement</w:t>
            </w:r>
          </w:p>
          <w:p w14:paraId="112DBBBC"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Project audit</w:t>
            </w:r>
          </w:p>
        </w:tc>
        <w:tc>
          <w:tcPr>
            <w:tcW w:w="1795" w:type="dxa"/>
          </w:tcPr>
          <w:p w14:paraId="2287D1B2"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IEAS</w:t>
            </w:r>
          </w:p>
        </w:tc>
      </w:tr>
      <w:tr w:rsidR="00A65783" w:rsidRPr="00794951" w14:paraId="30B201E6" w14:textId="77777777" w:rsidTr="00794951">
        <w:trPr>
          <w:trHeight w:val="890"/>
        </w:trPr>
        <w:tc>
          <w:tcPr>
            <w:tcW w:w="1620" w:type="dxa"/>
          </w:tcPr>
          <w:p w14:paraId="26923613"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Staff Conduct</w:t>
            </w:r>
          </w:p>
        </w:tc>
        <w:tc>
          <w:tcPr>
            <w:tcW w:w="5525" w:type="dxa"/>
          </w:tcPr>
          <w:p w14:paraId="52312D60"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sz w:val="18"/>
                <w:szCs w:val="18"/>
              </w:rPr>
              <w:t>UN Charter</w:t>
            </w:r>
          </w:p>
          <w:p w14:paraId="43A697BD"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Staff Rules and Staff Regulation of the United Nations (as at 1 May 2018 </w:t>
            </w:r>
            <w:r w:rsidRPr="00794951">
              <w:rPr>
                <w:rFonts w:asciiTheme="majorHAnsi" w:hAnsiTheme="majorHAnsi" w:cstheme="majorHAnsi"/>
                <w:sz w:val="18"/>
                <w:szCs w:val="18"/>
              </w:rPr>
              <w:t>ST/SGB/2018/1</w:t>
            </w:r>
            <w:r w:rsidRPr="00794951">
              <w:rPr>
                <w:rFonts w:asciiTheme="majorHAnsi" w:hAnsiTheme="majorHAnsi" w:cstheme="majorHAnsi"/>
                <w:color w:val="262626" w:themeColor="text1" w:themeTint="D9"/>
                <w:sz w:val="18"/>
                <w:szCs w:val="18"/>
              </w:rPr>
              <w:t>)</w:t>
            </w:r>
          </w:p>
          <w:p w14:paraId="6917FBA9"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ICSC </w:t>
            </w:r>
            <w:r w:rsidRPr="00794951">
              <w:rPr>
                <w:rFonts w:asciiTheme="majorHAnsi" w:hAnsiTheme="majorHAnsi" w:cstheme="majorHAnsi"/>
                <w:sz w:val="18"/>
                <w:szCs w:val="18"/>
              </w:rPr>
              <w:t>Standards of Conduct for the International Civil Service</w:t>
            </w:r>
            <w:r w:rsidRPr="00794951">
              <w:rPr>
                <w:rFonts w:asciiTheme="majorHAnsi" w:hAnsiTheme="majorHAnsi" w:cstheme="majorHAnsi"/>
                <w:color w:val="262626" w:themeColor="text1" w:themeTint="D9"/>
                <w:sz w:val="18"/>
                <w:szCs w:val="18"/>
              </w:rPr>
              <w:t xml:space="preserve"> (2013)</w:t>
            </w:r>
          </w:p>
        </w:tc>
        <w:tc>
          <w:tcPr>
            <w:tcW w:w="1770" w:type="dxa"/>
          </w:tcPr>
          <w:p w14:paraId="581E5F9B"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Staff regulations and rules</w:t>
            </w:r>
          </w:p>
        </w:tc>
        <w:tc>
          <w:tcPr>
            <w:tcW w:w="1795" w:type="dxa"/>
          </w:tcPr>
          <w:p w14:paraId="204695A7"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DMA</w:t>
            </w:r>
          </w:p>
          <w:p w14:paraId="4EE7E110"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Human Resources</w:t>
            </w:r>
          </w:p>
        </w:tc>
      </w:tr>
      <w:tr w:rsidR="00A65783" w:rsidRPr="00794951" w14:paraId="08EBEF5F" w14:textId="77777777" w:rsidTr="00794951">
        <w:trPr>
          <w:trHeight w:val="440"/>
        </w:trPr>
        <w:tc>
          <w:tcPr>
            <w:tcW w:w="1620" w:type="dxa"/>
          </w:tcPr>
          <w:p w14:paraId="37FF9B4A"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Protection</w:t>
            </w:r>
          </w:p>
        </w:tc>
        <w:tc>
          <w:tcPr>
            <w:tcW w:w="5525" w:type="dxa"/>
          </w:tcPr>
          <w:p w14:paraId="63F52B57"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UN Women Policy for Protection Against Retaliation </w:t>
            </w:r>
          </w:p>
          <w:p w14:paraId="4F8C910E" w14:textId="77777777" w:rsidR="00A65783" w:rsidRPr="00794951" w:rsidRDefault="00A65783" w:rsidP="009B24D7">
            <w:pPr>
              <w:rPr>
                <w:rFonts w:asciiTheme="majorHAnsi" w:hAnsiTheme="majorHAnsi" w:cstheme="majorHAnsi"/>
                <w:color w:val="262626" w:themeColor="text1" w:themeTint="D9"/>
                <w:sz w:val="18"/>
                <w:szCs w:val="18"/>
              </w:rPr>
            </w:pPr>
          </w:p>
        </w:tc>
        <w:tc>
          <w:tcPr>
            <w:tcW w:w="1770" w:type="dxa"/>
          </w:tcPr>
          <w:p w14:paraId="5EA5A7DE"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Protection</w:t>
            </w:r>
          </w:p>
        </w:tc>
        <w:tc>
          <w:tcPr>
            <w:tcW w:w="1795" w:type="dxa"/>
          </w:tcPr>
          <w:p w14:paraId="1425CB10"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Human Resources</w:t>
            </w:r>
          </w:p>
        </w:tc>
      </w:tr>
      <w:tr w:rsidR="00A65783" w:rsidRPr="00794951" w14:paraId="27CA97FD" w14:textId="77777777" w:rsidTr="009B24D7">
        <w:trPr>
          <w:trHeight w:val="890"/>
        </w:trPr>
        <w:tc>
          <w:tcPr>
            <w:tcW w:w="1620" w:type="dxa"/>
          </w:tcPr>
          <w:p w14:paraId="5E4AB8B9"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Reporting and investigating misconduct, and disciplinary process</w:t>
            </w:r>
          </w:p>
        </w:tc>
        <w:tc>
          <w:tcPr>
            <w:tcW w:w="5525" w:type="dxa"/>
          </w:tcPr>
          <w:p w14:paraId="739D674C"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Article X and Chapter X of the Staff Rules and Staff Regulation of the United Nations (as at 1 May 2018 ST/SGB/2018/1)</w:t>
            </w:r>
          </w:p>
          <w:p w14:paraId="7890C37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Policy for Addressing Non-Compliance with UN Standards of Conduct</w:t>
            </w:r>
          </w:p>
          <w:p w14:paraId="64A8C6C3"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OIOS Investigations Manual</w:t>
            </w:r>
          </w:p>
        </w:tc>
        <w:tc>
          <w:tcPr>
            <w:tcW w:w="1770" w:type="dxa"/>
          </w:tcPr>
          <w:p w14:paraId="39DE08C6"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 xml:space="preserve">Investigation </w:t>
            </w:r>
          </w:p>
          <w:p w14:paraId="160356EB"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Internal justice system</w:t>
            </w:r>
          </w:p>
        </w:tc>
        <w:tc>
          <w:tcPr>
            <w:tcW w:w="1795" w:type="dxa"/>
          </w:tcPr>
          <w:p w14:paraId="192A37A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DMA</w:t>
            </w:r>
          </w:p>
          <w:p w14:paraId="03A704E7"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Human Resources</w:t>
            </w:r>
          </w:p>
          <w:p w14:paraId="3973BA9B"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IEAS</w:t>
            </w:r>
          </w:p>
        </w:tc>
      </w:tr>
      <w:tr w:rsidR="00A65783" w:rsidRPr="00794951" w14:paraId="65338C6A" w14:textId="77777777" w:rsidTr="009B24D7">
        <w:trPr>
          <w:trHeight w:val="890"/>
        </w:trPr>
        <w:tc>
          <w:tcPr>
            <w:tcW w:w="1620" w:type="dxa"/>
          </w:tcPr>
          <w:p w14:paraId="223589EC"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Recovery</w:t>
            </w:r>
          </w:p>
        </w:tc>
        <w:tc>
          <w:tcPr>
            <w:tcW w:w="5525" w:type="dxa"/>
          </w:tcPr>
          <w:p w14:paraId="7AF8E15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Financial Regulations and Rules (as at 1 May 2018 UNW/2012/6))</w:t>
            </w:r>
          </w:p>
          <w:p w14:paraId="38EAF405"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UN Women Policy for Addressing Non-Compliance with UN Standards of Conduct</w:t>
            </w:r>
          </w:p>
          <w:p w14:paraId="28A03D0F"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ST/AI/2004/3 (gross negligence)</w:t>
            </w:r>
          </w:p>
          <w:p w14:paraId="265328BD"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A/RES/62/63 (Referral to national authorities)</w:t>
            </w:r>
          </w:p>
        </w:tc>
        <w:tc>
          <w:tcPr>
            <w:tcW w:w="1770" w:type="dxa"/>
          </w:tcPr>
          <w:p w14:paraId="5F4EAEA7"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General reconciliations</w:t>
            </w:r>
          </w:p>
          <w:p w14:paraId="688F2E42"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Disciplinary measures</w:t>
            </w:r>
          </w:p>
        </w:tc>
        <w:tc>
          <w:tcPr>
            <w:tcW w:w="1795" w:type="dxa"/>
          </w:tcPr>
          <w:p w14:paraId="57EE81E7"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DMA</w:t>
            </w:r>
          </w:p>
          <w:p w14:paraId="73FA5248" w14:textId="77777777" w:rsidR="00A65783" w:rsidRPr="00794951" w:rsidRDefault="00A65783" w:rsidP="009B24D7">
            <w:pPr>
              <w:rPr>
                <w:rFonts w:asciiTheme="majorHAnsi" w:hAnsiTheme="majorHAnsi" w:cstheme="majorHAnsi"/>
                <w:color w:val="262626" w:themeColor="text1" w:themeTint="D9"/>
                <w:sz w:val="18"/>
                <w:szCs w:val="18"/>
              </w:rPr>
            </w:pPr>
            <w:r w:rsidRPr="00794951">
              <w:rPr>
                <w:rFonts w:asciiTheme="majorHAnsi" w:hAnsiTheme="majorHAnsi" w:cstheme="majorHAnsi"/>
                <w:color w:val="262626" w:themeColor="text1" w:themeTint="D9"/>
                <w:sz w:val="18"/>
                <w:szCs w:val="18"/>
              </w:rPr>
              <w:t>Director, Human Resources</w:t>
            </w:r>
          </w:p>
        </w:tc>
      </w:tr>
    </w:tbl>
    <w:p w14:paraId="059EACE2" w14:textId="77777777" w:rsidR="00A65783" w:rsidRPr="00794951" w:rsidRDefault="00A65783" w:rsidP="00FB749A">
      <w:pPr>
        <w:rPr>
          <w:rFonts w:asciiTheme="majorHAnsi" w:hAnsiTheme="majorHAnsi" w:cstheme="majorHAnsi"/>
          <w:sz w:val="18"/>
          <w:szCs w:val="18"/>
        </w:rPr>
      </w:pPr>
    </w:p>
    <w:sectPr w:rsidR="00A65783" w:rsidRPr="00794951" w:rsidSect="00347590">
      <w:footerReference w:type="default" r:id="rId33"/>
      <w:pgSz w:w="11907" w:h="16839"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DA5D" w14:textId="77777777" w:rsidR="00C70C30" w:rsidRDefault="00C70C30" w:rsidP="00C22EF1">
      <w:pPr>
        <w:spacing w:after="0" w:line="240" w:lineRule="auto"/>
      </w:pPr>
      <w:r>
        <w:separator/>
      </w:r>
    </w:p>
  </w:endnote>
  <w:endnote w:type="continuationSeparator" w:id="0">
    <w:p w14:paraId="283AD791" w14:textId="77777777" w:rsidR="00C70C30" w:rsidRDefault="00C70C30" w:rsidP="00C22EF1">
      <w:pPr>
        <w:spacing w:after="0" w:line="240" w:lineRule="auto"/>
      </w:pPr>
      <w:r>
        <w:continuationSeparator/>
      </w:r>
    </w:p>
  </w:endnote>
  <w:endnote w:type="continuationNotice" w:id="1">
    <w:p w14:paraId="0493FACC" w14:textId="77777777" w:rsidR="00C70C30" w:rsidRDefault="00C70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Helvetica Neue">
    <w:altName w:val="Arial"/>
    <w:charset w:val="00"/>
    <w:family w:val="auto"/>
    <w:pitch w:val="variable"/>
    <w:sig w:usb0="E50002FF" w:usb1="500079DB" w:usb2="0000001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lbany AMT">
    <w:altName w:val="Arial"/>
    <w:panose1 w:val="00000000000000000000"/>
    <w:charset w:val="00"/>
    <w:family w:val="auto"/>
    <w:notTrueType/>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E7D0" w14:textId="77777777" w:rsidR="009B24D7" w:rsidRDefault="009B24D7"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2FA11" w14:textId="77777777" w:rsidR="009B24D7" w:rsidRDefault="009B24D7"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3E23B4A4" w14:textId="77777777" w:rsidR="009B24D7" w:rsidRDefault="009B2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02A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02A8">
              <w:rPr>
                <w:b/>
                <w:bCs/>
                <w:noProof/>
              </w:rPr>
              <w:t>41</w:t>
            </w:r>
            <w:r>
              <w:rPr>
                <w:b/>
                <w:bCs/>
                <w:sz w:val="24"/>
                <w:szCs w:val="24"/>
              </w:rPr>
              <w:fldChar w:fldCharType="end"/>
            </w:r>
          </w:p>
        </w:sdtContent>
      </w:sdt>
    </w:sdtContent>
  </w:sdt>
  <w:p w14:paraId="7AD5CFC4" w14:textId="77777777" w:rsidR="009B24D7" w:rsidRDefault="009B2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B1E1" w14:textId="77777777" w:rsidR="009B24D7" w:rsidRPr="00B71955" w:rsidRDefault="009B24D7"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7DFA" w14:textId="77777777" w:rsidR="009B24D7" w:rsidRDefault="00085CCC">
    <w:pPr>
      <w:pStyle w:val="BodyText"/>
      <w:spacing w:line="14" w:lineRule="auto"/>
    </w:pPr>
    <w:r>
      <w:rPr>
        <w:sz w:val="24"/>
      </w:rPr>
      <w:pict w14:anchorId="0A487F47">
        <v:shapetype id="_x0000_t202" coordsize="21600,21600" o:spt="202" path="m,l,21600r21600,l21600,xe">
          <v:stroke joinstyle="miter"/>
          <v:path gradientshapeok="t" o:connecttype="rect"/>
        </v:shapetype>
        <v:shape id="docshape3" o:spid="_x0000_s2051" type="#_x0000_t202" style="position:absolute;margin-left:470.25pt;margin-top:734.7pt;width:57.45pt;height:13.05pt;z-index:-251658238;mso-position-horizontal-relative:page;mso-position-vertical-relative:page" filled="f" stroked="f">
          <v:textbox inset="0,0,0,0">
            <w:txbxContent>
              <w:p w14:paraId="4BADF046" w14:textId="77777777" w:rsidR="009B24D7" w:rsidRDefault="009B24D7">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sidR="001902A8">
                  <w:rPr>
                    <w:b/>
                    <w:noProof/>
                    <w:sz w:val="20"/>
                  </w:rPr>
                  <w:t>16</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1902A8">
                  <w:rPr>
                    <w:b/>
                    <w:noProof/>
                    <w:spacing w:val="-5"/>
                    <w:sz w:val="20"/>
                  </w:rPr>
                  <w:t>41</w:t>
                </w:r>
                <w:r>
                  <w:rPr>
                    <w:b/>
                    <w:spacing w:val="-5"/>
                    <w:sz w:val="20"/>
                  </w:rPr>
                  <w:fldChar w:fldCharType="end"/>
                </w:r>
              </w:p>
            </w:txbxContent>
          </v:textbox>
          <w10:wrap anchorx="page" anchory="page"/>
        </v:shape>
      </w:pict>
    </w:r>
    <w:r>
      <w:rPr>
        <w:sz w:val="24"/>
      </w:rPr>
      <w:pict w14:anchorId="1A477DB8">
        <v:shape id="docshape4" o:spid="_x0000_s2052" type="#_x0000_t202" style="position:absolute;margin-left:75.55pt;margin-top:746.15pt;width:91.6pt;height:10.95pt;z-index:-251658237;mso-position-horizontal-relative:page;mso-position-vertical-relative:page" filled="f" stroked="f">
          <v:textbox inset="0,0,0,0">
            <w:txbxContent>
              <w:p w14:paraId="5198D894" w14:textId="77777777" w:rsidR="009B24D7" w:rsidRDefault="009B24D7">
                <w:pPr>
                  <w:spacing w:before="14"/>
                  <w:ind w:left="20"/>
                  <w:rPr>
                    <w:sz w:val="16"/>
                  </w:rPr>
                </w:pPr>
                <w:r>
                  <w:rPr>
                    <w:sz w:val="16"/>
                  </w:rPr>
                  <w:t>Version</w:t>
                </w:r>
                <w:r>
                  <w:rPr>
                    <w:spacing w:val="-8"/>
                    <w:sz w:val="16"/>
                  </w:rPr>
                  <w:t xml:space="preserve"> </w:t>
                </w:r>
                <w:r>
                  <w:rPr>
                    <w:sz w:val="16"/>
                  </w:rPr>
                  <w:t>24</w:t>
                </w:r>
                <w:r>
                  <w:rPr>
                    <w:spacing w:val="-2"/>
                    <w:sz w:val="16"/>
                  </w:rPr>
                  <w:t xml:space="preserve"> </w:t>
                </w:r>
                <w:r>
                  <w:rPr>
                    <w:sz w:val="16"/>
                  </w:rPr>
                  <w:t>September</w:t>
                </w:r>
                <w:r>
                  <w:rPr>
                    <w:spacing w:val="-7"/>
                    <w:sz w:val="16"/>
                  </w:rPr>
                  <w:t xml:space="preserve"> </w:t>
                </w:r>
                <w:r>
                  <w:rPr>
                    <w:spacing w:val="-4"/>
                    <w:sz w:val="16"/>
                  </w:rPr>
                  <w:t>2021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9B24D7" w:rsidRPr="008155AE" w:rsidRDefault="009B24D7">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001A713D">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001A713D">
              <w:rPr>
                <w:rFonts w:ascii="Calibri" w:hAnsi="Calibri" w:cs="Calibri"/>
                <w:b/>
                <w:bCs/>
                <w:noProof/>
                <w:sz w:val="16"/>
                <w:szCs w:val="16"/>
              </w:rPr>
              <w:t>41</w:t>
            </w:r>
            <w:r w:rsidRPr="008155AE">
              <w:rPr>
                <w:rFonts w:ascii="Calibri" w:hAnsi="Calibri" w:cs="Calibri"/>
                <w:b/>
                <w:bCs/>
                <w:sz w:val="16"/>
                <w:szCs w:val="16"/>
              </w:rPr>
              <w:fldChar w:fldCharType="end"/>
            </w:r>
          </w:p>
        </w:sdtContent>
      </w:sdt>
    </w:sdtContent>
  </w:sdt>
  <w:p w14:paraId="30CF4970" w14:textId="77777777" w:rsidR="009B24D7" w:rsidRPr="008155AE" w:rsidRDefault="009B24D7">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C833" w14:textId="77777777" w:rsidR="00C70C30" w:rsidRDefault="00C70C30" w:rsidP="00C22EF1">
      <w:pPr>
        <w:spacing w:after="0" w:line="240" w:lineRule="auto"/>
      </w:pPr>
      <w:r>
        <w:separator/>
      </w:r>
    </w:p>
  </w:footnote>
  <w:footnote w:type="continuationSeparator" w:id="0">
    <w:p w14:paraId="6F15F0E7" w14:textId="77777777" w:rsidR="00C70C30" w:rsidRDefault="00C70C30" w:rsidP="00C22EF1">
      <w:pPr>
        <w:spacing w:after="0" w:line="240" w:lineRule="auto"/>
      </w:pPr>
      <w:r>
        <w:continuationSeparator/>
      </w:r>
    </w:p>
  </w:footnote>
  <w:footnote w:type="continuationNotice" w:id="1">
    <w:p w14:paraId="06B15338" w14:textId="77777777" w:rsidR="00C70C30" w:rsidRDefault="00C70C30">
      <w:pPr>
        <w:spacing w:after="0" w:line="240" w:lineRule="auto"/>
      </w:pPr>
    </w:p>
  </w:footnote>
  <w:footnote w:id="2">
    <w:p w14:paraId="6A02308F" w14:textId="633E0CA6" w:rsidR="009B24D7" w:rsidRPr="00FE26C7" w:rsidRDefault="009B24D7" w:rsidP="00DC4860">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w:t>
      </w:r>
      <w:r w:rsidR="007B0AEA" w:rsidRPr="00FE26C7">
        <w:rPr>
          <w:sz w:val="16"/>
          <w:szCs w:val="16"/>
        </w:rPr>
        <w:t>accepted,</w:t>
      </w:r>
      <w:r w:rsidRPr="00FE26C7">
        <w:rPr>
          <w:sz w:val="16"/>
          <w:szCs w:val="16"/>
        </w:rPr>
        <w:t xml:space="preserve"> and it must be fully justified.</w:t>
      </w:r>
    </w:p>
  </w:footnote>
  <w:footnote w:id="3">
    <w:p w14:paraId="710DCAD1" w14:textId="77777777" w:rsidR="009B24D7" w:rsidRPr="000611F3" w:rsidRDefault="009B24D7" w:rsidP="00DC4860">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392AB135" w14:textId="77777777" w:rsidR="009B24D7" w:rsidRDefault="009B24D7" w:rsidP="00DC4860">
      <w:pPr>
        <w:pStyle w:val="FootnoteText"/>
      </w:pPr>
    </w:p>
  </w:footnote>
  <w:footnote w:id="4">
    <w:p w14:paraId="208186E9" w14:textId="77777777" w:rsidR="009B24D7" w:rsidRPr="00A9085D" w:rsidRDefault="009B24D7" w:rsidP="00284AB5">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24214D05" w14:textId="77777777" w:rsidR="009B24D7" w:rsidRPr="00FE26C7" w:rsidRDefault="009B24D7" w:rsidP="00284AB5">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DF4A" w14:textId="77777777" w:rsidR="009B24D7" w:rsidRPr="00A53E99" w:rsidRDefault="009B24D7"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rPr>
      <w:drawing>
        <wp:anchor distT="0" distB="0" distL="114300" distR="114300" simplePos="0" relativeHeight="251658752" behindDoc="0" locked="0" layoutInCell="1" allowOverlap="1" wp14:anchorId="533CA264" wp14:editId="582EAB72">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9287" w14:textId="31C8F4D5" w:rsidR="009B24D7" w:rsidRDefault="00085CCC">
    <w:pPr>
      <w:pStyle w:val="BodyText"/>
      <w:spacing w:line="14" w:lineRule="auto"/>
    </w:pPr>
    <w:r>
      <w:rPr>
        <w:sz w:val="24"/>
      </w:rPr>
      <w:pict w14:anchorId="7CB015FD">
        <v:shapetype id="_x0000_t202" coordsize="21600,21600" o:spt="202" path="m,l,21600r21600,l21600,xe">
          <v:stroke joinstyle="miter"/>
          <v:path gradientshapeok="t" o:connecttype="rect"/>
        </v:shapetype>
        <v:shape id="docshape2" o:spid="_x0000_s2050" type="#_x0000_t202" style="position:absolute;margin-left:199.65pt;margin-top:39.65pt;width:203.6pt;height:15.3pt;z-index:-251658239;mso-position-horizontal-relative:page;mso-position-vertical-relative:page" filled="f" stroked="f">
          <v:textbox inset="0,0,0,0">
            <w:txbxContent>
              <w:p w14:paraId="43AEB4CA" w14:textId="77777777" w:rsidR="009B24D7" w:rsidRDefault="009B24D7">
                <w:pPr>
                  <w:pStyle w:val="BodyText"/>
                  <w:spacing w:before="10"/>
                  <w:ind w:left="20"/>
                </w:pPr>
                <w:r>
                  <w:rPr>
                    <w:color w:val="FFFFFF"/>
                  </w:rPr>
                  <w:t>UN</w:t>
                </w:r>
                <w:r>
                  <w:rPr>
                    <w:color w:val="FFFFFF"/>
                    <w:spacing w:val="-3"/>
                  </w:rPr>
                  <w:t xml:space="preserve"> </w:t>
                </w:r>
                <w:r>
                  <w:rPr>
                    <w:color w:val="FFFFFF"/>
                  </w:rPr>
                  <w:t>WOMEN</w:t>
                </w:r>
                <w:r>
                  <w:rPr>
                    <w:color w:val="FFFFFF"/>
                    <w:spacing w:val="-3"/>
                  </w:rPr>
                  <w:t xml:space="preserve"> </w:t>
                </w:r>
                <w:r>
                  <w:rPr>
                    <w:color w:val="FFFFFF"/>
                  </w:rPr>
                  <w:t>PARTNER</w:t>
                </w:r>
                <w:r>
                  <w:rPr>
                    <w:color w:val="FFFFFF"/>
                    <w:spacing w:val="-1"/>
                  </w:rPr>
                  <w:t xml:space="preserve"> </w:t>
                </w:r>
                <w:r>
                  <w:rPr>
                    <w:color w:val="FFFFFF"/>
                    <w:spacing w:val="-2"/>
                  </w:rPr>
                  <w:t>AGREEMENT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380002C"/>
    <w:multiLevelType w:val="hybridMultilevel"/>
    <w:tmpl w:val="8AE4BF50"/>
    <w:lvl w:ilvl="0" w:tplc="97BC6E14">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6800247"/>
    <w:multiLevelType w:val="hybridMultilevel"/>
    <w:tmpl w:val="171A84F8"/>
    <w:lvl w:ilvl="0" w:tplc="752EF824">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9262D81"/>
    <w:multiLevelType w:val="hybridMultilevel"/>
    <w:tmpl w:val="CAD28BF8"/>
    <w:lvl w:ilvl="0" w:tplc="5816C4F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D95D05"/>
    <w:multiLevelType w:val="multilevel"/>
    <w:tmpl w:val="71C87D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6" w15:restartNumberingAfterBreak="0">
    <w:nsid w:val="1E351AAD"/>
    <w:multiLevelType w:val="hybridMultilevel"/>
    <w:tmpl w:val="EB56F248"/>
    <w:lvl w:ilvl="0" w:tplc="59C2F56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17349F2A">
      <w:numFmt w:val="bullet"/>
      <w:lvlText w:val="•"/>
      <w:lvlJc w:val="left"/>
      <w:pPr>
        <w:ind w:left="2532" w:hanging="540"/>
      </w:pPr>
      <w:rPr>
        <w:rFonts w:hint="default"/>
        <w:lang w:val="en-US" w:eastAsia="en-US" w:bidi="ar-SA"/>
      </w:rPr>
    </w:lvl>
    <w:lvl w:ilvl="2" w:tplc="82B02E3E">
      <w:numFmt w:val="bullet"/>
      <w:lvlText w:val="•"/>
      <w:lvlJc w:val="left"/>
      <w:pPr>
        <w:ind w:left="3424" w:hanging="540"/>
      </w:pPr>
      <w:rPr>
        <w:rFonts w:hint="default"/>
        <w:lang w:val="en-US" w:eastAsia="en-US" w:bidi="ar-SA"/>
      </w:rPr>
    </w:lvl>
    <w:lvl w:ilvl="3" w:tplc="706439A4">
      <w:numFmt w:val="bullet"/>
      <w:lvlText w:val="•"/>
      <w:lvlJc w:val="left"/>
      <w:pPr>
        <w:ind w:left="4316" w:hanging="540"/>
      </w:pPr>
      <w:rPr>
        <w:rFonts w:hint="default"/>
        <w:lang w:val="en-US" w:eastAsia="en-US" w:bidi="ar-SA"/>
      </w:rPr>
    </w:lvl>
    <w:lvl w:ilvl="4" w:tplc="AFE68178">
      <w:numFmt w:val="bullet"/>
      <w:lvlText w:val="•"/>
      <w:lvlJc w:val="left"/>
      <w:pPr>
        <w:ind w:left="5208" w:hanging="540"/>
      </w:pPr>
      <w:rPr>
        <w:rFonts w:hint="default"/>
        <w:lang w:val="en-US" w:eastAsia="en-US" w:bidi="ar-SA"/>
      </w:rPr>
    </w:lvl>
    <w:lvl w:ilvl="5" w:tplc="65B68738">
      <w:numFmt w:val="bullet"/>
      <w:lvlText w:val="•"/>
      <w:lvlJc w:val="left"/>
      <w:pPr>
        <w:ind w:left="6100" w:hanging="540"/>
      </w:pPr>
      <w:rPr>
        <w:rFonts w:hint="default"/>
        <w:lang w:val="en-US" w:eastAsia="en-US" w:bidi="ar-SA"/>
      </w:rPr>
    </w:lvl>
    <w:lvl w:ilvl="6" w:tplc="EE805784">
      <w:numFmt w:val="bullet"/>
      <w:lvlText w:val="•"/>
      <w:lvlJc w:val="left"/>
      <w:pPr>
        <w:ind w:left="6992" w:hanging="540"/>
      </w:pPr>
      <w:rPr>
        <w:rFonts w:hint="default"/>
        <w:lang w:val="en-US" w:eastAsia="en-US" w:bidi="ar-SA"/>
      </w:rPr>
    </w:lvl>
    <w:lvl w:ilvl="7" w:tplc="FA8684D0">
      <w:numFmt w:val="bullet"/>
      <w:lvlText w:val="•"/>
      <w:lvlJc w:val="left"/>
      <w:pPr>
        <w:ind w:left="7884" w:hanging="540"/>
      </w:pPr>
      <w:rPr>
        <w:rFonts w:hint="default"/>
        <w:lang w:val="en-US" w:eastAsia="en-US" w:bidi="ar-SA"/>
      </w:rPr>
    </w:lvl>
    <w:lvl w:ilvl="8" w:tplc="8F96D038">
      <w:numFmt w:val="bullet"/>
      <w:lvlText w:val="•"/>
      <w:lvlJc w:val="left"/>
      <w:pPr>
        <w:ind w:left="8776" w:hanging="540"/>
      </w:pPr>
      <w:rPr>
        <w:rFonts w:hint="default"/>
        <w:lang w:val="en-US" w:eastAsia="en-US" w:bidi="ar-SA"/>
      </w:rPr>
    </w:lvl>
  </w:abstractNum>
  <w:abstractNum w:abstractNumId="17" w15:restartNumberingAfterBreak="0">
    <w:nsid w:val="20F74CAA"/>
    <w:multiLevelType w:val="hybridMultilevel"/>
    <w:tmpl w:val="162E3582"/>
    <w:lvl w:ilvl="0" w:tplc="BCC2E8CA">
      <w:start w:val="4"/>
      <w:numFmt w:val="lowerLetter"/>
      <w:lvlText w:val="%1."/>
      <w:lvlJc w:val="left"/>
      <w:pPr>
        <w:ind w:left="720" w:hanging="360"/>
      </w:pPr>
      <w:rPr>
        <w:rFonts w:eastAsia="Times New Roman" w:hint="default"/>
        <w:color w:val="0070C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9" w15:restartNumberingAfterBreak="0">
    <w:nsid w:val="23CA472A"/>
    <w:multiLevelType w:val="hybridMultilevel"/>
    <w:tmpl w:val="8DAC9C76"/>
    <w:lvl w:ilvl="0" w:tplc="C846B5C4">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F5E87CB6">
      <w:start w:val="1"/>
      <w:numFmt w:val="lowerLetter"/>
      <w:lvlText w:val="(%2)"/>
      <w:lvlJc w:val="left"/>
      <w:pPr>
        <w:ind w:left="2082" w:hanging="452"/>
      </w:pPr>
      <w:rPr>
        <w:rFonts w:asciiTheme="minorHAnsi" w:eastAsia="Times New Roman" w:hAnsiTheme="minorHAnsi" w:cstheme="minorHAnsi" w:hint="default"/>
        <w:b w:val="0"/>
        <w:bCs w:val="0"/>
        <w:i w:val="0"/>
        <w:iCs w:val="0"/>
        <w:spacing w:val="-1"/>
        <w:w w:val="100"/>
        <w:sz w:val="18"/>
        <w:szCs w:val="18"/>
        <w:lang w:val="en-US" w:eastAsia="en-US" w:bidi="ar-SA"/>
      </w:rPr>
    </w:lvl>
    <w:lvl w:ilvl="2" w:tplc="7CECEC6E">
      <w:numFmt w:val="bullet"/>
      <w:lvlText w:val="•"/>
      <w:lvlJc w:val="left"/>
      <w:pPr>
        <w:ind w:left="2420" w:hanging="452"/>
      </w:pPr>
      <w:rPr>
        <w:rFonts w:hint="default"/>
        <w:lang w:val="en-US" w:eastAsia="en-US" w:bidi="ar-SA"/>
      </w:rPr>
    </w:lvl>
    <w:lvl w:ilvl="3" w:tplc="D9D2E5A2">
      <w:numFmt w:val="bullet"/>
      <w:lvlText w:val="•"/>
      <w:lvlJc w:val="left"/>
      <w:pPr>
        <w:ind w:left="3437" w:hanging="452"/>
      </w:pPr>
      <w:rPr>
        <w:rFonts w:hint="default"/>
        <w:lang w:val="en-US" w:eastAsia="en-US" w:bidi="ar-SA"/>
      </w:rPr>
    </w:lvl>
    <w:lvl w:ilvl="4" w:tplc="0436FDAC">
      <w:numFmt w:val="bullet"/>
      <w:lvlText w:val="•"/>
      <w:lvlJc w:val="left"/>
      <w:pPr>
        <w:ind w:left="4455" w:hanging="452"/>
      </w:pPr>
      <w:rPr>
        <w:rFonts w:hint="default"/>
        <w:lang w:val="en-US" w:eastAsia="en-US" w:bidi="ar-SA"/>
      </w:rPr>
    </w:lvl>
    <w:lvl w:ilvl="5" w:tplc="5C8028CE">
      <w:numFmt w:val="bullet"/>
      <w:lvlText w:val="•"/>
      <w:lvlJc w:val="left"/>
      <w:pPr>
        <w:ind w:left="5472" w:hanging="452"/>
      </w:pPr>
      <w:rPr>
        <w:rFonts w:hint="default"/>
        <w:lang w:val="en-US" w:eastAsia="en-US" w:bidi="ar-SA"/>
      </w:rPr>
    </w:lvl>
    <w:lvl w:ilvl="6" w:tplc="C0ECA5A0">
      <w:numFmt w:val="bullet"/>
      <w:lvlText w:val="•"/>
      <w:lvlJc w:val="left"/>
      <w:pPr>
        <w:ind w:left="6490" w:hanging="452"/>
      </w:pPr>
      <w:rPr>
        <w:rFonts w:hint="default"/>
        <w:lang w:val="en-US" w:eastAsia="en-US" w:bidi="ar-SA"/>
      </w:rPr>
    </w:lvl>
    <w:lvl w:ilvl="7" w:tplc="7E5271E6">
      <w:numFmt w:val="bullet"/>
      <w:lvlText w:val="•"/>
      <w:lvlJc w:val="left"/>
      <w:pPr>
        <w:ind w:left="7507" w:hanging="452"/>
      </w:pPr>
      <w:rPr>
        <w:rFonts w:hint="default"/>
        <w:lang w:val="en-US" w:eastAsia="en-US" w:bidi="ar-SA"/>
      </w:rPr>
    </w:lvl>
    <w:lvl w:ilvl="8" w:tplc="F7143AEE">
      <w:numFmt w:val="bullet"/>
      <w:lvlText w:val="•"/>
      <w:lvlJc w:val="left"/>
      <w:pPr>
        <w:ind w:left="8525" w:hanging="452"/>
      </w:pPr>
      <w:rPr>
        <w:rFonts w:hint="default"/>
        <w:lang w:val="en-US" w:eastAsia="en-US" w:bidi="ar-SA"/>
      </w:rPr>
    </w:lvl>
  </w:abstractNum>
  <w:abstractNum w:abstractNumId="20" w15:restartNumberingAfterBreak="0">
    <w:nsid w:val="266A58F0"/>
    <w:multiLevelType w:val="multilevel"/>
    <w:tmpl w:val="89866B8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1" w15:restartNumberingAfterBreak="0">
    <w:nsid w:val="3A4E7FA5"/>
    <w:multiLevelType w:val="hybridMultilevel"/>
    <w:tmpl w:val="DB28489A"/>
    <w:lvl w:ilvl="0" w:tplc="B9EAF37C">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lang w:val="en-US" w:eastAsia="en-US" w:bidi="ar-SA"/>
      </w:rPr>
    </w:lvl>
    <w:lvl w:ilvl="1" w:tplc="03289014">
      <w:start w:val="1"/>
      <w:numFmt w:val="lowerLetter"/>
      <w:lvlText w:val="(%2)"/>
      <w:lvlJc w:val="left"/>
      <w:pPr>
        <w:ind w:left="2082"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2" w:tplc="CC7A12BA">
      <w:numFmt w:val="bullet"/>
      <w:lvlText w:val="•"/>
      <w:lvlJc w:val="left"/>
      <w:pPr>
        <w:ind w:left="3022" w:hanging="452"/>
      </w:pPr>
      <w:rPr>
        <w:rFonts w:hint="default"/>
        <w:lang w:val="en-US" w:eastAsia="en-US" w:bidi="ar-SA"/>
      </w:rPr>
    </w:lvl>
    <w:lvl w:ilvl="3" w:tplc="CB2872CE">
      <w:numFmt w:val="bullet"/>
      <w:lvlText w:val="•"/>
      <w:lvlJc w:val="left"/>
      <w:pPr>
        <w:ind w:left="3964" w:hanging="452"/>
      </w:pPr>
      <w:rPr>
        <w:rFonts w:hint="default"/>
        <w:lang w:val="en-US" w:eastAsia="en-US" w:bidi="ar-SA"/>
      </w:rPr>
    </w:lvl>
    <w:lvl w:ilvl="4" w:tplc="ADE49470">
      <w:numFmt w:val="bullet"/>
      <w:lvlText w:val="•"/>
      <w:lvlJc w:val="left"/>
      <w:pPr>
        <w:ind w:left="4906" w:hanging="452"/>
      </w:pPr>
      <w:rPr>
        <w:rFonts w:hint="default"/>
        <w:lang w:val="en-US" w:eastAsia="en-US" w:bidi="ar-SA"/>
      </w:rPr>
    </w:lvl>
    <w:lvl w:ilvl="5" w:tplc="039CDDA2">
      <w:numFmt w:val="bullet"/>
      <w:lvlText w:val="•"/>
      <w:lvlJc w:val="left"/>
      <w:pPr>
        <w:ind w:left="5848" w:hanging="452"/>
      </w:pPr>
      <w:rPr>
        <w:rFonts w:hint="default"/>
        <w:lang w:val="en-US" w:eastAsia="en-US" w:bidi="ar-SA"/>
      </w:rPr>
    </w:lvl>
    <w:lvl w:ilvl="6" w:tplc="223E249C">
      <w:numFmt w:val="bullet"/>
      <w:lvlText w:val="•"/>
      <w:lvlJc w:val="left"/>
      <w:pPr>
        <w:ind w:left="6791" w:hanging="452"/>
      </w:pPr>
      <w:rPr>
        <w:rFonts w:hint="default"/>
        <w:lang w:val="en-US" w:eastAsia="en-US" w:bidi="ar-SA"/>
      </w:rPr>
    </w:lvl>
    <w:lvl w:ilvl="7" w:tplc="EC6A317A">
      <w:numFmt w:val="bullet"/>
      <w:lvlText w:val="•"/>
      <w:lvlJc w:val="left"/>
      <w:pPr>
        <w:ind w:left="7733" w:hanging="452"/>
      </w:pPr>
      <w:rPr>
        <w:rFonts w:hint="default"/>
        <w:lang w:val="en-US" w:eastAsia="en-US" w:bidi="ar-SA"/>
      </w:rPr>
    </w:lvl>
    <w:lvl w:ilvl="8" w:tplc="7862B30C">
      <w:numFmt w:val="bullet"/>
      <w:lvlText w:val="•"/>
      <w:lvlJc w:val="left"/>
      <w:pPr>
        <w:ind w:left="8675" w:hanging="452"/>
      </w:pPr>
      <w:rPr>
        <w:rFonts w:hint="default"/>
        <w:lang w:val="en-US" w:eastAsia="en-US" w:bidi="ar-SA"/>
      </w:rPr>
    </w:lvl>
  </w:abstractNum>
  <w:abstractNum w:abstractNumId="22" w15:restartNumberingAfterBreak="0">
    <w:nsid w:val="3AAB7EAA"/>
    <w:multiLevelType w:val="hybridMultilevel"/>
    <w:tmpl w:val="35BCDC8E"/>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3" w15:restartNumberingAfterBreak="0">
    <w:nsid w:val="43FA1128"/>
    <w:multiLevelType w:val="hybridMultilevel"/>
    <w:tmpl w:val="84CAAF60"/>
    <w:lvl w:ilvl="0" w:tplc="07B62CEA">
      <w:start w:val="1"/>
      <w:numFmt w:val="upp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75451"/>
    <w:multiLevelType w:val="hybridMultilevel"/>
    <w:tmpl w:val="D7A2FEC8"/>
    <w:lvl w:ilvl="0" w:tplc="C9DA4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F96C35"/>
    <w:multiLevelType w:val="hybridMultilevel"/>
    <w:tmpl w:val="B224A802"/>
    <w:lvl w:ilvl="0" w:tplc="E72AEE60">
      <w:start w:val="1"/>
      <w:numFmt w:val="lowerRoman"/>
      <w:lvlText w:val="(%1)"/>
      <w:lvlJc w:val="left"/>
      <w:pPr>
        <w:ind w:left="120" w:hanging="281"/>
      </w:pPr>
      <w:rPr>
        <w:rFonts w:ascii="Calibri" w:eastAsia="Calibri" w:hAnsi="Calibri" w:cs="Calibri" w:hint="default"/>
        <w:spacing w:val="-1"/>
        <w:w w:val="100"/>
        <w:sz w:val="18"/>
        <w:szCs w:val="18"/>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26" w15:restartNumberingAfterBreak="0">
    <w:nsid w:val="4C866A9B"/>
    <w:multiLevelType w:val="hybridMultilevel"/>
    <w:tmpl w:val="B98E08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1D05ED3"/>
    <w:multiLevelType w:val="hybridMultilevel"/>
    <w:tmpl w:val="91FAC2DA"/>
    <w:lvl w:ilvl="0" w:tplc="8D00B7C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D7D226DE">
      <w:start w:val="1"/>
      <w:numFmt w:val="lowerLetter"/>
      <w:lvlText w:val="(%2)"/>
      <w:lvlJc w:val="left"/>
      <w:pPr>
        <w:ind w:left="1991" w:hanging="360"/>
      </w:pPr>
      <w:rPr>
        <w:rFonts w:asciiTheme="minorHAnsi" w:eastAsia="Times New Roman" w:hAnsiTheme="minorHAnsi" w:cstheme="minorHAnsi" w:hint="default"/>
        <w:b w:val="0"/>
        <w:bCs w:val="0"/>
        <w:i w:val="0"/>
        <w:iCs w:val="0"/>
        <w:spacing w:val="-1"/>
        <w:w w:val="100"/>
        <w:sz w:val="18"/>
        <w:szCs w:val="18"/>
        <w:lang w:val="en-US" w:eastAsia="en-US" w:bidi="ar-SA"/>
      </w:rPr>
    </w:lvl>
    <w:lvl w:ilvl="2" w:tplc="200CD134">
      <w:numFmt w:val="bullet"/>
      <w:lvlText w:val="•"/>
      <w:lvlJc w:val="left"/>
      <w:pPr>
        <w:ind w:left="2951" w:hanging="360"/>
      </w:pPr>
      <w:rPr>
        <w:rFonts w:hint="default"/>
        <w:lang w:val="en-US" w:eastAsia="en-US" w:bidi="ar-SA"/>
      </w:rPr>
    </w:lvl>
    <w:lvl w:ilvl="3" w:tplc="64CC80BA">
      <w:numFmt w:val="bullet"/>
      <w:lvlText w:val="•"/>
      <w:lvlJc w:val="left"/>
      <w:pPr>
        <w:ind w:left="3902" w:hanging="360"/>
      </w:pPr>
      <w:rPr>
        <w:rFonts w:hint="default"/>
        <w:lang w:val="en-US" w:eastAsia="en-US" w:bidi="ar-SA"/>
      </w:rPr>
    </w:lvl>
    <w:lvl w:ilvl="4" w:tplc="D06C5F9E">
      <w:numFmt w:val="bullet"/>
      <w:lvlText w:val="•"/>
      <w:lvlJc w:val="left"/>
      <w:pPr>
        <w:ind w:left="4853" w:hanging="360"/>
      </w:pPr>
      <w:rPr>
        <w:rFonts w:hint="default"/>
        <w:lang w:val="en-US" w:eastAsia="en-US" w:bidi="ar-SA"/>
      </w:rPr>
    </w:lvl>
    <w:lvl w:ilvl="5" w:tplc="BBD2D72C">
      <w:numFmt w:val="bullet"/>
      <w:lvlText w:val="•"/>
      <w:lvlJc w:val="left"/>
      <w:pPr>
        <w:ind w:left="5804" w:hanging="360"/>
      </w:pPr>
      <w:rPr>
        <w:rFonts w:hint="default"/>
        <w:lang w:val="en-US" w:eastAsia="en-US" w:bidi="ar-SA"/>
      </w:rPr>
    </w:lvl>
    <w:lvl w:ilvl="6" w:tplc="29C4C2E8">
      <w:numFmt w:val="bullet"/>
      <w:lvlText w:val="•"/>
      <w:lvlJc w:val="left"/>
      <w:pPr>
        <w:ind w:left="6755" w:hanging="360"/>
      </w:pPr>
      <w:rPr>
        <w:rFonts w:hint="default"/>
        <w:lang w:val="en-US" w:eastAsia="en-US" w:bidi="ar-SA"/>
      </w:rPr>
    </w:lvl>
    <w:lvl w:ilvl="7" w:tplc="DB200D8C">
      <w:numFmt w:val="bullet"/>
      <w:lvlText w:val="•"/>
      <w:lvlJc w:val="left"/>
      <w:pPr>
        <w:ind w:left="7706" w:hanging="360"/>
      </w:pPr>
      <w:rPr>
        <w:rFonts w:hint="default"/>
        <w:lang w:val="en-US" w:eastAsia="en-US" w:bidi="ar-SA"/>
      </w:rPr>
    </w:lvl>
    <w:lvl w:ilvl="8" w:tplc="2C5C2CCC">
      <w:numFmt w:val="bullet"/>
      <w:lvlText w:val="•"/>
      <w:lvlJc w:val="left"/>
      <w:pPr>
        <w:ind w:left="8657" w:hanging="360"/>
      </w:pPr>
      <w:rPr>
        <w:rFonts w:hint="default"/>
        <w:lang w:val="en-US" w:eastAsia="en-US" w:bidi="ar-SA"/>
      </w:rPr>
    </w:lvl>
  </w:abstractNum>
  <w:abstractNum w:abstractNumId="28" w15:restartNumberingAfterBreak="0">
    <w:nsid w:val="52B3527F"/>
    <w:multiLevelType w:val="hybridMultilevel"/>
    <w:tmpl w:val="015A3740"/>
    <w:lvl w:ilvl="0" w:tplc="0C08E6AE">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421EEFEC">
      <w:start w:val="1"/>
      <w:numFmt w:val="lowerLetter"/>
      <w:lvlText w:val="(%2)"/>
      <w:lvlJc w:val="left"/>
      <w:pPr>
        <w:ind w:left="19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F168596">
      <w:numFmt w:val="bullet"/>
      <w:lvlText w:val="•"/>
      <w:lvlJc w:val="left"/>
      <w:pPr>
        <w:ind w:left="2951" w:hanging="360"/>
      </w:pPr>
      <w:rPr>
        <w:rFonts w:hint="default"/>
        <w:lang w:val="en-US" w:eastAsia="en-US" w:bidi="ar-SA"/>
      </w:rPr>
    </w:lvl>
    <w:lvl w:ilvl="3" w:tplc="5DE47146">
      <w:numFmt w:val="bullet"/>
      <w:lvlText w:val="•"/>
      <w:lvlJc w:val="left"/>
      <w:pPr>
        <w:ind w:left="3902" w:hanging="360"/>
      </w:pPr>
      <w:rPr>
        <w:rFonts w:hint="default"/>
        <w:lang w:val="en-US" w:eastAsia="en-US" w:bidi="ar-SA"/>
      </w:rPr>
    </w:lvl>
    <w:lvl w:ilvl="4" w:tplc="F816FFA6">
      <w:numFmt w:val="bullet"/>
      <w:lvlText w:val="•"/>
      <w:lvlJc w:val="left"/>
      <w:pPr>
        <w:ind w:left="4853" w:hanging="360"/>
      </w:pPr>
      <w:rPr>
        <w:rFonts w:hint="default"/>
        <w:lang w:val="en-US" w:eastAsia="en-US" w:bidi="ar-SA"/>
      </w:rPr>
    </w:lvl>
    <w:lvl w:ilvl="5" w:tplc="11AC6FBC">
      <w:numFmt w:val="bullet"/>
      <w:lvlText w:val="•"/>
      <w:lvlJc w:val="left"/>
      <w:pPr>
        <w:ind w:left="5804" w:hanging="360"/>
      </w:pPr>
      <w:rPr>
        <w:rFonts w:hint="default"/>
        <w:lang w:val="en-US" w:eastAsia="en-US" w:bidi="ar-SA"/>
      </w:rPr>
    </w:lvl>
    <w:lvl w:ilvl="6" w:tplc="EE2A4D94">
      <w:numFmt w:val="bullet"/>
      <w:lvlText w:val="•"/>
      <w:lvlJc w:val="left"/>
      <w:pPr>
        <w:ind w:left="6755" w:hanging="360"/>
      </w:pPr>
      <w:rPr>
        <w:rFonts w:hint="default"/>
        <w:lang w:val="en-US" w:eastAsia="en-US" w:bidi="ar-SA"/>
      </w:rPr>
    </w:lvl>
    <w:lvl w:ilvl="7" w:tplc="93D03F04">
      <w:numFmt w:val="bullet"/>
      <w:lvlText w:val="•"/>
      <w:lvlJc w:val="left"/>
      <w:pPr>
        <w:ind w:left="7706" w:hanging="360"/>
      </w:pPr>
      <w:rPr>
        <w:rFonts w:hint="default"/>
        <w:lang w:val="en-US" w:eastAsia="en-US" w:bidi="ar-SA"/>
      </w:rPr>
    </w:lvl>
    <w:lvl w:ilvl="8" w:tplc="EE0855AC">
      <w:numFmt w:val="bullet"/>
      <w:lvlText w:val="•"/>
      <w:lvlJc w:val="left"/>
      <w:pPr>
        <w:ind w:left="8657" w:hanging="360"/>
      </w:pPr>
      <w:rPr>
        <w:rFonts w:hint="default"/>
        <w:lang w:val="en-US" w:eastAsia="en-US" w:bidi="ar-SA"/>
      </w:rPr>
    </w:lvl>
  </w:abstractNum>
  <w:abstractNum w:abstractNumId="29" w15:restartNumberingAfterBreak="0">
    <w:nsid w:val="53790C62"/>
    <w:multiLevelType w:val="hybridMultilevel"/>
    <w:tmpl w:val="CB10C88C"/>
    <w:lvl w:ilvl="0" w:tplc="B5004182">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rPr>
    </w:lvl>
    <w:lvl w:ilvl="1" w:tplc="38090017">
      <w:start w:val="1"/>
      <w:numFmt w:val="lowerLetter"/>
      <w:lvlText w:val="%2)"/>
      <w:lvlJc w:val="left"/>
      <w:pPr>
        <w:ind w:left="1440" w:hanging="360"/>
      </w:pPr>
    </w:lvl>
    <w:lvl w:ilvl="2" w:tplc="3809001B">
      <w:start w:val="1"/>
      <w:numFmt w:val="lowerRoman"/>
      <w:lvlText w:val="%3."/>
      <w:lvlJc w:val="right"/>
      <w:pPr>
        <w:ind w:left="234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69148CA"/>
    <w:multiLevelType w:val="hybridMultilevel"/>
    <w:tmpl w:val="D2966806"/>
    <w:lvl w:ilvl="0" w:tplc="1F3EDBC6">
      <w:start w:val="2"/>
      <w:numFmt w:val="decimal"/>
      <w:lvlText w:val="%1."/>
      <w:lvlJc w:val="left"/>
      <w:pPr>
        <w:ind w:left="2782" w:hanging="360"/>
      </w:pPr>
      <w:rPr>
        <w:rFonts w:ascii="Calibri" w:eastAsia="Calibri" w:hAnsi="Calibri" w:cs="Calibri" w:hint="default"/>
        <w:spacing w:val="-27"/>
        <w:w w:val="100"/>
        <w:sz w:val="18"/>
        <w:szCs w:val="18"/>
      </w:rPr>
    </w:lvl>
    <w:lvl w:ilvl="1" w:tplc="38090019">
      <w:start w:val="1"/>
      <w:numFmt w:val="lowerLetter"/>
      <w:lvlText w:val="%2."/>
      <w:lvlJc w:val="left"/>
      <w:pPr>
        <w:ind w:left="2771" w:hanging="360"/>
      </w:pPr>
    </w:lvl>
    <w:lvl w:ilvl="2" w:tplc="3809001B" w:tentative="1">
      <w:start w:val="1"/>
      <w:numFmt w:val="lowerRoman"/>
      <w:lvlText w:val="%3."/>
      <w:lvlJc w:val="right"/>
      <w:pPr>
        <w:ind w:left="3491" w:hanging="180"/>
      </w:pPr>
    </w:lvl>
    <w:lvl w:ilvl="3" w:tplc="3809000F" w:tentative="1">
      <w:start w:val="1"/>
      <w:numFmt w:val="decimal"/>
      <w:lvlText w:val="%4."/>
      <w:lvlJc w:val="left"/>
      <w:pPr>
        <w:ind w:left="4211" w:hanging="360"/>
      </w:pPr>
    </w:lvl>
    <w:lvl w:ilvl="4" w:tplc="38090019" w:tentative="1">
      <w:start w:val="1"/>
      <w:numFmt w:val="lowerLetter"/>
      <w:lvlText w:val="%5."/>
      <w:lvlJc w:val="left"/>
      <w:pPr>
        <w:ind w:left="4931" w:hanging="360"/>
      </w:pPr>
    </w:lvl>
    <w:lvl w:ilvl="5" w:tplc="3809001B" w:tentative="1">
      <w:start w:val="1"/>
      <w:numFmt w:val="lowerRoman"/>
      <w:lvlText w:val="%6."/>
      <w:lvlJc w:val="right"/>
      <w:pPr>
        <w:ind w:left="5651" w:hanging="180"/>
      </w:pPr>
    </w:lvl>
    <w:lvl w:ilvl="6" w:tplc="3809000F" w:tentative="1">
      <w:start w:val="1"/>
      <w:numFmt w:val="decimal"/>
      <w:lvlText w:val="%7."/>
      <w:lvlJc w:val="left"/>
      <w:pPr>
        <w:ind w:left="6371" w:hanging="360"/>
      </w:pPr>
    </w:lvl>
    <w:lvl w:ilvl="7" w:tplc="38090019" w:tentative="1">
      <w:start w:val="1"/>
      <w:numFmt w:val="lowerLetter"/>
      <w:lvlText w:val="%8."/>
      <w:lvlJc w:val="left"/>
      <w:pPr>
        <w:ind w:left="7091" w:hanging="360"/>
      </w:pPr>
    </w:lvl>
    <w:lvl w:ilvl="8" w:tplc="3809001B" w:tentative="1">
      <w:start w:val="1"/>
      <w:numFmt w:val="lowerRoman"/>
      <w:lvlText w:val="%9."/>
      <w:lvlJc w:val="right"/>
      <w:pPr>
        <w:ind w:left="7811" w:hanging="180"/>
      </w:pPr>
    </w:lvl>
  </w:abstractNum>
  <w:abstractNum w:abstractNumId="32" w15:restartNumberingAfterBreak="0">
    <w:nsid w:val="59CA7137"/>
    <w:multiLevelType w:val="multilevel"/>
    <w:tmpl w:val="82EAE78E"/>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3"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4" w15:restartNumberingAfterBreak="0">
    <w:nsid w:val="60810835"/>
    <w:multiLevelType w:val="hybridMultilevel"/>
    <w:tmpl w:val="EF681EDA"/>
    <w:lvl w:ilvl="0" w:tplc="07B895F6">
      <w:start w:val="1"/>
      <w:numFmt w:val="decimal"/>
      <w:lvlText w:val="%1."/>
      <w:lvlJc w:val="left"/>
      <w:pPr>
        <w:ind w:left="1631" w:hanging="540"/>
      </w:pPr>
      <w:rPr>
        <w:rFonts w:asciiTheme="minorHAnsi" w:eastAsia="Times New Roman" w:hAnsiTheme="minorHAnsi" w:cstheme="minorHAnsi" w:hint="default"/>
        <w:b w:val="0"/>
        <w:bCs w:val="0"/>
        <w:i w:val="0"/>
        <w:iCs w:val="0"/>
        <w:w w:val="100"/>
        <w:sz w:val="18"/>
        <w:szCs w:val="18"/>
        <w:lang w:val="en-US" w:eastAsia="en-US" w:bidi="ar-SA"/>
      </w:rPr>
    </w:lvl>
    <w:lvl w:ilvl="1" w:tplc="B74699D4">
      <w:start w:val="1"/>
      <w:numFmt w:val="lowerLetter"/>
      <w:lvlText w:val="(%2)"/>
      <w:lvlJc w:val="left"/>
      <w:pPr>
        <w:ind w:left="1991" w:hanging="360"/>
      </w:pPr>
      <w:rPr>
        <w:rFonts w:hint="default"/>
        <w:spacing w:val="-1"/>
        <w:w w:val="100"/>
        <w:lang w:val="en-US" w:eastAsia="en-US" w:bidi="ar-SA"/>
      </w:rPr>
    </w:lvl>
    <w:lvl w:ilvl="2" w:tplc="C5ECA7D8">
      <w:start w:val="1"/>
      <w:numFmt w:val="lowerRoman"/>
      <w:lvlText w:val="%3."/>
      <w:lvlJc w:val="left"/>
      <w:pPr>
        <w:ind w:left="2531"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3" w:tplc="8B36F880">
      <w:numFmt w:val="bullet"/>
      <w:lvlText w:val="•"/>
      <w:lvlJc w:val="left"/>
      <w:pPr>
        <w:ind w:left="3542" w:hanging="488"/>
      </w:pPr>
      <w:rPr>
        <w:rFonts w:hint="default"/>
        <w:lang w:val="en-US" w:eastAsia="en-US" w:bidi="ar-SA"/>
      </w:rPr>
    </w:lvl>
    <w:lvl w:ilvl="4" w:tplc="F2D68640">
      <w:numFmt w:val="bullet"/>
      <w:lvlText w:val="•"/>
      <w:lvlJc w:val="left"/>
      <w:pPr>
        <w:ind w:left="4545" w:hanging="488"/>
      </w:pPr>
      <w:rPr>
        <w:rFonts w:hint="default"/>
        <w:lang w:val="en-US" w:eastAsia="en-US" w:bidi="ar-SA"/>
      </w:rPr>
    </w:lvl>
    <w:lvl w:ilvl="5" w:tplc="DB56F8EC">
      <w:numFmt w:val="bullet"/>
      <w:lvlText w:val="•"/>
      <w:lvlJc w:val="left"/>
      <w:pPr>
        <w:ind w:left="5547" w:hanging="488"/>
      </w:pPr>
      <w:rPr>
        <w:rFonts w:hint="default"/>
        <w:lang w:val="en-US" w:eastAsia="en-US" w:bidi="ar-SA"/>
      </w:rPr>
    </w:lvl>
    <w:lvl w:ilvl="6" w:tplc="4318592E">
      <w:numFmt w:val="bullet"/>
      <w:lvlText w:val="•"/>
      <w:lvlJc w:val="left"/>
      <w:pPr>
        <w:ind w:left="6550" w:hanging="488"/>
      </w:pPr>
      <w:rPr>
        <w:rFonts w:hint="default"/>
        <w:lang w:val="en-US" w:eastAsia="en-US" w:bidi="ar-SA"/>
      </w:rPr>
    </w:lvl>
    <w:lvl w:ilvl="7" w:tplc="B9A45F40">
      <w:numFmt w:val="bullet"/>
      <w:lvlText w:val="•"/>
      <w:lvlJc w:val="left"/>
      <w:pPr>
        <w:ind w:left="7552" w:hanging="488"/>
      </w:pPr>
      <w:rPr>
        <w:rFonts w:hint="default"/>
        <w:lang w:val="en-US" w:eastAsia="en-US" w:bidi="ar-SA"/>
      </w:rPr>
    </w:lvl>
    <w:lvl w:ilvl="8" w:tplc="6FC8B1E8">
      <w:numFmt w:val="bullet"/>
      <w:lvlText w:val="•"/>
      <w:lvlJc w:val="left"/>
      <w:pPr>
        <w:ind w:left="8555" w:hanging="488"/>
      </w:pPr>
      <w:rPr>
        <w:rFonts w:hint="default"/>
        <w:lang w:val="en-US" w:eastAsia="en-US" w:bidi="ar-SA"/>
      </w:rPr>
    </w:lvl>
  </w:abstractNum>
  <w:abstractNum w:abstractNumId="35" w15:restartNumberingAfterBreak="0">
    <w:nsid w:val="66DE1CA0"/>
    <w:multiLevelType w:val="multilevel"/>
    <w:tmpl w:val="9CD641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6BCB2588"/>
    <w:multiLevelType w:val="multilevel"/>
    <w:tmpl w:val="38BE439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8"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9" w15:restartNumberingAfterBreak="0">
    <w:nsid w:val="740F3529"/>
    <w:multiLevelType w:val="hybridMultilevel"/>
    <w:tmpl w:val="3814A448"/>
    <w:lvl w:ilvl="0" w:tplc="FBEE60FC">
      <w:start w:val="1"/>
      <w:numFmt w:val="decimal"/>
      <w:lvlText w:val="%1."/>
      <w:lvlJc w:val="left"/>
      <w:pPr>
        <w:ind w:left="1631" w:hanging="540"/>
      </w:pPr>
      <w:rPr>
        <w:rFonts w:ascii="Times New Roman" w:eastAsia="Times New Roman" w:hAnsi="Times New Roman" w:cs="Times New Roman" w:hint="default"/>
        <w:b w:val="0"/>
        <w:bCs w:val="0"/>
        <w:i w:val="0"/>
        <w:iCs w:val="0"/>
        <w:w w:val="100"/>
        <w:sz w:val="18"/>
        <w:szCs w:val="18"/>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1" w15:restartNumberingAfterBreak="0">
    <w:nsid w:val="77A9647F"/>
    <w:multiLevelType w:val="hybridMultilevel"/>
    <w:tmpl w:val="BDEEDD90"/>
    <w:lvl w:ilvl="0" w:tplc="94DE7276">
      <w:start w:val="2"/>
      <w:numFmt w:val="lowerLetter"/>
      <w:lvlText w:val="%1."/>
      <w:lvlJc w:val="left"/>
      <w:pPr>
        <w:ind w:left="1440" w:hanging="360"/>
      </w:pPr>
      <w:rPr>
        <w:rFonts w:hint="default"/>
        <w:b w:val="0"/>
        <w:bCs w:val="0"/>
        <w:i w:val="0"/>
        <w:iCs w:val="0"/>
        <w:spacing w:val="-1"/>
        <w:w w:val="100"/>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91A2B56"/>
    <w:multiLevelType w:val="multilevel"/>
    <w:tmpl w:val="57CCAB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2306C"/>
    <w:multiLevelType w:val="hybridMultilevel"/>
    <w:tmpl w:val="C764BBD0"/>
    <w:lvl w:ilvl="0" w:tplc="BE9AAB7E">
      <w:start w:val="1"/>
      <w:numFmt w:val="decimal"/>
      <w:lvlText w:val="%1."/>
      <w:lvlJc w:val="left"/>
      <w:pPr>
        <w:ind w:left="208"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19646A4">
      <w:start w:val="1"/>
      <w:numFmt w:val="decimal"/>
      <w:lvlText w:val="%2."/>
      <w:lvlJc w:val="left"/>
      <w:pPr>
        <w:ind w:left="1631" w:hanging="540"/>
      </w:pPr>
      <w:rPr>
        <w:rFonts w:ascii="Times New Roman" w:eastAsia="Times New Roman" w:hAnsi="Times New Roman" w:cs="Times New Roman" w:hint="default"/>
        <w:b w:val="0"/>
        <w:bCs w:val="0"/>
        <w:i w:val="0"/>
        <w:iCs w:val="0"/>
        <w:w w:val="100"/>
        <w:sz w:val="24"/>
        <w:szCs w:val="24"/>
        <w:lang w:val="en-US" w:eastAsia="en-US" w:bidi="ar-SA"/>
      </w:rPr>
    </w:lvl>
    <w:lvl w:ilvl="2" w:tplc="7212953C">
      <w:start w:val="1"/>
      <w:numFmt w:val="lowerLetter"/>
      <w:lvlText w:val="(%3)"/>
      <w:lvlJc w:val="left"/>
      <w:pPr>
        <w:ind w:left="19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90687CEE">
      <w:numFmt w:val="bullet"/>
      <w:lvlText w:val="•"/>
      <w:lvlJc w:val="left"/>
      <w:pPr>
        <w:ind w:left="3070" w:hanging="360"/>
      </w:pPr>
      <w:rPr>
        <w:rFonts w:hint="default"/>
        <w:lang w:val="en-US" w:eastAsia="en-US" w:bidi="ar-SA"/>
      </w:rPr>
    </w:lvl>
    <w:lvl w:ilvl="4" w:tplc="3B128A1C">
      <w:numFmt w:val="bullet"/>
      <w:lvlText w:val="•"/>
      <w:lvlJc w:val="left"/>
      <w:pPr>
        <w:ind w:left="4140" w:hanging="360"/>
      </w:pPr>
      <w:rPr>
        <w:rFonts w:hint="default"/>
        <w:lang w:val="en-US" w:eastAsia="en-US" w:bidi="ar-SA"/>
      </w:rPr>
    </w:lvl>
    <w:lvl w:ilvl="5" w:tplc="E65E4C46">
      <w:numFmt w:val="bullet"/>
      <w:lvlText w:val="•"/>
      <w:lvlJc w:val="left"/>
      <w:pPr>
        <w:ind w:left="5210" w:hanging="360"/>
      </w:pPr>
      <w:rPr>
        <w:rFonts w:hint="default"/>
        <w:lang w:val="en-US" w:eastAsia="en-US" w:bidi="ar-SA"/>
      </w:rPr>
    </w:lvl>
    <w:lvl w:ilvl="6" w:tplc="9D64B50A">
      <w:numFmt w:val="bullet"/>
      <w:lvlText w:val="•"/>
      <w:lvlJc w:val="left"/>
      <w:pPr>
        <w:ind w:left="6280" w:hanging="360"/>
      </w:pPr>
      <w:rPr>
        <w:rFonts w:hint="default"/>
        <w:lang w:val="en-US" w:eastAsia="en-US" w:bidi="ar-SA"/>
      </w:rPr>
    </w:lvl>
    <w:lvl w:ilvl="7" w:tplc="CBB8D358">
      <w:numFmt w:val="bullet"/>
      <w:lvlText w:val="•"/>
      <w:lvlJc w:val="left"/>
      <w:pPr>
        <w:ind w:left="7350" w:hanging="360"/>
      </w:pPr>
      <w:rPr>
        <w:rFonts w:hint="default"/>
        <w:lang w:val="en-US" w:eastAsia="en-US" w:bidi="ar-SA"/>
      </w:rPr>
    </w:lvl>
    <w:lvl w:ilvl="8" w:tplc="965CBC52">
      <w:numFmt w:val="bullet"/>
      <w:lvlText w:val="•"/>
      <w:lvlJc w:val="left"/>
      <w:pPr>
        <w:ind w:left="8420" w:hanging="360"/>
      </w:pPr>
      <w:rPr>
        <w:rFonts w:hint="default"/>
        <w:lang w:val="en-US" w:eastAsia="en-US" w:bidi="ar-SA"/>
      </w:rPr>
    </w:lvl>
  </w:abstractNum>
  <w:abstractNum w:abstractNumId="4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5" w15:restartNumberingAfterBreak="0">
    <w:nsid w:val="7E303FD0"/>
    <w:multiLevelType w:val="multilevel"/>
    <w:tmpl w:val="E65CE9B0"/>
    <w:lvl w:ilvl="0">
      <w:start w:val="1"/>
      <w:numFmt w:val="lowerLetter"/>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6"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47"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B5242C"/>
    <w:multiLevelType w:val="hybridMultilevel"/>
    <w:tmpl w:val="D220C89A"/>
    <w:lvl w:ilvl="0" w:tplc="4AEC96C6">
      <w:start w:val="1"/>
      <w:numFmt w:val="decimal"/>
      <w:lvlText w:val="%1."/>
      <w:lvlJc w:val="left"/>
      <w:pPr>
        <w:ind w:left="1631" w:hanging="540"/>
      </w:pPr>
      <w:rPr>
        <w:rFonts w:ascii="Times New Roman" w:eastAsia="Times New Roman" w:hAnsi="Times New Roman" w:cs="Times New Roman" w:hint="default"/>
        <w:b w:val="0"/>
        <w:bCs w:val="0"/>
        <w:i w:val="0"/>
        <w:iCs w:val="0"/>
        <w:w w:val="100"/>
        <w:sz w:val="24"/>
        <w:szCs w:val="24"/>
        <w:lang w:val="en-US" w:eastAsia="en-US" w:bidi="ar-SA"/>
      </w:rPr>
    </w:lvl>
    <w:lvl w:ilvl="1" w:tplc="BC049802">
      <w:start w:val="1"/>
      <w:numFmt w:val="lowerLetter"/>
      <w:lvlText w:val="(%2)"/>
      <w:lvlJc w:val="left"/>
      <w:pPr>
        <w:ind w:left="19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346F118">
      <w:start w:val="1"/>
      <w:numFmt w:val="lowerRoman"/>
      <w:lvlText w:val="%3."/>
      <w:lvlJc w:val="left"/>
      <w:pPr>
        <w:ind w:left="2262"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3" w:tplc="C2ACCFAA">
      <w:start w:val="1"/>
      <w:numFmt w:val="decimal"/>
      <w:lvlText w:val="%4."/>
      <w:lvlJc w:val="left"/>
      <w:pPr>
        <w:ind w:left="2622" w:hanging="452"/>
      </w:pPr>
      <w:rPr>
        <w:rFonts w:ascii="Times New Roman" w:eastAsia="Times New Roman" w:hAnsi="Times New Roman" w:cs="Times New Roman" w:hint="default"/>
        <w:b w:val="0"/>
        <w:bCs w:val="0"/>
        <w:i w:val="0"/>
        <w:iCs w:val="0"/>
        <w:w w:val="100"/>
        <w:sz w:val="24"/>
        <w:szCs w:val="24"/>
        <w:lang w:val="en-US" w:eastAsia="en-US" w:bidi="ar-SA"/>
      </w:rPr>
    </w:lvl>
    <w:lvl w:ilvl="4" w:tplc="50403200">
      <w:start w:val="1"/>
      <w:numFmt w:val="lowerLetter"/>
      <w:lvlText w:val="%5."/>
      <w:lvlJc w:val="left"/>
      <w:pPr>
        <w:ind w:left="3071"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5" w:tplc="95960B2A">
      <w:numFmt w:val="bullet"/>
      <w:lvlText w:val="•"/>
      <w:lvlJc w:val="left"/>
      <w:pPr>
        <w:ind w:left="4326" w:hanging="449"/>
      </w:pPr>
      <w:rPr>
        <w:rFonts w:hint="default"/>
        <w:lang w:val="en-US" w:eastAsia="en-US" w:bidi="ar-SA"/>
      </w:rPr>
    </w:lvl>
    <w:lvl w:ilvl="6" w:tplc="95BE44E8">
      <w:numFmt w:val="bullet"/>
      <w:lvlText w:val="•"/>
      <w:lvlJc w:val="left"/>
      <w:pPr>
        <w:ind w:left="5573" w:hanging="449"/>
      </w:pPr>
      <w:rPr>
        <w:rFonts w:hint="default"/>
        <w:lang w:val="en-US" w:eastAsia="en-US" w:bidi="ar-SA"/>
      </w:rPr>
    </w:lvl>
    <w:lvl w:ilvl="7" w:tplc="ECA4D506">
      <w:numFmt w:val="bullet"/>
      <w:lvlText w:val="•"/>
      <w:lvlJc w:val="left"/>
      <w:pPr>
        <w:ind w:left="6820" w:hanging="449"/>
      </w:pPr>
      <w:rPr>
        <w:rFonts w:hint="default"/>
        <w:lang w:val="en-US" w:eastAsia="en-US" w:bidi="ar-SA"/>
      </w:rPr>
    </w:lvl>
    <w:lvl w:ilvl="8" w:tplc="C9B4A29E">
      <w:numFmt w:val="bullet"/>
      <w:lvlText w:val="•"/>
      <w:lvlJc w:val="left"/>
      <w:pPr>
        <w:ind w:left="8066" w:hanging="449"/>
      </w:pPr>
      <w:rPr>
        <w:rFonts w:hint="default"/>
        <w:lang w:val="en-US" w:eastAsia="en-US" w:bidi="ar-SA"/>
      </w:rPr>
    </w:lvl>
  </w:abstractNum>
  <w:num w:numId="1" w16cid:durableId="1313831530">
    <w:abstractNumId w:val="8"/>
  </w:num>
  <w:num w:numId="2" w16cid:durableId="536502658">
    <w:abstractNumId w:val="1"/>
  </w:num>
  <w:num w:numId="3" w16cid:durableId="1616448462">
    <w:abstractNumId w:val="2"/>
  </w:num>
  <w:num w:numId="4" w16cid:durableId="364255914">
    <w:abstractNumId w:val="3"/>
  </w:num>
  <w:num w:numId="5" w16cid:durableId="1986428881">
    <w:abstractNumId w:val="4"/>
  </w:num>
  <w:num w:numId="6" w16cid:durableId="1993440776">
    <w:abstractNumId w:val="5"/>
  </w:num>
  <w:num w:numId="7" w16cid:durableId="1743716580">
    <w:abstractNumId w:val="6"/>
  </w:num>
  <w:num w:numId="8" w16cid:durableId="1121144869">
    <w:abstractNumId w:val="7"/>
  </w:num>
  <w:num w:numId="9" w16cid:durableId="2048606632">
    <w:abstractNumId w:val="12"/>
  </w:num>
  <w:num w:numId="10" w16cid:durableId="1170557031">
    <w:abstractNumId w:val="32"/>
  </w:num>
  <w:num w:numId="11" w16cid:durableId="670252978">
    <w:abstractNumId w:val="18"/>
  </w:num>
  <w:num w:numId="12" w16cid:durableId="1326860852">
    <w:abstractNumId w:val="40"/>
  </w:num>
  <w:num w:numId="13" w16cid:durableId="519784455">
    <w:abstractNumId w:val="45"/>
  </w:num>
  <w:num w:numId="14" w16cid:durableId="1062098679">
    <w:abstractNumId w:val="0"/>
  </w:num>
  <w:num w:numId="15" w16cid:durableId="1051003000">
    <w:abstractNumId w:val="47"/>
  </w:num>
  <w:num w:numId="16" w16cid:durableId="199782442">
    <w:abstractNumId w:val="4"/>
    <w:lvlOverride w:ilvl="0">
      <w:startOverride w:val="1"/>
    </w:lvlOverride>
  </w:num>
  <w:num w:numId="17" w16cid:durableId="230965008">
    <w:abstractNumId w:val="4"/>
    <w:lvlOverride w:ilvl="0">
      <w:startOverride w:val="1"/>
    </w:lvlOverride>
  </w:num>
  <w:num w:numId="18" w16cid:durableId="3449426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1629752">
    <w:abstractNumId w:val="2"/>
    <w:lvlOverride w:ilvl="0">
      <w:startOverride w:val="1"/>
    </w:lvlOverride>
  </w:num>
  <w:num w:numId="20" w16cid:durableId="295307075">
    <w:abstractNumId w:val="46"/>
  </w:num>
  <w:num w:numId="21" w16cid:durableId="1716126135">
    <w:abstractNumId w:val="33"/>
  </w:num>
  <w:num w:numId="22" w16cid:durableId="1866363808">
    <w:abstractNumId w:val="3"/>
    <w:lvlOverride w:ilvl="0">
      <w:startOverride w:val="1"/>
    </w:lvlOverride>
  </w:num>
  <w:num w:numId="23" w16cid:durableId="3127541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349249">
    <w:abstractNumId w:val="25"/>
  </w:num>
  <w:num w:numId="25" w16cid:durableId="1602253013">
    <w:abstractNumId w:val="21"/>
  </w:num>
  <w:num w:numId="26" w16cid:durableId="956253898">
    <w:abstractNumId w:val="19"/>
  </w:num>
  <w:num w:numId="27" w16cid:durableId="1071007445">
    <w:abstractNumId w:val="16"/>
  </w:num>
  <w:num w:numId="28" w16cid:durableId="487982085">
    <w:abstractNumId w:val="27"/>
  </w:num>
  <w:num w:numId="29" w16cid:durableId="687566953">
    <w:abstractNumId w:val="34"/>
  </w:num>
  <w:num w:numId="30" w16cid:durableId="1454059553">
    <w:abstractNumId w:val="28"/>
  </w:num>
  <w:num w:numId="31" w16cid:durableId="583535097">
    <w:abstractNumId w:val="48"/>
  </w:num>
  <w:num w:numId="32" w16cid:durableId="1646619679">
    <w:abstractNumId w:val="43"/>
  </w:num>
  <w:num w:numId="33" w16cid:durableId="1349942310">
    <w:abstractNumId w:val="31"/>
  </w:num>
  <w:num w:numId="34" w16cid:durableId="1746762692">
    <w:abstractNumId w:val="9"/>
  </w:num>
  <w:num w:numId="35" w16cid:durableId="936864572">
    <w:abstractNumId w:val="15"/>
  </w:num>
  <w:num w:numId="36" w16cid:durableId="95297546">
    <w:abstractNumId w:val="17"/>
  </w:num>
  <w:num w:numId="37" w16cid:durableId="1880511035">
    <w:abstractNumId w:val="30"/>
  </w:num>
  <w:num w:numId="38" w16cid:durableId="773667662">
    <w:abstractNumId w:val="44"/>
  </w:num>
  <w:num w:numId="39" w16cid:durableId="2065059330">
    <w:abstractNumId w:val="14"/>
  </w:num>
  <w:num w:numId="40" w16cid:durableId="1583952948">
    <w:abstractNumId w:val="37"/>
  </w:num>
  <w:num w:numId="41" w16cid:durableId="481578719">
    <w:abstractNumId w:val="13"/>
  </w:num>
  <w:num w:numId="42" w16cid:durableId="673260875">
    <w:abstractNumId w:val="39"/>
  </w:num>
  <w:num w:numId="43" w16cid:durableId="1234196707">
    <w:abstractNumId w:val="11"/>
  </w:num>
  <w:num w:numId="44" w16cid:durableId="575746598">
    <w:abstractNumId w:val="29"/>
  </w:num>
  <w:num w:numId="45" w16cid:durableId="1942684851">
    <w:abstractNumId w:val="41"/>
  </w:num>
  <w:num w:numId="46" w16cid:durableId="1917980900">
    <w:abstractNumId w:val="10"/>
  </w:num>
  <w:num w:numId="47" w16cid:durableId="373118006">
    <w:abstractNumId w:val="24"/>
  </w:num>
  <w:num w:numId="48" w16cid:durableId="644623868">
    <w:abstractNumId w:val="22"/>
  </w:num>
  <w:num w:numId="49" w16cid:durableId="268008184">
    <w:abstractNumId w:val="26"/>
  </w:num>
  <w:num w:numId="50" w16cid:durableId="2132236389">
    <w:abstractNumId w:val="42"/>
  </w:num>
  <w:num w:numId="51" w16cid:durableId="1923492545">
    <w:abstractNumId w:val="35"/>
  </w:num>
  <w:num w:numId="52" w16cid:durableId="319117442">
    <w:abstractNumId w:val="20"/>
  </w:num>
  <w:num w:numId="53" w16cid:durableId="1399017884">
    <w:abstractNumId w:val="36"/>
  </w:num>
  <w:num w:numId="54" w16cid:durableId="1074165342">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yMDExMTAzNTYwNzdS0lEKTi0uzszPAymwrAUAVgWbnywAAAA="/>
  </w:docVars>
  <w:rsids>
    <w:rsidRoot w:val="00393BC9"/>
    <w:rsid w:val="000001DE"/>
    <w:rsid w:val="00000A47"/>
    <w:rsid w:val="00005AD4"/>
    <w:rsid w:val="00007C30"/>
    <w:rsid w:val="000179FD"/>
    <w:rsid w:val="0002082B"/>
    <w:rsid w:val="00023376"/>
    <w:rsid w:val="000249A7"/>
    <w:rsid w:val="00024D8B"/>
    <w:rsid w:val="00025EAB"/>
    <w:rsid w:val="000267D8"/>
    <w:rsid w:val="000271C0"/>
    <w:rsid w:val="000300F9"/>
    <w:rsid w:val="000318F0"/>
    <w:rsid w:val="00032EDE"/>
    <w:rsid w:val="0003302B"/>
    <w:rsid w:val="00034AEF"/>
    <w:rsid w:val="00036B85"/>
    <w:rsid w:val="00037A69"/>
    <w:rsid w:val="0004683C"/>
    <w:rsid w:val="00050775"/>
    <w:rsid w:val="000512AE"/>
    <w:rsid w:val="0005432A"/>
    <w:rsid w:val="00060AFD"/>
    <w:rsid w:val="0006160B"/>
    <w:rsid w:val="0006200D"/>
    <w:rsid w:val="00064C4A"/>
    <w:rsid w:val="000662DA"/>
    <w:rsid w:val="0006700D"/>
    <w:rsid w:val="0006749D"/>
    <w:rsid w:val="00072E89"/>
    <w:rsid w:val="00074750"/>
    <w:rsid w:val="000771C4"/>
    <w:rsid w:val="00082520"/>
    <w:rsid w:val="00084FAF"/>
    <w:rsid w:val="000854EC"/>
    <w:rsid w:val="00085CCC"/>
    <w:rsid w:val="000901DA"/>
    <w:rsid w:val="00093C2D"/>
    <w:rsid w:val="000954C0"/>
    <w:rsid w:val="0009646E"/>
    <w:rsid w:val="00096485"/>
    <w:rsid w:val="000970E9"/>
    <w:rsid w:val="00097557"/>
    <w:rsid w:val="000A0AE2"/>
    <w:rsid w:val="000A1A59"/>
    <w:rsid w:val="000A4CA2"/>
    <w:rsid w:val="000A52DE"/>
    <w:rsid w:val="000A54DE"/>
    <w:rsid w:val="000A588D"/>
    <w:rsid w:val="000B0BE5"/>
    <w:rsid w:val="000B1739"/>
    <w:rsid w:val="000B28C7"/>
    <w:rsid w:val="000B3016"/>
    <w:rsid w:val="000B5640"/>
    <w:rsid w:val="000B64FB"/>
    <w:rsid w:val="000B656C"/>
    <w:rsid w:val="000B7F42"/>
    <w:rsid w:val="000C14DB"/>
    <w:rsid w:val="000C2192"/>
    <w:rsid w:val="000C2551"/>
    <w:rsid w:val="000C3DFD"/>
    <w:rsid w:val="000C4FB4"/>
    <w:rsid w:val="000C7FF1"/>
    <w:rsid w:val="000D18C5"/>
    <w:rsid w:val="000D3BFF"/>
    <w:rsid w:val="000D3E8B"/>
    <w:rsid w:val="000D4773"/>
    <w:rsid w:val="000D5961"/>
    <w:rsid w:val="000D6096"/>
    <w:rsid w:val="000D7C35"/>
    <w:rsid w:val="000E03EA"/>
    <w:rsid w:val="000E1118"/>
    <w:rsid w:val="000E363C"/>
    <w:rsid w:val="000E5645"/>
    <w:rsid w:val="000E56BA"/>
    <w:rsid w:val="000E58AA"/>
    <w:rsid w:val="000E6C49"/>
    <w:rsid w:val="000E707B"/>
    <w:rsid w:val="000E7D4E"/>
    <w:rsid w:val="000F0115"/>
    <w:rsid w:val="000F0F18"/>
    <w:rsid w:val="000F1EFB"/>
    <w:rsid w:val="000F21B0"/>
    <w:rsid w:val="000F56D8"/>
    <w:rsid w:val="0010020E"/>
    <w:rsid w:val="00100B33"/>
    <w:rsid w:val="00102969"/>
    <w:rsid w:val="001067F3"/>
    <w:rsid w:val="001069E4"/>
    <w:rsid w:val="001079AB"/>
    <w:rsid w:val="00107F5C"/>
    <w:rsid w:val="00110259"/>
    <w:rsid w:val="001106D9"/>
    <w:rsid w:val="00111DFA"/>
    <w:rsid w:val="00115D97"/>
    <w:rsid w:val="0011669C"/>
    <w:rsid w:val="00121367"/>
    <w:rsid w:val="0012545C"/>
    <w:rsid w:val="001265F6"/>
    <w:rsid w:val="0012727C"/>
    <w:rsid w:val="00131596"/>
    <w:rsid w:val="00131849"/>
    <w:rsid w:val="00133097"/>
    <w:rsid w:val="00133C8C"/>
    <w:rsid w:val="00134858"/>
    <w:rsid w:val="00134FED"/>
    <w:rsid w:val="00135BA2"/>
    <w:rsid w:val="00137281"/>
    <w:rsid w:val="00137576"/>
    <w:rsid w:val="00141C1D"/>
    <w:rsid w:val="00143805"/>
    <w:rsid w:val="00145022"/>
    <w:rsid w:val="001457B5"/>
    <w:rsid w:val="00152014"/>
    <w:rsid w:val="00152129"/>
    <w:rsid w:val="00152765"/>
    <w:rsid w:val="0015462F"/>
    <w:rsid w:val="00155A11"/>
    <w:rsid w:val="00155DF8"/>
    <w:rsid w:val="00161C30"/>
    <w:rsid w:val="00162441"/>
    <w:rsid w:val="00163CF9"/>
    <w:rsid w:val="00166329"/>
    <w:rsid w:val="0016678B"/>
    <w:rsid w:val="0016693E"/>
    <w:rsid w:val="0016762F"/>
    <w:rsid w:val="00177167"/>
    <w:rsid w:val="00177BD5"/>
    <w:rsid w:val="00181D15"/>
    <w:rsid w:val="00182DCB"/>
    <w:rsid w:val="00184798"/>
    <w:rsid w:val="001878D2"/>
    <w:rsid w:val="00187F4B"/>
    <w:rsid w:val="001902A8"/>
    <w:rsid w:val="00191EDB"/>
    <w:rsid w:val="0019299C"/>
    <w:rsid w:val="00194694"/>
    <w:rsid w:val="00195678"/>
    <w:rsid w:val="00195766"/>
    <w:rsid w:val="0019645D"/>
    <w:rsid w:val="001A0564"/>
    <w:rsid w:val="001A0ADF"/>
    <w:rsid w:val="001A26AA"/>
    <w:rsid w:val="001A3509"/>
    <w:rsid w:val="001A3775"/>
    <w:rsid w:val="001A4800"/>
    <w:rsid w:val="001A4913"/>
    <w:rsid w:val="001A6317"/>
    <w:rsid w:val="001A713D"/>
    <w:rsid w:val="001B089C"/>
    <w:rsid w:val="001B1013"/>
    <w:rsid w:val="001B3A0E"/>
    <w:rsid w:val="001B462F"/>
    <w:rsid w:val="001B4BFB"/>
    <w:rsid w:val="001B62F2"/>
    <w:rsid w:val="001B6AD0"/>
    <w:rsid w:val="001C0093"/>
    <w:rsid w:val="001C1756"/>
    <w:rsid w:val="001C26B6"/>
    <w:rsid w:val="001C4F81"/>
    <w:rsid w:val="001C529C"/>
    <w:rsid w:val="001C571C"/>
    <w:rsid w:val="001C5C6A"/>
    <w:rsid w:val="001C6BB3"/>
    <w:rsid w:val="001C7843"/>
    <w:rsid w:val="001D0D64"/>
    <w:rsid w:val="001D501A"/>
    <w:rsid w:val="001D555F"/>
    <w:rsid w:val="001D5DE6"/>
    <w:rsid w:val="001D642B"/>
    <w:rsid w:val="001D6F58"/>
    <w:rsid w:val="001E5DE8"/>
    <w:rsid w:val="001E6CD7"/>
    <w:rsid w:val="001E7A73"/>
    <w:rsid w:val="001F1D4D"/>
    <w:rsid w:val="001F2610"/>
    <w:rsid w:val="001F29A5"/>
    <w:rsid w:val="001F3266"/>
    <w:rsid w:val="001F332F"/>
    <w:rsid w:val="001F45D2"/>
    <w:rsid w:val="001F4CA2"/>
    <w:rsid w:val="001F6207"/>
    <w:rsid w:val="001F6AE1"/>
    <w:rsid w:val="0020020D"/>
    <w:rsid w:val="00200F54"/>
    <w:rsid w:val="00201885"/>
    <w:rsid w:val="00201CC8"/>
    <w:rsid w:val="00201E07"/>
    <w:rsid w:val="002041E3"/>
    <w:rsid w:val="00205DDC"/>
    <w:rsid w:val="00206749"/>
    <w:rsid w:val="00210834"/>
    <w:rsid w:val="00210BDA"/>
    <w:rsid w:val="002120F6"/>
    <w:rsid w:val="00212550"/>
    <w:rsid w:val="00214A75"/>
    <w:rsid w:val="00215A35"/>
    <w:rsid w:val="00217ABB"/>
    <w:rsid w:val="0022051B"/>
    <w:rsid w:val="00221560"/>
    <w:rsid w:val="00221632"/>
    <w:rsid w:val="00221FF3"/>
    <w:rsid w:val="0022260C"/>
    <w:rsid w:val="0022288A"/>
    <w:rsid w:val="00224ADE"/>
    <w:rsid w:val="00226151"/>
    <w:rsid w:val="00226DA8"/>
    <w:rsid w:val="00226ECB"/>
    <w:rsid w:val="00230B42"/>
    <w:rsid w:val="00232F44"/>
    <w:rsid w:val="0023333D"/>
    <w:rsid w:val="0023759D"/>
    <w:rsid w:val="00246E98"/>
    <w:rsid w:val="0025013F"/>
    <w:rsid w:val="00252B6B"/>
    <w:rsid w:val="00253D41"/>
    <w:rsid w:val="002564FE"/>
    <w:rsid w:val="00256C3E"/>
    <w:rsid w:val="002616B5"/>
    <w:rsid w:val="00263D42"/>
    <w:rsid w:val="0026403E"/>
    <w:rsid w:val="002648A1"/>
    <w:rsid w:val="002652DC"/>
    <w:rsid w:val="0026564A"/>
    <w:rsid w:val="0026587B"/>
    <w:rsid w:val="00267EE5"/>
    <w:rsid w:val="00270899"/>
    <w:rsid w:val="002716F8"/>
    <w:rsid w:val="002726C0"/>
    <w:rsid w:val="00273366"/>
    <w:rsid w:val="00273E4D"/>
    <w:rsid w:val="0027568A"/>
    <w:rsid w:val="00275AB3"/>
    <w:rsid w:val="002803F6"/>
    <w:rsid w:val="00281A56"/>
    <w:rsid w:val="00281C21"/>
    <w:rsid w:val="00284AB5"/>
    <w:rsid w:val="00284E15"/>
    <w:rsid w:val="0028541D"/>
    <w:rsid w:val="00285BAF"/>
    <w:rsid w:val="00287F1E"/>
    <w:rsid w:val="00290AA2"/>
    <w:rsid w:val="0029136C"/>
    <w:rsid w:val="0029328B"/>
    <w:rsid w:val="0029372E"/>
    <w:rsid w:val="00293E05"/>
    <w:rsid w:val="00297803"/>
    <w:rsid w:val="0029796C"/>
    <w:rsid w:val="002A0049"/>
    <w:rsid w:val="002A2D3F"/>
    <w:rsid w:val="002A3E13"/>
    <w:rsid w:val="002A4635"/>
    <w:rsid w:val="002A532E"/>
    <w:rsid w:val="002A59AF"/>
    <w:rsid w:val="002A6247"/>
    <w:rsid w:val="002B1D2B"/>
    <w:rsid w:val="002B2F41"/>
    <w:rsid w:val="002B5B0D"/>
    <w:rsid w:val="002B687D"/>
    <w:rsid w:val="002C0851"/>
    <w:rsid w:val="002C1067"/>
    <w:rsid w:val="002C4802"/>
    <w:rsid w:val="002C48D1"/>
    <w:rsid w:val="002C5849"/>
    <w:rsid w:val="002D008C"/>
    <w:rsid w:val="002D02C7"/>
    <w:rsid w:val="002D07B8"/>
    <w:rsid w:val="002D1314"/>
    <w:rsid w:val="002D3928"/>
    <w:rsid w:val="002D517E"/>
    <w:rsid w:val="002D5BF5"/>
    <w:rsid w:val="002E1273"/>
    <w:rsid w:val="002E26A2"/>
    <w:rsid w:val="002E365A"/>
    <w:rsid w:val="002E40B0"/>
    <w:rsid w:val="002E5383"/>
    <w:rsid w:val="002E58C5"/>
    <w:rsid w:val="002E75C7"/>
    <w:rsid w:val="002F058F"/>
    <w:rsid w:val="002F1BBF"/>
    <w:rsid w:val="002F200F"/>
    <w:rsid w:val="002F4006"/>
    <w:rsid w:val="002F5866"/>
    <w:rsid w:val="002F613A"/>
    <w:rsid w:val="002F6D81"/>
    <w:rsid w:val="002F724E"/>
    <w:rsid w:val="00300476"/>
    <w:rsid w:val="00300F37"/>
    <w:rsid w:val="00302DD9"/>
    <w:rsid w:val="00302E51"/>
    <w:rsid w:val="00304935"/>
    <w:rsid w:val="00305404"/>
    <w:rsid w:val="00312067"/>
    <w:rsid w:val="0031390E"/>
    <w:rsid w:val="00315AE3"/>
    <w:rsid w:val="0031634C"/>
    <w:rsid w:val="00317155"/>
    <w:rsid w:val="003221B5"/>
    <w:rsid w:val="00322AA1"/>
    <w:rsid w:val="00324981"/>
    <w:rsid w:val="0032516C"/>
    <w:rsid w:val="00331B10"/>
    <w:rsid w:val="00337317"/>
    <w:rsid w:val="00337F75"/>
    <w:rsid w:val="00340A27"/>
    <w:rsid w:val="00341DF8"/>
    <w:rsid w:val="00344013"/>
    <w:rsid w:val="00345005"/>
    <w:rsid w:val="003473BD"/>
    <w:rsid w:val="00347590"/>
    <w:rsid w:val="003502F1"/>
    <w:rsid w:val="00354D2E"/>
    <w:rsid w:val="00355378"/>
    <w:rsid w:val="00356BA4"/>
    <w:rsid w:val="00356D9D"/>
    <w:rsid w:val="00356E3F"/>
    <w:rsid w:val="00360E31"/>
    <w:rsid w:val="0036317A"/>
    <w:rsid w:val="0036361F"/>
    <w:rsid w:val="00364227"/>
    <w:rsid w:val="00365DA1"/>
    <w:rsid w:val="00365E81"/>
    <w:rsid w:val="00366DC8"/>
    <w:rsid w:val="0036777E"/>
    <w:rsid w:val="00372DC9"/>
    <w:rsid w:val="00373A3A"/>
    <w:rsid w:val="003752F3"/>
    <w:rsid w:val="003768D7"/>
    <w:rsid w:val="00377AB2"/>
    <w:rsid w:val="00377FD5"/>
    <w:rsid w:val="0038204D"/>
    <w:rsid w:val="003824EA"/>
    <w:rsid w:val="00383189"/>
    <w:rsid w:val="0038331D"/>
    <w:rsid w:val="00384703"/>
    <w:rsid w:val="00385EA3"/>
    <w:rsid w:val="00391C87"/>
    <w:rsid w:val="00393BC9"/>
    <w:rsid w:val="00395435"/>
    <w:rsid w:val="0039768F"/>
    <w:rsid w:val="00397A6C"/>
    <w:rsid w:val="00397D8E"/>
    <w:rsid w:val="003A2A3A"/>
    <w:rsid w:val="003A2E31"/>
    <w:rsid w:val="003A4174"/>
    <w:rsid w:val="003A5329"/>
    <w:rsid w:val="003A6D81"/>
    <w:rsid w:val="003B247B"/>
    <w:rsid w:val="003B2FD1"/>
    <w:rsid w:val="003B4290"/>
    <w:rsid w:val="003B47CC"/>
    <w:rsid w:val="003B599D"/>
    <w:rsid w:val="003B6879"/>
    <w:rsid w:val="003B6BCD"/>
    <w:rsid w:val="003B6F55"/>
    <w:rsid w:val="003C0450"/>
    <w:rsid w:val="003C2460"/>
    <w:rsid w:val="003C388E"/>
    <w:rsid w:val="003C4C7D"/>
    <w:rsid w:val="003C4E7E"/>
    <w:rsid w:val="003C50E8"/>
    <w:rsid w:val="003C7371"/>
    <w:rsid w:val="003D1ABD"/>
    <w:rsid w:val="003D34D4"/>
    <w:rsid w:val="003D3904"/>
    <w:rsid w:val="003D4057"/>
    <w:rsid w:val="003D5969"/>
    <w:rsid w:val="003D6908"/>
    <w:rsid w:val="003D7EB2"/>
    <w:rsid w:val="003E3ACA"/>
    <w:rsid w:val="003E7CFB"/>
    <w:rsid w:val="003F0B37"/>
    <w:rsid w:val="003F1451"/>
    <w:rsid w:val="003F19EE"/>
    <w:rsid w:val="003F1C00"/>
    <w:rsid w:val="003F2448"/>
    <w:rsid w:val="00400516"/>
    <w:rsid w:val="00402C86"/>
    <w:rsid w:val="00407EEC"/>
    <w:rsid w:val="0041437E"/>
    <w:rsid w:val="00414813"/>
    <w:rsid w:val="004169C3"/>
    <w:rsid w:val="00417427"/>
    <w:rsid w:val="00420CA7"/>
    <w:rsid w:val="0042572A"/>
    <w:rsid w:val="00426E45"/>
    <w:rsid w:val="00431C2F"/>
    <w:rsid w:val="004329CD"/>
    <w:rsid w:val="00433654"/>
    <w:rsid w:val="00440A23"/>
    <w:rsid w:val="00441437"/>
    <w:rsid w:val="00442275"/>
    <w:rsid w:val="00443373"/>
    <w:rsid w:val="004441C1"/>
    <w:rsid w:val="00444D43"/>
    <w:rsid w:val="004452AB"/>
    <w:rsid w:val="00446B46"/>
    <w:rsid w:val="00447CFE"/>
    <w:rsid w:val="00450B38"/>
    <w:rsid w:val="004618C5"/>
    <w:rsid w:val="00465DA2"/>
    <w:rsid w:val="0046621A"/>
    <w:rsid w:val="0046654E"/>
    <w:rsid w:val="00470698"/>
    <w:rsid w:val="00470AD6"/>
    <w:rsid w:val="00471CAF"/>
    <w:rsid w:val="004720C7"/>
    <w:rsid w:val="00472AE7"/>
    <w:rsid w:val="00472E76"/>
    <w:rsid w:val="0047470D"/>
    <w:rsid w:val="004748A9"/>
    <w:rsid w:val="00474F73"/>
    <w:rsid w:val="00475E84"/>
    <w:rsid w:val="00476802"/>
    <w:rsid w:val="004800B8"/>
    <w:rsid w:val="00483017"/>
    <w:rsid w:val="00483549"/>
    <w:rsid w:val="00483C46"/>
    <w:rsid w:val="00483D48"/>
    <w:rsid w:val="004841B4"/>
    <w:rsid w:val="00486144"/>
    <w:rsid w:val="00490A08"/>
    <w:rsid w:val="004910B2"/>
    <w:rsid w:val="00493D30"/>
    <w:rsid w:val="00494773"/>
    <w:rsid w:val="004A3751"/>
    <w:rsid w:val="004A495F"/>
    <w:rsid w:val="004A55BF"/>
    <w:rsid w:val="004A5BB6"/>
    <w:rsid w:val="004B05FD"/>
    <w:rsid w:val="004B1152"/>
    <w:rsid w:val="004B1637"/>
    <w:rsid w:val="004B3CB3"/>
    <w:rsid w:val="004B3D2F"/>
    <w:rsid w:val="004B4BA1"/>
    <w:rsid w:val="004B7DB0"/>
    <w:rsid w:val="004C088F"/>
    <w:rsid w:val="004C1191"/>
    <w:rsid w:val="004C1210"/>
    <w:rsid w:val="004C1DF3"/>
    <w:rsid w:val="004C2A5B"/>
    <w:rsid w:val="004C2E2F"/>
    <w:rsid w:val="004C51C3"/>
    <w:rsid w:val="004D118B"/>
    <w:rsid w:val="004D31D4"/>
    <w:rsid w:val="004D4763"/>
    <w:rsid w:val="004E0134"/>
    <w:rsid w:val="004E1788"/>
    <w:rsid w:val="004E1E2B"/>
    <w:rsid w:val="004E3F6F"/>
    <w:rsid w:val="004E7071"/>
    <w:rsid w:val="004E73A4"/>
    <w:rsid w:val="004E73BE"/>
    <w:rsid w:val="004E78F2"/>
    <w:rsid w:val="004E7998"/>
    <w:rsid w:val="004E7B03"/>
    <w:rsid w:val="004E7D51"/>
    <w:rsid w:val="004F0ACE"/>
    <w:rsid w:val="004F4BB0"/>
    <w:rsid w:val="004F795C"/>
    <w:rsid w:val="0050654F"/>
    <w:rsid w:val="00511758"/>
    <w:rsid w:val="00512032"/>
    <w:rsid w:val="00512571"/>
    <w:rsid w:val="005128FC"/>
    <w:rsid w:val="00513236"/>
    <w:rsid w:val="0051382A"/>
    <w:rsid w:val="00516F13"/>
    <w:rsid w:val="00522AED"/>
    <w:rsid w:val="00522F93"/>
    <w:rsid w:val="0052371C"/>
    <w:rsid w:val="00524A8E"/>
    <w:rsid w:val="00525E90"/>
    <w:rsid w:val="00527482"/>
    <w:rsid w:val="00530148"/>
    <w:rsid w:val="00532244"/>
    <w:rsid w:val="00532495"/>
    <w:rsid w:val="00535002"/>
    <w:rsid w:val="00535A74"/>
    <w:rsid w:val="0053763C"/>
    <w:rsid w:val="005379B6"/>
    <w:rsid w:val="00543CBA"/>
    <w:rsid w:val="00545F0D"/>
    <w:rsid w:val="0054628A"/>
    <w:rsid w:val="0054633A"/>
    <w:rsid w:val="005506D0"/>
    <w:rsid w:val="00551EBF"/>
    <w:rsid w:val="00553698"/>
    <w:rsid w:val="00554FAC"/>
    <w:rsid w:val="005552B4"/>
    <w:rsid w:val="0056086A"/>
    <w:rsid w:val="0056152D"/>
    <w:rsid w:val="00561F2E"/>
    <w:rsid w:val="005622E7"/>
    <w:rsid w:val="005628CD"/>
    <w:rsid w:val="0056586D"/>
    <w:rsid w:val="00566AB5"/>
    <w:rsid w:val="00566CC9"/>
    <w:rsid w:val="00566F6E"/>
    <w:rsid w:val="00567FDD"/>
    <w:rsid w:val="0057501E"/>
    <w:rsid w:val="005752C3"/>
    <w:rsid w:val="0058229A"/>
    <w:rsid w:val="005834C9"/>
    <w:rsid w:val="005861A3"/>
    <w:rsid w:val="00592253"/>
    <w:rsid w:val="00596511"/>
    <w:rsid w:val="00596700"/>
    <w:rsid w:val="00597971"/>
    <w:rsid w:val="00597BB9"/>
    <w:rsid w:val="005A0AA5"/>
    <w:rsid w:val="005A1A82"/>
    <w:rsid w:val="005A1CDA"/>
    <w:rsid w:val="005A23BB"/>
    <w:rsid w:val="005A3230"/>
    <w:rsid w:val="005A4A3A"/>
    <w:rsid w:val="005A630C"/>
    <w:rsid w:val="005B04FE"/>
    <w:rsid w:val="005B202E"/>
    <w:rsid w:val="005B2B2F"/>
    <w:rsid w:val="005B3A3D"/>
    <w:rsid w:val="005B431F"/>
    <w:rsid w:val="005B5BC8"/>
    <w:rsid w:val="005B793A"/>
    <w:rsid w:val="005C24E0"/>
    <w:rsid w:val="005C3988"/>
    <w:rsid w:val="005C3C21"/>
    <w:rsid w:val="005C47B5"/>
    <w:rsid w:val="005D02A8"/>
    <w:rsid w:val="005D0517"/>
    <w:rsid w:val="005D2BD9"/>
    <w:rsid w:val="005D5CA9"/>
    <w:rsid w:val="005E14D7"/>
    <w:rsid w:val="005E15B1"/>
    <w:rsid w:val="005E19F6"/>
    <w:rsid w:val="005F5353"/>
    <w:rsid w:val="005F5C93"/>
    <w:rsid w:val="005F78B8"/>
    <w:rsid w:val="005F7BB1"/>
    <w:rsid w:val="00600521"/>
    <w:rsid w:val="006048AB"/>
    <w:rsid w:val="0060709E"/>
    <w:rsid w:val="00612D2A"/>
    <w:rsid w:val="00612FAF"/>
    <w:rsid w:val="00613CEE"/>
    <w:rsid w:val="00613FF0"/>
    <w:rsid w:val="00614C2E"/>
    <w:rsid w:val="00614C37"/>
    <w:rsid w:val="006156DD"/>
    <w:rsid w:val="00616BCC"/>
    <w:rsid w:val="00617B61"/>
    <w:rsid w:val="00621B31"/>
    <w:rsid w:val="00624BA2"/>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57A26"/>
    <w:rsid w:val="00657A83"/>
    <w:rsid w:val="00661AE4"/>
    <w:rsid w:val="00662777"/>
    <w:rsid w:val="006653D9"/>
    <w:rsid w:val="006678E8"/>
    <w:rsid w:val="00667DBC"/>
    <w:rsid w:val="006701F6"/>
    <w:rsid w:val="00672418"/>
    <w:rsid w:val="00673499"/>
    <w:rsid w:val="0067364E"/>
    <w:rsid w:val="006739BA"/>
    <w:rsid w:val="00677647"/>
    <w:rsid w:val="006800F6"/>
    <w:rsid w:val="00680161"/>
    <w:rsid w:val="00680430"/>
    <w:rsid w:val="006804C9"/>
    <w:rsid w:val="006831D7"/>
    <w:rsid w:val="006838CA"/>
    <w:rsid w:val="00683AD1"/>
    <w:rsid w:val="00684F41"/>
    <w:rsid w:val="00685CC8"/>
    <w:rsid w:val="006914E8"/>
    <w:rsid w:val="006915C9"/>
    <w:rsid w:val="00696578"/>
    <w:rsid w:val="00696E79"/>
    <w:rsid w:val="00697C93"/>
    <w:rsid w:val="006A36FF"/>
    <w:rsid w:val="006A3C4C"/>
    <w:rsid w:val="006A493D"/>
    <w:rsid w:val="006A5770"/>
    <w:rsid w:val="006A5A4D"/>
    <w:rsid w:val="006A6405"/>
    <w:rsid w:val="006A7F2B"/>
    <w:rsid w:val="006B03F0"/>
    <w:rsid w:val="006B1014"/>
    <w:rsid w:val="006B1725"/>
    <w:rsid w:val="006B2ADC"/>
    <w:rsid w:val="006B3064"/>
    <w:rsid w:val="006B4A3D"/>
    <w:rsid w:val="006B7C4A"/>
    <w:rsid w:val="006C014E"/>
    <w:rsid w:val="006C0F95"/>
    <w:rsid w:val="006C138F"/>
    <w:rsid w:val="006C1ACD"/>
    <w:rsid w:val="006C2041"/>
    <w:rsid w:val="006C2C6B"/>
    <w:rsid w:val="006C3247"/>
    <w:rsid w:val="006C4CB1"/>
    <w:rsid w:val="006C52BC"/>
    <w:rsid w:val="006C7501"/>
    <w:rsid w:val="006D105B"/>
    <w:rsid w:val="006D1ACE"/>
    <w:rsid w:val="006D34E6"/>
    <w:rsid w:val="006D4581"/>
    <w:rsid w:val="006D5EEA"/>
    <w:rsid w:val="006D621A"/>
    <w:rsid w:val="006D6A57"/>
    <w:rsid w:val="006E287E"/>
    <w:rsid w:val="006E5050"/>
    <w:rsid w:val="006E62D6"/>
    <w:rsid w:val="006E7124"/>
    <w:rsid w:val="006F0656"/>
    <w:rsid w:val="006F3413"/>
    <w:rsid w:val="006F358E"/>
    <w:rsid w:val="006F479C"/>
    <w:rsid w:val="006F48C1"/>
    <w:rsid w:val="006F4E1D"/>
    <w:rsid w:val="006F74CB"/>
    <w:rsid w:val="006F7510"/>
    <w:rsid w:val="0070113E"/>
    <w:rsid w:val="0070190B"/>
    <w:rsid w:val="00701D63"/>
    <w:rsid w:val="0070710D"/>
    <w:rsid w:val="007159C9"/>
    <w:rsid w:val="0072080C"/>
    <w:rsid w:val="007208C4"/>
    <w:rsid w:val="00721E97"/>
    <w:rsid w:val="00723048"/>
    <w:rsid w:val="00726222"/>
    <w:rsid w:val="00726ABA"/>
    <w:rsid w:val="00726AFE"/>
    <w:rsid w:val="00732866"/>
    <w:rsid w:val="00735741"/>
    <w:rsid w:val="007375D4"/>
    <w:rsid w:val="00743DF4"/>
    <w:rsid w:val="00750AD9"/>
    <w:rsid w:val="0075182E"/>
    <w:rsid w:val="00752210"/>
    <w:rsid w:val="00752B5B"/>
    <w:rsid w:val="00752D96"/>
    <w:rsid w:val="0075464E"/>
    <w:rsid w:val="007569B7"/>
    <w:rsid w:val="00756F48"/>
    <w:rsid w:val="00757374"/>
    <w:rsid w:val="00761A0F"/>
    <w:rsid w:val="007622CB"/>
    <w:rsid w:val="00764B27"/>
    <w:rsid w:val="00765435"/>
    <w:rsid w:val="00766659"/>
    <w:rsid w:val="00766983"/>
    <w:rsid w:val="007707F4"/>
    <w:rsid w:val="007712B1"/>
    <w:rsid w:val="007720A1"/>
    <w:rsid w:val="007737D7"/>
    <w:rsid w:val="00774226"/>
    <w:rsid w:val="0077466F"/>
    <w:rsid w:val="00776527"/>
    <w:rsid w:val="00776E20"/>
    <w:rsid w:val="0078074B"/>
    <w:rsid w:val="00782657"/>
    <w:rsid w:val="00782F12"/>
    <w:rsid w:val="00784D07"/>
    <w:rsid w:val="00791178"/>
    <w:rsid w:val="007924BB"/>
    <w:rsid w:val="00792B37"/>
    <w:rsid w:val="00793682"/>
    <w:rsid w:val="00794951"/>
    <w:rsid w:val="00794DF7"/>
    <w:rsid w:val="00795652"/>
    <w:rsid w:val="00797254"/>
    <w:rsid w:val="00797A83"/>
    <w:rsid w:val="00797FC6"/>
    <w:rsid w:val="007A0CFD"/>
    <w:rsid w:val="007A13E6"/>
    <w:rsid w:val="007A2010"/>
    <w:rsid w:val="007A25A3"/>
    <w:rsid w:val="007A2BFC"/>
    <w:rsid w:val="007A3089"/>
    <w:rsid w:val="007A3217"/>
    <w:rsid w:val="007A4A0A"/>
    <w:rsid w:val="007A68BF"/>
    <w:rsid w:val="007B0477"/>
    <w:rsid w:val="007B0AEA"/>
    <w:rsid w:val="007B1D9F"/>
    <w:rsid w:val="007B2924"/>
    <w:rsid w:val="007B5D4E"/>
    <w:rsid w:val="007B6334"/>
    <w:rsid w:val="007B69C0"/>
    <w:rsid w:val="007C4FD2"/>
    <w:rsid w:val="007C6240"/>
    <w:rsid w:val="007C6788"/>
    <w:rsid w:val="007C74DA"/>
    <w:rsid w:val="007C7A00"/>
    <w:rsid w:val="007D0516"/>
    <w:rsid w:val="007D453C"/>
    <w:rsid w:val="007E0591"/>
    <w:rsid w:val="007E073F"/>
    <w:rsid w:val="007E455A"/>
    <w:rsid w:val="007E4886"/>
    <w:rsid w:val="007E5368"/>
    <w:rsid w:val="007E5F11"/>
    <w:rsid w:val="007E6744"/>
    <w:rsid w:val="007E7982"/>
    <w:rsid w:val="007E7A3E"/>
    <w:rsid w:val="007E7A9A"/>
    <w:rsid w:val="007F2ED6"/>
    <w:rsid w:val="007F332C"/>
    <w:rsid w:val="007F703D"/>
    <w:rsid w:val="007F7E08"/>
    <w:rsid w:val="00801DD0"/>
    <w:rsid w:val="00803EFF"/>
    <w:rsid w:val="00804A64"/>
    <w:rsid w:val="008055E1"/>
    <w:rsid w:val="0080766A"/>
    <w:rsid w:val="008122ED"/>
    <w:rsid w:val="00814D5B"/>
    <w:rsid w:val="008155AE"/>
    <w:rsid w:val="008163CA"/>
    <w:rsid w:val="00817370"/>
    <w:rsid w:val="00822B5B"/>
    <w:rsid w:val="00824AC4"/>
    <w:rsid w:val="00824C52"/>
    <w:rsid w:val="0082644A"/>
    <w:rsid w:val="00826C3D"/>
    <w:rsid w:val="00832FCD"/>
    <w:rsid w:val="0083354B"/>
    <w:rsid w:val="00837900"/>
    <w:rsid w:val="0084137C"/>
    <w:rsid w:val="00841C99"/>
    <w:rsid w:val="00842F20"/>
    <w:rsid w:val="00846866"/>
    <w:rsid w:val="00850211"/>
    <w:rsid w:val="008511A2"/>
    <w:rsid w:val="00852E96"/>
    <w:rsid w:val="008537BC"/>
    <w:rsid w:val="00855F43"/>
    <w:rsid w:val="0085635B"/>
    <w:rsid w:val="00856960"/>
    <w:rsid w:val="00856EF1"/>
    <w:rsid w:val="0085779D"/>
    <w:rsid w:val="00866355"/>
    <w:rsid w:val="00866803"/>
    <w:rsid w:val="00866811"/>
    <w:rsid w:val="00867444"/>
    <w:rsid w:val="0087362E"/>
    <w:rsid w:val="0087690E"/>
    <w:rsid w:val="00876D12"/>
    <w:rsid w:val="0087725A"/>
    <w:rsid w:val="0087729A"/>
    <w:rsid w:val="008803EC"/>
    <w:rsid w:val="00881CEB"/>
    <w:rsid w:val="008842A9"/>
    <w:rsid w:val="0088532D"/>
    <w:rsid w:val="008867B6"/>
    <w:rsid w:val="0089349F"/>
    <w:rsid w:val="00895883"/>
    <w:rsid w:val="0089756B"/>
    <w:rsid w:val="008A1A0C"/>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15D9"/>
    <w:rsid w:val="008D718B"/>
    <w:rsid w:val="008E00C4"/>
    <w:rsid w:val="008E3455"/>
    <w:rsid w:val="008E5ACB"/>
    <w:rsid w:val="008F0514"/>
    <w:rsid w:val="008F0FDB"/>
    <w:rsid w:val="008F1225"/>
    <w:rsid w:val="008F4E90"/>
    <w:rsid w:val="008F56E0"/>
    <w:rsid w:val="008F66C4"/>
    <w:rsid w:val="008F7F08"/>
    <w:rsid w:val="00905101"/>
    <w:rsid w:val="00913B3F"/>
    <w:rsid w:val="00913FA6"/>
    <w:rsid w:val="0091403E"/>
    <w:rsid w:val="00914ADA"/>
    <w:rsid w:val="00916BE8"/>
    <w:rsid w:val="009174F9"/>
    <w:rsid w:val="00917D6F"/>
    <w:rsid w:val="0092280B"/>
    <w:rsid w:val="00922CDE"/>
    <w:rsid w:val="00924AF8"/>
    <w:rsid w:val="00927462"/>
    <w:rsid w:val="009310FA"/>
    <w:rsid w:val="00931B1C"/>
    <w:rsid w:val="009323A0"/>
    <w:rsid w:val="0093384A"/>
    <w:rsid w:val="00934DDF"/>
    <w:rsid w:val="0093657D"/>
    <w:rsid w:val="00936F92"/>
    <w:rsid w:val="00941C5D"/>
    <w:rsid w:val="009439DF"/>
    <w:rsid w:val="00943EE4"/>
    <w:rsid w:val="00946EA8"/>
    <w:rsid w:val="009504BD"/>
    <w:rsid w:val="00951198"/>
    <w:rsid w:val="00951CF8"/>
    <w:rsid w:val="00953353"/>
    <w:rsid w:val="00954A5B"/>
    <w:rsid w:val="00954A69"/>
    <w:rsid w:val="0095579E"/>
    <w:rsid w:val="009557B1"/>
    <w:rsid w:val="0095666C"/>
    <w:rsid w:val="0096124B"/>
    <w:rsid w:val="00962755"/>
    <w:rsid w:val="00964AB8"/>
    <w:rsid w:val="00964DC3"/>
    <w:rsid w:val="00965780"/>
    <w:rsid w:val="00966C0C"/>
    <w:rsid w:val="00967B3E"/>
    <w:rsid w:val="0097460C"/>
    <w:rsid w:val="009752A8"/>
    <w:rsid w:val="00976AC7"/>
    <w:rsid w:val="00980F0C"/>
    <w:rsid w:val="009812E6"/>
    <w:rsid w:val="009868F2"/>
    <w:rsid w:val="00995628"/>
    <w:rsid w:val="00997E9C"/>
    <w:rsid w:val="009A2173"/>
    <w:rsid w:val="009A2F6D"/>
    <w:rsid w:val="009A3BB4"/>
    <w:rsid w:val="009A3FBC"/>
    <w:rsid w:val="009A49E6"/>
    <w:rsid w:val="009B0732"/>
    <w:rsid w:val="009B24D7"/>
    <w:rsid w:val="009B2706"/>
    <w:rsid w:val="009B2C8B"/>
    <w:rsid w:val="009B317A"/>
    <w:rsid w:val="009B4B98"/>
    <w:rsid w:val="009B595C"/>
    <w:rsid w:val="009C109F"/>
    <w:rsid w:val="009C1A5B"/>
    <w:rsid w:val="009C1EF6"/>
    <w:rsid w:val="009C1F60"/>
    <w:rsid w:val="009C463F"/>
    <w:rsid w:val="009C5C7A"/>
    <w:rsid w:val="009E0081"/>
    <w:rsid w:val="009E0D11"/>
    <w:rsid w:val="009E22AD"/>
    <w:rsid w:val="009E4169"/>
    <w:rsid w:val="009E6424"/>
    <w:rsid w:val="009E7AC5"/>
    <w:rsid w:val="009F2FE7"/>
    <w:rsid w:val="009F4FA3"/>
    <w:rsid w:val="00A00BE7"/>
    <w:rsid w:val="00A014B3"/>
    <w:rsid w:val="00A01C8C"/>
    <w:rsid w:val="00A035E0"/>
    <w:rsid w:val="00A04270"/>
    <w:rsid w:val="00A075BC"/>
    <w:rsid w:val="00A12444"/>
    <w:rsid w:val="00A124C4"/>
    <w:rsid w:val="00A12FF4"/>
    <w:rsid w:val="00A14E48"/>
    <w:rsid w:val="00A15123"/>
    <w:rsid w:val="00A15534"/>
    <w:rsid w:val="00A2282F"/>
    <w:rsid w:val="00A22CB9"/>
    <w:rsid w:val="00A23B9A"/>
    <w:rsid w:val="00A252E1"/>
    <w:rsid w:val="00A25997"/>
    <w:rsid w:val="00A27216"/>
    <w:rsid w:val="00A27C86"/>
    <w:rsid w:val="00A32FC9"/>
    <w:rsid w:val="00A33E3A"/>
    <w:rsid w:val="00A373CE"/>
    <w:rsid w:val="00A410B1"/>
    <w:rsid w:val="00A44F25"/>
    <w:rsid w:val="00A47CE4"/>
    <w:rsid w:val="00A50034"/>
    <w:rsid w:val="00A53E99"/>
    <w:rsid w:val="00A54648"/>
    <w:rsid w:val="00A55FB0"/>
    <w:rsid w:val="00A573A2"/>
    <w:rsid w:val="00A620AD"/>
    <w:rsid w:val="00A648DF"/>
    <w:rsid w:val="00A65783"/>
    <w:rsid w:val="00A66E6A"/>
    <w:rsid w:val="00A73EA9"/>
    <w:rsid w:val="00A74FBE"/>
    <w:rsid w:val="00A77809"/>
    <w:rsid w:val="00A80528"/>
    <w:rsid w:val="00A816EB"/>
    <w:rsid w:val="00A839C9"/>
    <w:rsid w:val="00A86FDA"/>
    <w:rsid w:val="00A87EE9"/>
    <w:rsid w:val="00A906C2"/>
    <w:rsid w:val="00A9085D"/>
    <w:rsid w:val="00A912DA"/>
    <w:rsid w:val="00A925F2"/>
    <w:rsid w:val="00A92DEC"/>
    <w:rsid w:val="00A92EB5"/>
    <w:rsid w:val="00A93460"/>
    <w:rsid w:val="00A9619F"/>
    <w:rsid w:val="00A96901"/>
    <w:rsid w:val="00A96C25"/>
    <w:rsid w:val="00AA2050"/>
    <w:rsid w:val="00AA46E5"/>
    <w:rsid w:val="00AA527E"/>
    <w:rsid w:val="00AB0EED"/>
    <w:rsid w:val="00AB0EFF"/>
    <w:rsid w:val="00AB1E8D"/>
    <w:rsid w:val="00AB23EC"/>
    <w:rsid w:val="00AB40C5"/>
    <w:rsid w:val="00AC1A6F"/>
    <w:rsid w:val="00AC28D0"/>
    <w:rsid w:val="00AC30E6"/>
    <w:rsid w:val="00AC4246"/>
    <w:rsid w:val="00AC63CF"/>
    <w:rsid w:val="00AD4090"/>
    <w:rsid w:val="00AD472F"/>
    <w:rsid w:val="00AD5D6C"/>
    <w:rsid w:val="00AD6466"/>
    <w:rsid w:val="00AD6EA8"/>
    <w:rsid w:val="00AE6DF2"/>
    <w:rsid w:val="00AE7ECB"/>
    <w:rsid w:val="00AF03EB"/>
    <w:rsid w:val="00AF082C"/>
    <w:rsid w:val="00AF283A"/>
    <w:rsid w:val="00AF3AEC"/>
    <w:rsid w:val="00AF5517"/>
    <w:rsid w:val="00AF7ED7"/>
    <w:rsid w:val="00AF7F78"/>
    <w:rsid w:val="00B03A9F"/>
    <w:rsid w:val="00B03D68"/>
    <w:rsid w:val="00B07A8D"/>
    <w:rsid w:val="00B1004B"/>
    <w:rsid w:val="00B1392B"/>
    <w:rsid w:val="00B14FBB"/>
    <w:rsid w:val="00B21913"/>
    <w:rsid w:val="00B2243B"/>
    <w:rsid w:val="00B23174"/>
    <w:rsid w:val="00B2351C"/>
    <w:rsid w:val="00B24845"/>
    <w:rsid w:val="00B25368"/>
    <w:rsid w:val="00B300AD"/>
    <w:rsid w:val="00B30E23"/>
    <w:rsid w:val="00B30F30"/>
    <w:rsid w:val="00B31615"/>
    <w:rsid w:val="00B31738"/>
    <w:rsid w:val="00B31D85"/>
    <w:rsid w:val="00B36A12"/>
    <w:rsid w:val="00B41B40"/>
    <w:rsid w:val="00B42B05"/>
    <w:rsid w:val="00B42CA7"/>
    <w:rsid w:val="00B43C86"/>
    <w:rsid w:val="00B44740"/>
    <w:rsid w:val="00B462E6"/>
    <w:rsid w:val="00B5228C"/>
    <w:rsid w:val="00B52511"/>
    <w:rsid w:val="00B53821"/>
    <w:rsid w:val="00B54849"/>
    <w:rsid w:val="00B550DC"/>
    <w:rsid w:val="00B60D72"/>
    <w:rsid w:val="00B63A93"/>
    <w:rsid w:val="00B6536C"/>
    <w:rsid w:val="00B6686F"/>
    <w:rsid w:val="00B670A0"/>
    <w:rsid w:val="00B672E9"/>
    <w:rsid w:val="00B7020D"/>
    <w:rsid w:val="00B703E0"/>
    <w:rsid w:val="00B71941"/>
    <w:rsid w:val="00B71D12"/>
    <w:rsid w:val="00B73FDA"/>
    <w:rsid w:val="00B82F75"/>
    <w:rsid w:val="00B910FE"/>
    <w:rsid w:val="00B927D9"/>
    <w:rsid w:val="00B94020"/>
    <w:rsid w:val="00B94395"/>
    <w:rsid w:val="00B94E5E"/>
    <w:rsid w:val="00B951EC"/>
    <w:rsid w:val="00B97CB5"/>
    <w:rsid w:val="00BA19B2"/>
    <w:rsid w:val="00BA3642"/>
    <w:rsid w:val="00BA4B03"/>
    <w:rsid w:val="00BA537E"/>
    <w:rsid w:val="00BA5691"/>
    <w:rsid w:val="00BA6900"/>
    <w:rsid w:val="00BA6DFC"/>
    <w:rsid w:val="00BA722A"/>
    <w:rsid w:val="00BA794F"/>
    <w:rsid w:val="00BA7E41"/>
    <w:rsid w:val="00BB0132"/>
    <w:rsid w:val="00BB052B"/>
    <w:rsid w:val="00BB0779"/>
    <w:rsid w:val="00BB1A72"/>
    <w:rsid w:val="00BB4D69"/>
    <w:rsid w:val="00BC069D"/>
    <w:rsid w:val="00BC1325"/>
    <w:rsid w:val="00BC15DF"/>
    <w:rsid w:val="00BC1C73"/>
    <w:rsid w:val="00BC3BDA"/>
    <w:rsid w:val="00BC4A9D"/>
    <w:rsid w:val="00BC4E14"/>
    <w:rsid w:val="00BC5DF1"/>
    <w:rsid w:val="00BC620F"/>
    <w:rsid w:val="00BC6588"/>
    <w:rsid w:val="00BC672E"/>
    <w:rsid w:val="00BC778F"/>
    <w:rsid w:val="00BD2832"/>
    <w:rsid w:val="00BD28A9"/>
    <w:rsid w:val="00BD28EC"/>
    <w:rsid w:val="00BD6248"/>
    <w:rsid w:val="00BD6766"/>
    <w:rsid w:val="00BD703F"/>
    <w:rsid w:val="00BE096B"/>
    <w:rsid w:val="00BE0F5F"/>
    <w:rsid w:val="00BE11A2"/>
    <w:rsid w:val="00BE4695"/>
    <w:rsid w:val="00BE48A9"/>
    <w:rsid w:val="00BE4E90"/>
    <w:rsid w:val="00BE5C1B"/>
    <w:rsid w:val="00BE6AB8"/>
    <w:rsid w:val="00BF0379"/>
    <w:rsid w:val="00BF1474"/>
    <w:rsid w:val="00BF25EA"/>
    <w:rsid w:val="00BF36C9"/>
    <w:rsid w:val="00BF5406"/>
    <w:rsid w:val="00BF6133"/>
    <w:rsid w:val="00BF6DBE"/>
    <w:rsid w:val="00C00D13"/>
    <w:rsid w:val="00C016CE"/>
    <w:rsid w:val="00C04082"/>
    <w:rsid w:val="00C04C64"/>
    <w:rsid w:val="00C04DF1"/>
    <w:rsid w:val="00C05C14"/>
    <w:rsid w:val="00C0612E"/>
    <w:rsid w:val="00C112E5"/>
    <w:rsid w:val="00C1173C"/>
    <w:rsid w:val="00C1175E"/>
    <w:rsid w:val="00C133D3"/>
    <w:rsid w:val="00C134D6"/>
    <w:rsid w:val="00C13A18"/>
    <w:rsid w:val="00C1427C"/>
    <w:rsid w:val="00C152BE"/>
    <w:rsid w:val="00C16346"/>
    <w:rsid w:val="00C17C2A"/>
    <w:rsid w:val="00C20D31"/>
    <w:rsid w:val="00C22EF1"/>
    <w:rsid w:val="00C23DF9"/>
    <w:rsid w:val="00C27ABD"/>
    <w:rsid w:val="00C31928"/>
    <w:rsid w:val="00C34923"/>
    <w:rsid w:val="00C358F1"/>
    <w:rsid w:val="00C35F55"/>
    <w:rsid w:val="00C3672B"/>
    <w:rsid w:val="00C40E02"/>
    <w:rsid w:val="00C41F68"/>
    <w:rsid w:val="00C42EE3"/>
    <w:rsid w:val="00C47772"/>
    <w:rsid w:val="00C5093D"/>
    <w:rsid w:val="00C51078"/>
    <w:rsid w:val="00C53CDE"/>
    <w:rsid w:val="00C540B9"/>
    <w:rsid w:val="00C54FE1"/>
    <w:rsid w:val="00C560D1"/>
    <w:rsid w:val="00C5687B"/>
    <w:rsid w:val="00C6089C"/>
    <w:rsid w:val="00C60F90"/>
    <w:rsid w:val="00C6136F"/>
    <w:rsid w:val="00C6272A"/>
    <w:rsid w:val="00C63164"/>
    <w:rsid w:val="00C63411"/>
    <w:rsid w:val="00C640CD"/>
    <w:rsid w:val="00C65165"/>
    <w:rsid w:val="00C65356"/>
    <w:rsid w:val="00C70721"/>
    <w:rsid w:val="00C70C30"/>
    <w:rsid w:val="00C721DF"/>
    <w:rsid w:val="00C72DF6"/>
    <w:rsid w:val="00C7448E"/>
    <w:rsid w:val="00C74FD6"/>
    <w:rsid w:val="00C7649F"/>
    <w:rsid w:val="00C77B01"/>
    <w:rsid w:val="00C8453E"/>
    <w:rsid w:val="00C86F4C"/>
    <w:rsid w:val="00C91466"/>
    <w:rsid w:val="00C92B5A"/>
    <w:rsid w:val="00C966FA"/>
    <w:rsid w:val="00C96CED"/>
    <w:rsid w:val="00C97B58"/>
    <w:rsid w:val="00CA034E"/>
    <w:rsid w:val="00CA050B"/>
    <w:rsid w:val="00CA3CB1"/>
    <w:rsid w:val="00CA59D5"/>
    <w:rsid w:val="00CA706C"/>
    <w:rsid w:val="00CB0B08"/>
    <w:rsid w:val="00CB14AF"/>
    <w:rsid w:val="00CB29D8"/>
    <w:rsid w:val="00CB2D11"/>
    <w:rsid w:val="00CB4AB2"/>
    <w:rsid w:val="00CC04A5"/>
    <w:rsid w:val="00CC0A9C"/>
    <w:rsid w:val="00CC116A"/>
    <w:rsid w:val="00CC29BB"/>
    <w:rsid w:val="00CC4760"/>
    <w:rsid w:val="00CC4BEE"/>
    <w:rsid w:val="00CC52E1"/>
    <w:rsid w:val="00CC59E6"/>
    <w:rsid w:val="00CD13F3"/>
    <w:rsid w:val="00CD2818"/>
    <w:rsid w:val="00CD542E"/>
    <w:rsid w:val="00CE0780"/>
    <w:rsid w:val="00CE74A5"/>
    <w:rsid w:val="00CE7808"/>
    <w:rsid w:val="00CF03FA"/>
    <w:rsid w:val="00CF1508"/>
    <w:rsid w:val="00CF1E68"/>
    <w:rsid w:val="00CF2C9D"/>
    <w:rsid w:val="00CF43A0"/>
    <w:rsid w:val="00CF69F0"/>
    <w:rsid w:val="00D010D3"/>
    <w:rsid w:val="00D01E03"/>
    <w:rsid w:val="00D022E3"/>
    <w:rsid w:val="00D049B0"/>
    <w:rsid w:val="00D05E73"/>
    <w:rsid w:val="00D064C0"/>
    <w:rsid w:val="00D06D3C"/>
    <w:rsid w:val="00D0781F"/>
    <w:rsid w:val="00D12B59"/>
    <w:rsid w:val="00D13266"/>
    <w:rsid w:val="00D223F6"/>
    <w:rsid w:val="00D237BE"/>
    <w:rsid w:val="00D23E91"/>
    <w:rsid w:val="00D24F0B"/>
    <w:rsid w:val="00D2610A"/>
    <w:rsid w:val="00D26C1E"/>
    <w:rsid w:val="00D321D6"/>
    <w:rsid w:val="00D32FD7"/>
    <w:rsid w:val="00D332CF"/>
    <w:rsid w:val="00D33551"/>
    <w:rsid w:val="00D349DF"/>
    <w:rsid w:val="00D34CE3"/>
    <w:rsid w:val="00D356EA"/>
    <w:rsid w:val="00D357AD"/>
    <w:rsid w:val="00D36D32"/>
    <w:rsid w:val="00D36FD1"/>
    <w:rsid w:val="00D4250A"/>
    <w:rsid w:val="00D430DE"/>
    <w:rsid w:val="00D43F8D"/>
    <w:rsid w:val="00D44895"/>
    <w:rsid w:val="00D45B16"/>
    <w:rsid w:val="00D45F10"/>
    <w:rsid w:val="00D47BC4"/>
    <w:rsid w:val="00D537EC"/>
    <w:rsid w:val="00D54E06"/>
    <w:rsid w:val="00D567C8"/>
    <w:rsid w:val="00D6000C"/>
    <w:rsid w:val="00D6045A"/>
    <w:rsid w:val="00D60876"/>
    <w:rsid w:val="00D61C7F"/>
    <w:rsid w:val="00D65D46"/>
    <w:rsid w:val="00D661DB"/>
    <w:rsid w:val="00D671E4"/>
    <w:rsid w:val="00D70478"/>
    <w:rsid w:val="00D70AFD"/>
    <w:rsid w:val="00D70D29"/>
    <w:rsid w:val="00D71F49"/>
    <w:rsid w:val="00D72971"/>
    <w:rsid w:val="00D7327C"/>
    <w:rsid w:val="00D7378C"/>
    <w:rsid w:val="00D74554"/>
    <w:rsid w:val="00D761B7"/>
    <w:rsid w:val="00D77A09"/>
    <w:rsid w:val="00D8147A"/>
    <w:rsid w:val="00D82372"/>
    <w:rsid w:val="00D828C6"/>
    <w:rsid w:val="00D8548B"/>
    <w:rsid w:val="00D85A58"/>
    <w:rsid w:val="00D86605"/>
    <w:rsid w:val="00D86A9B"/>
    <w:rsid w:val="00D905AF"/>
    <w:rsid w:val="00D91158"/>
    <w:rsid w:val="00D91BAC"/>
    <w:rsid w:val="00D91C52"/>
    <w:rsid w:val="00D920A1"/>
    <w:rsid w:val="00DA025C"/>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B79F6"/>
    <w:rsid w:val="00DC0261"/>
    <w:rsid w:val="00DC0E52"/>
    <w:rsid w:val="00DC0EE3"/>
    <w:rsid w:val="00DC28E7"/>
    <w:rsid w:val="00DC3678"/>
    <w:rsid w:val="00DC4860"/>
    <w:rsid w:val="00DC6588"/>
    <w:rsid w:val="00DD1BAD"/>
    <w:rsid w:val="00DD24E8"/>
    <w:rsid w:val="00DD261B"/>
    <w:rsid w:val="00DD2BFE"/>
    <w:rsid w:val="00DD492E"/>
    <w:rsid w:val="00DD6269"/>
    <w:rsid w:val="00DD683B"/>
    <w:rsid w:val="00DD7619"/>
    <w:rsid w:val="00DD7A47"/>
    <w:rsid w:val="00DE33C1"/>
    <w:rsid w:val="00DE3658"/>
    <w:rsid w:val="00DE39D5"/>
    <w:rsid w:val="00DE4021"/>
    <w:rsid w:val="00DE51BF"/>
    <w:rsid w:val="00DE5241"/>
    <w:rsid w:val="00DE6F2C"/>
    <w:rsid w:val="00DF0B91"/>
    <w:rsid w:val="00DF0D9A"/>
    <w:rsid w:val="00DF4A0C"/>
    <w:rsid w:val="00DF4C74"/>
    <w:rsid w:val="00DF6DCF"/>
    <w:rsid w:val="00E03654"/>
    <w:rsid w:val="00E03EC1"/>
    <w:rsid w:val="00E041F0"/>
    <w:rsid w:val="00E06803"/>
    <w:rsid w:val="00E06B72"/>
    <w:rsid w:val="00E120B3"/>
    <w:rsid w:val="00E14FCA"/>
    <w:rsid w:val="00E15483"/>
    <w:rsid w:val="00E17379"/>
    <w:rsid w:val="00E212A2"/>
    <w:rsid w:val="00E21518"/>
    <w:rsid w:val="00E25C7F"/>
    <w:rsid w:val="00E25D46"/>
    <w:rsid w:val="00E313A7"/>
    <w:rsid w:val="00E31761"/>
    <w:rsid w:val="00E317C0"/>
    <w:rsid w:val="00E334C0"/>
    <w:rsid w:val="00E33EEB"/>
    <w:rsid w:val="00E34562"/>
    <w:rsid w:val="00E351CA"/>
    <w:rsid w:val="00E361A2"/>
    <w:rsid w:val="00E36606"/>
    <w:rsid w:val="00E42623"/>
    <w:rsid w:val="00E44378"/>
    <w:rsid w:val="00E457C8"/>
    <w:rsid w:val="00E4654D"/>
    <w:rsid w:val="00E4663D"/>
    <w:rsid w:val="00E47BF8"/>
    <w:rsid w:val="00E47D71"/>
    <w:rsid w:val="00E5041B"/>
    <w:rsid w:val="00E513B1"/>
    <w:rsid w:val="00E52647"/>
    <w:rsid w:val="00E53B08"/>
    <w:rsid w:val="00E545B7"/>
    <w:rsid w:val="00E56377"/>
    <w:rsid w:val="00E576DD"/>
    <w:rsid w:val="00E62C15"/>
    <w:rsid w:val="00E6394F"/>
    <w:rsid w:val="00E641F5"/>
    <w:rsid w:val="00E65A4A"/>
    <w:rsid w:val="00E65ABD"/>
    <w:rsid w:val="00E67145"/>
    <w:rsid w:val="00E752C3"/>
    <w:rsid w:val="00E8091E"/>
    <w:rsid w:val="00E83C25"/>
    <w:rsid w:val="00E83E58"/>
    <w:rsid w:val="00E83F66"/>
    <w:rsid w:val="00E847DD"/>
    <w:rsid w:val="00E8547B"/>
    <w:rsid w:val="00E85992"/>
    <w:rsid w:val="00E862CD"/>
    <w:rsid w:val="00E864CF"/>
    <w:rsid w:val="00E86AAF"/>
    <w:rsid w:val="00E90A10"/>
    <w:rsid w:val="00E91376"/>
    <w:rsid w:val="00E936B5"/>
    <w:rsid w:val="00E93FC4"/>
    <w:rsid w:val="00E948FC"/>
    <w:rsid w:val="00E94F79"/>
    <w:rsid w:val="00E97288"/>
    <w:rsid w:val="00E976E8"/>
    <w:rsid w:val="00EA0627"/>
    <w:rsid w:val="00EA1C20"/>
    <w:rsid w:val="00EA3884"/>
    <w:rsid w:val="00EA40F4"/>
    <w:rsid w:val="00EA437F"/>
    <w:rsid w:val="00EA5366"/>
    <w:rsid w:val="00EA73CD"/>
    <w:rsid w:val="00EB1B44"/>
    <w:rsid w:val="00EB1BD8"/>
    <w:rsid w:val="00EB2911"/>
    <w:rsid w:val="00EB3324"/>
    <w:rsid w:val="00EB5BAB"/>
    <w:rsid w:val="00EB5C96"/>
    <w:rsid w:val="00EB5EAB"/>
    <w:rsid w:val="00EB7C9F"/>
    <w:rsid w:val="00EC2188"/>
    <w:rsid w:val="00EC2E03"/>
    <w:rsid w:val="00EC3A19"/>
    <w:rsid w:val="00EC66F3"/>
    <w:rsid w:val="00EC7F56"/>
    <w:rsid w:val="00ED08FE"/>
    <w:rsid w:val="00ED26E6"/>
    <w:rsid w:val="00ED447A"/>
    <w:rsid w:val="00EE0AD5"/>
    <w:rsid w:val="00EE196F"/>
    <w:rsid w:val="00EE22E3"/>
    <w:rsid w:val="00EE2580"/>
    <w:rsid w:val="00EE272E"/>
    <w:rsid w:val="00EE3E76"/>
    <w:rsid w:val="00EE5899"/>
    <w:rsid w:val="00EE62EE"/>
    <w:rsid w:val="00EE72FF"/>
    <w:rsid w:val="00EF265B"/>
    <w:rsid w:val="00EF45F2"/>
    <w:rsid w:val="00EF4BBE"/>
    <w:rsid w:val="00EF6399"/>
    <w:rsid w:val="00F0195F"/>
    <w:rsid w:val="00F039B3"/>
    <w:rsid w:val="00F03C48"/>
    <w:rsid w:val="00F060E5"/>
    <w:rsid w:val="00F06B01"/>
    <w:rsid w:val="00F0776B"/>
    <w:rsid w:val="00F07805"/>
    <w:rsid w:val="00F1199F"/>
    <w:rsid w:val="00F120B3"/>
    <w:rsid w:val="00F13AA2"/>
    <w:rsid w:val="00F15893"/>
    <w:rsid w:val="00F15929"/>
    <w:rsid w:val="00F171FC"/>
    <w:rsid w:val="00F23812"/>
    <w:rsid w:val="00F24CA0"/>
    <w:rsid w:val="00F26D4F"/>
    <w:rsid w:val="00F27EBA"/>
    <w:rsid w:val="00F313C0"/>
    <w:rsid w:val="00F3149E"/>
    <w:rsid w:val="00F31906"/>
    <w:rsid w:val="00F32F55"/>
    <w:rsid w:val="00F33678"/>
    <w:rsid w:val="00F3367C"/>
    <w:rsid w:val="00F345EC"/>
    <w:rsid w:val="00F35840"/>
    <w:rsid w:val="00F36FAB"/>
    <w:rsid w:val="00F37826"/>
    <w:rsid w:val="00F37CF9"/>
    <w:rsid w:val="00F41D45"/>
    <w:rsid w:val="00F43081"/>
    <w:rsid w:val="00F434C2"/>
    <w:rsid w:val="00F43EE3"/>
    <w:rsid w:val="00F4707D"/>
    <w:rsid w:val="00F5052E"/>
    <w:rsid w:val="00F5132D"/>
    <w:rsid w:val="00F52769"/>
    <w:rsid w:val="00F54AB0"/>
    <w:rsid w:val="00F54DAC"/>
    <w:rsid w:val="00F553E3"/>
    <w:rsid w:val="00F569F3"/>
    <w:rsid w:val="00F57B38"/>
    <w:rsid w:val="00F632F1"/>
    <w:rsid w:val="00F72C46"/>
    <w:rsid w:val="00F73833"/>
    <w:rsid w:val="00F749DC"/>
    <w:rsid w:val="00F74F39"/>
    <w:rsid w:val="00F77A7C"/>
    <w:rsid w:val="00F80991"/>
    <w:rsid w:val="00F80A78"/>
    <w:rsid w:val="00F81D2F"/>
    <w:rsid w:val="00F81F82"/>
    <w:rsid w:val="00F82B7A"/>
    <w:rsid w:val="00F864A6"/>
    <w:rsid w:val="00F87114"/>
    <w:rsid w:val="00F91333"/>
    <w:rsid w:val="00F917CA"/>
    <w:rsid w:val="00F94402"/>
    <w:rsid w:val="00FA051D"/>
    <w:rsid w:val="00FA0ACF"/>
    <w:rsid w:val="00FA0C0F"/>
    <w:rsid w:val="00FA5DFA"/>
    <w:rsid w:val="00FA6041"/>
    <w:rsid w:val="00FB1880"/>
    <w:rsid w:val="00FB262E"/>
    <w:rsid w:val="00FB35A8"/>
    <w:rsid w:val="00FB56EA"/>
    <w:rsid w:val="00FB749A"/>
    <w:rsid w:val="00FC0E4B"/>
    <w:rsid w:val="00FC0F25"/>
    <w:rsid w:val="00FC3F11"/>
    <w:rsid w:val="00FC5850"/>
    <w:rsid w:val="00FC5E13"/>
    <w:rsid w:val="00FC665F"/>
    <w:rsid w:val="00FC74A4"/>
    <w:rsid w:val="00FD049D"/>
    <w:rsid w:val="00FD1194"/>
    <w:rsid w:val="00FD15A3"/>
    <w:rsid w:val="00FD20DF"/>
    <w:rsid w:val="00FD2E3C"/>
    <w:rsid w:val="00FD3C91"/>
    <w:rsid w:val="00FD59B8"/>
    <w:rsid w:val="00FD5C08"/>
    <w:rsid w:val="00FD6095"/>
    <w:rsid w:val="00FD6C29"/>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A9"/>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A657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65783"/>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A65783"/>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A65783"/>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A65783"/>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A65783"/>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5_G,Geneva 9,Font: Geneva 9"/>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4_G,16 Point,Superscript 6 Point,FNRefe Char Char,BVI fnr Char Char,BVI fnr Char Char Char,BVI fnr Car Car Char Char Char,BVI fnr Car Char Char Char,BVI fnr Car Car Car Car Char Char Char Char Char,FNRefe Char Char Char,BVI fnr"/>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customStyle="1" w:styleId="UnresolvedMention1">
    <w:name w:val="Unresolved Mention1"/>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Headingblue">
    <w:name w:val="Heading blue"/>
    <w:basedOn w:val="Header"/>
    <w:link w:val="HeadingblueChar"/>
    <w:qFormat/>
    <w:rsid w:val="000662DA"/>
    <w:pPr>
      <w:tabs>
        <w:tab w:val="clear" w:pos="4680"/>
        <w:tab w:val="clear" w:pos="9360"/>
        <w:tab w:val="center" w:pos="4320"/>
        <w:tab w:val="right" w:pos="8640"/>
      </w:tabs>
    </w:pPr>
    <w:rPr>
      <w:rFonts w:ascii="Arial" w:eastAsia="Times New Roman" w:hAnsi="Arial" w:cs="Arial"/>
      <w:b/>
      <w:color w:val="528CC9"/>
      <w:sz w:val="28"/>
      <w:szCs w:val="28"/>
      <w:lang w:val="en-GB" w:eastAsia="en-GB"/>
    </w:rPr>
  </w:style>
  <w:style w:type="character" w:customStyle="1" w:styleId="HeadingblueChar">
    <w:name w:val="Heading blue Char"/>
    <w:basedOn w:val="HeaderChar"/>
    <w:link w:val="Headingblue"/>
    <w:rsid w:val="000662DA"/>
    <w:rPr>
      <w:rFonts w:ascii="Arial" w:eastAsia="Times New Roman" w:hAnsi="Arial" w:cs="Arial"/>
      <w:b/>
      <w:color w:val="528CC9"/>
      <w:sz w:val="28"/>
      <w:szCs w:val="28"/>
      <w:lang w:val="en-GB" w:eastAsia="en-GB"/>
    </w:rPr>
  </w:style>
  <w:style w:type="paragraph" w:customStyle="1" w:styleId="Default">
    <w:name w:val="Default"/>
    <w:rsid w:val="00E06803"/>
    <w:pPr>
      <w:autoSpaceDE w:val="0"/>
      <w:autoSpaceDN w:val="0"/>
      <w:adjustRightInd w:val="0"/>
      <w:spacing w:after="0" w:line="240" w:lineRule="auto"/>
    </w:pPr>
    <w:rPr>
      <w:rFonts w:ascii="Times New Roman" w:hAnsi="Times New Roman" w:cs="Times New Roman"/>
      <w:color w:val="000000"/>
      <w:sz w:val="24"/>
      <w:szCs w:val="24"/>
      <w:lang w:val="en-CA"/>
    </w:rPr>
  </w:style>
  <w:style w:type="paragraph" w:customStyle="1" w:styleId="Char2">
    <w:name w:val="Char2"/>
    <w:basedOn w:val="Normal"/>
    <w:link w:val="FootnoteReference"/>
    <w:uiPriority w:val="99"/>
    <w:qFormat/>
    <w:rsid w:val="00752B5B"/>
    <w:pPr>
      <w:spacing w:line="240" w:lineRule="exact"/>
    </w:pPr>
    <w:rPr>
      <w:vertAlign w:val="superscript"/>
    </w:rPr>
  </w:style>
  <w:style w:type="character" w:customStyle="1" w:styleId="Heading3Char">
    <w:name w:val="Heading 3 Char"/>
    <w:basedOn w:val="DefaultParagraphFont"/>
    <w:link w:val="Heading3"/>
    <w:uiPriority w:val="9"/>
    <w:rsid w:val="00A6578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A65783"/>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A65783"/>
    <w:rPr>
      <w:rFonts w:eastAsiaTheme="minorEastAsia"/>
      <w:b/>
      <w:bCs/>
    </w:rPr>
  </w:style>
  <w:style w:type="character" w:customStyle="1" w:styleId="Heading7Char">
    <w:name w:val="Heading 7 Char"/>
    <w:basedOn w:val="DefaultParagraphFont"/>
    <w:link w:val="Heading7"/>
    <w:uiPriority w:val="9"/>
    <w:semiHidden/>
    <w:rsid w:val="00A65783"/>
    <w:rPr>
      <w:rFonts w:eastAsiaTheme="minorEastAsia"/>
      <w:sz w:val="24"/>
      <w:szCs w:val="24"/>
    </w:rPr>
  </w:style>
  <w:style w:type="character" w:customStyle="1" w:styleId="Heading8Char">
    <w:name w:val="Heading 8 Char"/>
    <w:basedOn w:val="DefaultParagraphFont"/>
    <w:link w:val="Heading8"/>
    <w:uiPriority w:val="9"/>
    <w:semiHidden/>
    <w:rsid w:val="00A65783"/>
    <w:rPr>
      <w:rFonts w:eastAsiaTheme="minorEastAsia"/>
      <w:i/>
      <w:iCs/>
      <w:sz w:val="24"/>
      <w:szCs w:val="24"/>
    </w:rPr>
  </w:style>
  <w:style w:type="character" w:customStyle="1" w:styleId="Heading9Char">
    <w:name w:val="Heading 9 Char"/>
    <w:basedOn w:val="DefaultParagraphFont"/>
    <w:link w:val="Heading9"/>
    <w:uiPriority w:val="9"/>
    <w:semiHidden/>
    <w:rsid w:val="00A65783"/>
    <w:rPr>
      <w:rFonts w:asciiTheme="majorHAnsi" w:eastAsiaTheme="majorEastAsia" w:hAnsiTheme="majorHAnsi" w:cstheme="majorBidi"/>
    </w:rPr>
  </w:style>
  <w:style w:type="table" w:customStyle="1" w:styleId="TableStyle-Top">
    <w:name w:val="Table Style - Top"/>
    <w:basedOn w:val="TableNormal"/>
    <w:uiPriority w:val="99"/>
    <w:rsid w:val="00A65783"/>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A6578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rsid w:val="00A65783"/>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A65783"/>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A65783"/>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A65783"/>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A65783"/>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A65783"/>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A65783"/>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A65783"/>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A65783"/>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A65783"/>
    <w:pPr>
      <w:numPr>
        <w:numId w:val="1"/>
      </w:num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A65783"/>
    <w:pPr>
      <w:numPr>
        <w:numId w:val="9"/>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A65783"/>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A65783"/>
    <w:rPr>
      <w:rFonts w:ascii="Calibri" w:eastAsia="Calibri" w:hAnsi="Calibri" w:cs="Times New Roman"/>
    </w:rPr>
  </w:style>
  <w:style w:type="paragraph" w:styleId="Index4">
    <w:name w:val="index 4"/>
    <w:basedOn w:val="Normal"/>
    <w:next w:val="Normal"/>
    <w:autoRedefine/>
    <w:uiPriority w:val="99"/>
    <w:unhideWhenUsed/>
    <w:rsid w:val="00A65783"/>
    <w:pPr>
      <w:ind w:left="880" w:hanging="220"/>
    </w:pPr>
    <w:rPr>
      <w:rFonts w:ascii="Calibri" w:eastAsia="Calibri" w:hAnsi="Calibri" w:cs="Times New Roman"/>
    </w:rPr>
  </w:style>
  <w:style w:type="paragraph" w:customStyle="1" w:styleId="p1">
    <w:name w:val="p1"/>
    <w:basedOn w:val="Normal"/>
    <w:rsid w:val="00A65783"/>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A65783"/>
  </w:style>
  <w:style w:type="paragraph" w:styleId="ListNumber2">
    <w:name w:val="List Number 2"/>
    <w:basedOn w:val="ListNumber"/>
    <w:autoRedefine/>
    <w:uiPriority w:val="99"/>
    <w:unhideWhenUsed/>
    <w:qFormat/>
    <w:rsid w:val="00A65783"/>
    <w:pPr>
      <w:numPr>
        <w:numId w:val="5"/>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A65783"/>
    <w:pPr>
      <w:numPr>
        <w:numId w:val="4"/>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A65783"/>
    <w:pPr>
      <w:numPr>
        <w:numId w:val="8"/>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A65783"/>
    <w:pPr>
      <w:numPr>
        <w:numId w:val="3"/>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A65783"/>
    <w:pPr>
      <w:numPr>
        <w:numId w:val="7"/>
      </w:num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A65783"/>
    <w:pPr>
      <w:numPr>
        <w:numId w:val="2"/>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A65783"/>
    <w:pPr>
      <w:numPr>
        <w:numId w:val="6"/>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A65783"/>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A65783"/>
    <w:rPr>
      <w:rFonts w:ascii="Calibri" w:eastAsia="Calibri" w:hAnsi="Calibri" w:cs="Times New Roman"/>
      <w:i/>
      <w:iCs/>
      <w:color w:val="404040" w:themeColor="text1" w:themeTint="BF"/>
      <w:shd w:val="clear" w:color="auto" w:fill="F2F2F2" w:themeFill="background1" w:themeFillShade="F2"/>
    </w:rPr>
  </w:style>
  <w:style w:type="paragraph" w:customStyle="1" w:styleId="TableContents">
    <w:name w:val="Table Contents"/>
    <w:basedOn w:val="Normal"/>
    <w:uiPriority w:val="99"/>
    <w:rsid w:val="004E7998"/>
    <w:pPr>
      <w:widowControl w:val="0"/>
      <w:suppressLineNumbers/>
      <w:suppressAutoHyphens/>
      <w:spacing w:after="0" w:line="240" w:lineRule="auto"/>
    </w:pPr>
    <w:rPr>
      <w:rFonts w:ascii="Thorndale AMT" w:eastAsia="Albany AMT" w:hAnsi="Thorndale AMT" w:cs="Albany AMT"/>
      <w:sz w:val="24"/>
      <w:szCs w:val="24"/>
      <w:lang w:bidi="en-US"/>
    </w:rPr>
  </w:style>
  <w:style w:type="character" w:styleId="UnresolvedMention">
    <w:name w:val="Unresolved Mention"/>
    <w:basedOn w:val="DefaultParagraphFont"/>
    <w:uiPriority w:val="99"/>
    <w:rsid w:val="0065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1453">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unwomen.sharepoint.com/management/LF/Repository/ST%20SGB%202003%2013%20-%20Special%20Measures%20for%20Protecton%20from%20Sexual%20Exploitation%20and%20Abuse.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unwomen.sharepoint.com/management/LF/Repository/Donor%20Specific%20Conditions%2C%20as%20applicable%20(Annex%203%20-English).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un.org/sc/suborg/en/sanctions/un-sc-consolidated-list" TargetMode="External"/><Relationship Id="rId20" Type="http://schemas.openxmlformats.org/officeDocument/2006/relationships/hyperlink" Target="https://unwomen.sharepoint.com/management/LF/Repository/General%20Terms%20and%20Conditions%20for%20Partner%20Agreements%20(Annex%202).pdf" TargetMode="External"/><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penquiriesng@unwomen.org" TargetMode="External"/><Relationship Id="rId24"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2" Type="http://schemas.openxmlformats.org/officeDocument/2006/relationships/hyperlink" Target="mailto:ethicsoffice@un.or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28" Type="http://schemas.openxmlformats.org/officeDocument/2006/relationships/hyperlink" Target="http://www.unwomen.org/-/media/headquarters/attachments/sections/about%20us/accountability/un-women-anti-fraud-policy-framework-en.pdf?la=en&amp;vs=5042" TargetMode="External"/><Relationship Id="rId10" Type="http://schemas.openxmlformats.org/officeDocument/2006/relationships/endnotes" Target="endnotes.xml"/><Relationship Id="rId19" Type="http://schemas.openxmlformats.org/officeDocument/2006/relationships/hyperlink" Target="https://unwomen.sharepoint.com/management/LF/Repository/ST%20SGB%202003%2013%20-%20Special%20Measures%20for%20Protecton%20from%20Sexual%20Exploitation%20and%20Abuse.pdf" TargetMode="External"/><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27" Type="http://schemas.openxmlformats.org/officeDocument/2006/relationships/hyperlink" Target="https://agora.unicef.org/course/info.php?id=7380" TargetMode="Externa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EB57DCEA957D46A4E75544AFC5A29F" ma:contentTypeVersion="14" ma:contentTypeDescription="Create a new document." ma:contentTypeScope="" ma:versionID="4c5dd9bca34a253492a7368cefddef39">
  <xsd:schema xmlns:xsd="http://www.w3.org/2001/XMLSchema" xmlns:xs="http://www.w3.org/2001/XMLSchema" xmlns:p="http://schemas.microsoft.com/office/2006/metadata/properties" xmlns:ns3="e24bf63d-045f-4a28-84a1-c19a3fe1e69a" xmlns:ns4="c242ca8f-8bf9-4fc2-b5c1-5b8069c28ba2" targetNamespace="http://schemas.microsoft.com/office/2006/metadata/properties" ma:root="true" ma:fieldsID="e983a0157f5a79eaec9377bdb5d7bab9" ns3:_="" ns4:_="">
    <xsd:import namespace="e24bf63d-045f-4a28-84a1-c19a3fe1e69a"/>
    <xsd:import namespace="c242ca8f-8bf9-4fc2-b5c1-5b8069c28b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f63d-045f-4a28-84a1-c19a3fe1e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42ca8f-8bf9-4fc2-b5c1-5b8069c28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76B9B072-0416-490D-8BAE-80955CBA0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bf63d-045f-4a28-84a1-c19a3fe1e69a"/>
    <ds:schemaRef ds:uri="c242ca8f-8bf9-4fc2-b5c1-5b8069c28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431B8-1320-EC4B-BB02-83368BE5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18537</Words>
  <Characters>105666</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123956</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Desmond Osalobo Osemhenjie</cp:lastModifiedBy>
  <cp:revision>7</cp:revision>
  <dcterms:created xsi:type="dcterms:W3CDTF">2022-05-05T06:48:00Z</dcterms:created>
  <dcterms:modified xsi:type="dcterms:W3CDTF">2022-05-05T16:44:00Z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0x01010050EB57DCEA957D46A4E75544AFC5A29F</vt:lpwstr>
  </property>
  <property fmtid="{D5CDD505-2E9C-101B-9397-08002B2CF9AE}" pid="3" name="_dlc_DocIdItemGuid">
    <vt:lpwstr>9ff37445-b86b-4228-b219-40ee6563279d</vt:lpwstr>
  </property>
</Properties>
</file>