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35295BE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59C1251A"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2B57B59B" w14:textId="0EB891E1" w:rsidR="00C22EF1" w:rsidRPr="001A240E" w:rsidRDefault="00C22EF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1A240E">
        <w:rPr>
          <w:rFonts w:ascii="Calibri" w:eastAsia="Times New Roman" w:hAnsi="Calibri" w:cs="Calibri"/>
          <w:b/>
          <w:color w:val="002060"/>
          <w:sz w:val="24"/>
          <w:szCs w:val="24"/>
          <w:lang w:val="en-GB" w:eastAsia="en-GB"/>
        </w:rPr>
        <w:t xml:space="preserve">Annex B </w:t>
      </w:r>
    </w:p>
    <w:p w14:paraId="2481918A" w14:textId="2434B214" w:rsidR="00C22EF1" w:rsidRPr="001A240E"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1A240E">
        <w:rPr>
          <w:rFonts w:ascii="Calibri" w:eastAsia="Times New Roman" w:hAnsi="Calibri" w:cs="Calibri"/>
          <w:b/>
          <w:bCs/>
          <w:color w:val="002060"/>
          <w:sz w:val="24"/>
          <w:szCs w:val="24"/>
          <w:lang w:val="en-GB" w:eastAsia="en-GB"/>
        </w:rPr>
        <w:t>Call for Proposal (CFP) Template</w:t>
      </w:r>
      <w:r w:rsidR="00ED447A" w:rsidRPr="001A240E">
        <w:rPr>
          <w:rFonts w:ascii="Calibri" w:eastAsia="Times New Roman" w:hAnsi="Calibri" w:cs="Calibri"/>
          <w:b/>
          <w:color w:val="002060"/>
          <w:sz w:val="24"/>
          <w:szCs w:val="24"/>
          <w:lang w:val="en-GB" w:eastAsia="en-GB"/>
        </w:rPr>
        <w:t xml:space="preserve"> </w:t>
      </w:r>
      <w:r w:rsidR="00995628" w:rsidRPr="001A240E">
        <w:rPr>
          <w:rFonts w:ascii="Calibri" w:eastAsia="Times New Roman" w:hAnsi="Calibri" w:cs="Calibri"/>
          <w:b/>
          <w:color w:val="002060"/>
          <w:sz w:val="24"/>
          <w:szCs w:val="24"/>
          <w:lang w:val="en-GB" w:eastAsia="en-GB"/>
        </w:rPr>
        <w:t>f</w:t>
      </w:r>
      <w:r w:rsidRPr="001A240E">
        <w:rPr>
          <w:rFonts w:ascii="Calibri" w:eastAsia="Times New Roman" w:hAnsi="Calibri" w:cs="Calibri"/>
          <w:b/>
          <w:color w:val="002060"/>
          <w:sz w:val="24"/>
          <w:szCs w:val="24"/>
          <w:lang w:val="en-GB" w:eastAsia="en-GB"/>
        </w:rPr>
        <w:t>or Responsible Parties</w:t>
      </w:r>
    </w:p>
    <w:p w14:paraId="6B6844C6" w14:textId="77777777" w:rsidR="00C17C2A" w:rsidRPr="001A240E"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1A240E">
        <w:rPr>
          <w:rFonts w:ascii="Calibri" w:eastAsia="Times New Roman" w:hAnsi="Calibri" w:cs="Calibri"/>
          <w:b/>
          <w:color w:val="002060"/>
          <w:sz w:val="28"/>
          <w:szCs w:val="28"/>
          <w:lang w:val="en-GB" w:eastAsia="en-GB"/>
        </w:rPr>
        <w:t>(For Civil Society Organizations- CSOs)</w:t>
      </w:r>
    </w:p>
    <w:p w14:paraId="14A079AB" w14:textId="77777777" w:rsidR="00C17C2A" w:rsidRPr="001A240E" w:rsidRDefault="00C17C2A"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56F9D521" w14:textId="77777777" w:rsidR="0052371C" w:rsidRPr="001A240E" w:rsidRDefault="0052371C" w:rsidP="0052371C">
      <w:pPr>
        <w:spacing w:after="0" w:line="240" w:lineRule="auto"/>
        <w:jc w:val="center"/>
        <w:rPr>
          <w:rFonts w:ascii="Calibri" w:eastAsia="Calibri" w:hAnsi="Calibri" w:cs="Calibri"/>
          <w:b/>
          <w:bCs/>
          <w:color w:val="0070C0"/>
          <w:sz w:val="18"/>
          <w:szCs w:val="18"/>
          <w:u w:val="single"/>
          <w:lang w:val="en-CA"/>
        </w:rPr>
      </w:pPr>
      <w:r w:rsidRPr="001A240E">
        <w:rPr>
          <w:rFonts w:ascii="Calibri" w:eastAsia="Times New Roman" w:hAnsi="Calibri" w:cs="Calibri"/>
          <w:b/>
          <w:color w:val="0070C0"/>
          <w:sz w:val="18"/>
          <w:szCs w:val="18"/>
          <w:u w:val="single"/>
          <w:lang w:val="en-GB" w:eastAsia="en-GB"/>
        </w:rPr>
        <w:t>Section 1</w:t>
      </w:r>
    </w:p>
    <w:p w14:paraId="497245DA" w14:textId="77777777" w:rsidR="0052371C" w:rsidRPr="001A240E" w:rsidRDefault="0052371C" w:rsidP="0052371C">
      <w:pPr>
        <w:spacing w:after="0" w:line="240" w:lineRule="auto"/>
        <w:rPr>
          <w:rFonts w:ascii="Calibri" w:eastAsia="Calibri" w:hAnsi="Calibri" w:cs="Calibri"/>
          <w:b/>
          <w:bCs/>
          <w:sz w:val="18"/>
          <w:szCs w:val="18"/>
          <w:lang w:val="en-CA"/>
        </w:rPr>
      </w:pPr>
    </w:p>
    <w:p w14:paraId="419C6ACF" w14:textId="05DA8D91" w:rsidR="0052371C" w:rsidRDefault="0052371C" w:rsidP="0052371C">
      <w:pPr>
        <w:spacing w:after="0" w:line="240" w:lineRule="auto"/>
        <w:rPr>
          <w:rFonts w:cstheme="minorHAnsi"/>
          <w:b/>
          <w:u w:val="single"/>
        </w:rPr>
      </w:pPr>
      <w:r w:rsidRPr="001A240E">
        <w:rPr>
          <w:rFonts w:ascii="Calibri" w:eastAsia="Calibri" w:hAnsi="Calibri" w:cs="Calibri"/>
          <w:b/>
          <w:bCs/>
          <w:sz w:val="18"/>
          <w:szCs w:val="18"/>
          <w:lang w:val="en-CA"/>
        </w:rPr>
        <w:t xml:space="preserve">CFP No. </w:t>
      </w:r>
      <w:bookmarkStart w:id="0" w:name="_Hlk92209158"/>
      <w:r w:rsidR="00453811" w:rsidRPr="00DD6851">
        <w:rPr>
          <w:rFonts w:cstheme="minorHAnsi"/>
          <w:b/>
          <w:u w:val="single"/>
        </w:rPr>
        <w:t>UNW-</w:t>
      </w:r>
      <w:r w:rsidR="00D643A4">
        <w:rPr>
          <w:rFonts w:cstheme="minorHAnsi"/>
          <w:b/>
          <w:u w:val="single"/>
        </w:rPr>
        <w:t>ESA-</w:t>
      </w:r>
      <w:r w:rsidR="00453811" w:rsidRPr="00DD6851">
        <w:rPr>
          <w:rFonts w:cstheme="minorHAnsi"/>
          <w:b/>
          <w:u w:val="single"/>
        </w:rPr>
        <w:t>ECO-CFP-</w:t>
      </w:r>
      <w:r w:rsidR="000A00AE">
        <w:rPr>
          <w:rFonts w:cstheme="minorHAnsi"/>
          <w:b/>
          <w:u w:val="single"/>
        </w:rPr>
        <w:t>2022-</w:t>
      </w:r>
      <w:r w:rsidR="00D643A4">
        <w:rPr>
          <w:rFonts w:cstheme="minorHAnsi"/>
          <w:b/>
          <w:u w:val="single"/>
        </w:rPr>
        <w:t>001</w:t>
      </w:r>
      <w:bookmarkEnd w:id="0"/>
    </w:p>
    <w:p w14:paraId="28BA5F77" w14:textId="77777777" w:rsidR="0052371C" w:rsidRPr="001A240E" w:rsidRDefault="0052371C" w:rsidP="0052371C">
      <w:pPr>
        <w:spacing w:after="0" w:line="240" w:lineRule="auto"/>
        <w:rPr>
          <w:rFonts w:ascii="Calibri" w:eastAsia="Calibri" w:hAnsi="Calibri" w:cs="Calibri"/>
          <w:sz w:val="18"/>
          <w:szCs w:val="18"/>
          <w:lang w:val="en-CA"/>
        </w:rPr>
      </w:pPr>
    </w:p>
    <w:p w14:paraId="767E7005" w14:textId="0FBAFA92" w:rsidR="0052371C" w:rsidRPr="001A240E" w:rsidRDefault="0052371C" w:rsidP="0052371C">
      <w:pPr>
        <w:numPr>
          <w:ilvl w:val="0"/>
          <w:numId w:val="3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1A240E">
        <w:rPr>
          <w:rFonts w:ascii="Calibri" w:eastAsia="Times New Roman" w:hAnsi="Calibri" w:cs="Calibri"/>
          <w:b/>
          <w:color w:val="0070C0"/>
          <w:sz w:val="18"/>
          <w:szCs w:val="18"/>
          <w:lang w:val="en-GB" w:eastAsia="en-GB"/>
        </w:rPr>
        <w:t xml:space="preserve">CFP letter for </w:t>
      </w:r>
      <w:r w:rsidR="0006700D" w:rsidRPr="001A240E">
        <w:rPr>
          <w:rFonts w:ascii="Calibri" w:eastAsia="Times New Roman" w:hAnsi="Calibri" w:cs="Calibri"/>
          <w:b/>
          <w:color w:val="0070C0"/>
          <w:sz w:val="18"/>
          <w:szCs w:val="18"/>
          <w:lang w:val="en-GB" w:eastAsia="en-GB"/>
        </w:rPr>
        <w:t>Responsible Parties</w:t>
      </w:r>
    </w:p>
    <w:p w14:paraId="6B9C5C89" w14:textId="77777777" w:rsidR="0052371C" w:rsidRPr="001A240E" w:rsidRDefault="0052371C" w:rsidP="002175FC">
      <w:pPr>
        <w:spacing w:after="0" w:line="240" w:lineRule="auto"/>
        <w:jc w:val="center"/>
        <w:rPr>
          <w:rFonts w:ascii="Calibri" w:eastAsia="Calibri" w:hAnsi="Calibri" w:cs="Calibri"/>
          <w:sz w:val="18"/>
          <w:szCs w:val="18"/>
          <w:lang w:val="en-CA"/>
        </w:rPr>
      </w:pPr>
    </w:p>
    <w:p w14:paraId="6896E330" w14:textId="126B17DC" w:rsidR="0052371C" w:rsidRPr="001A240E" w:rsidRDefault="0052371C" w:rsidP="0052371C">
      <w:pPr>
        <w:spacing w:after="0" w:line="240" w:lineRule="auto"/>
        <w:rPr>
          <w:rFonts w:ascii="Calibri" w:eastAsia="Calibri" w:hAnsi="Calibri" w:cs="Calibri"/>
          <w:spacing w:val="-2"/>
          <w:sz w:val="18"/>
          <w:szCs w:val="18"/>
          <w:lang w:val="en-CA"/>
        </w:rPr>
      </w:pPr>
      <w:r w:rsidRPr="001A240E">
        <w:rPr>
          <w:rFonts w:ascii="Calibri" w:eastAsia="Calibri" w:hAnsi="Calibri" w:cs="Calibri"/>
          <w:spacing w:val="-2"/>
          <w:sz w:val="18"/>
          <w:szCs w:val="18"/>
          <w:lang w:val="en-CA"/>
        </w:rPr>
        <w:t>UNWOMEN plans to engage an (</w:t>
      </w:r>
      <w:r w:rsidRPr="001A240E">
        <w:rPr>
          <w:rFonts w:ascii="Calibri" w:eastAsia="Calibri" w:hAnsi="Calibri" w:cs="Calibri"/>
          <w:spacing w:val="-2"/>
          <w:sz w:val="18"/>
          <w:szCs w:val="18"/>
          <w:u w:val="single"/>
          <w:lang w:val="en-CA"/>
        </w:rPr>
        <w:t>Responsible Parties)</w:t>
      </w:r>
      <w:r w:rsidRPr="001A240E">
        <w:rPr>
          <w:rFonts w:ascii="Calibri" w:eastAsia="Calibri" w:hAnsi="Calibri" w:cs="Calibri"/>
          <w:sz w:val="18"/>
          <w:szCs w:val="18"/>
          <w:lang w:val="en-CA"/>
        </w:rPr>
        <w:t xml:space="preserve"> </w:t>
      </w:r>
      <w:r w:rsidRPr="001A240E">
        <w:rPr>
          <w:rFonts w:ascii="Calibri" w:eastAsia="Calibri" w:hAnsi="Calibri" w:cs="Calibri"/>
          <w:spacing w:val="-2"/>
          <w:sz w:val="18"/>
          <w:szCs w:val="18"/>
          <w:lang w:val="en-CA"/>
        </w:rPr>
        <w:t xml:space="preserve">as defined in accordance with these documents. UN-WOMEN now </w:t>
      </w:r>
      <w:proofErr w:type="gramStart"/>
      <w:r w:rsidRPr="001A240E">
        <w:rPr>
          <w:rFonts w:ascii="Calibri" w:eastAsia="Calibri" w:hAnsi="Calibri" w:cs="Calibri"/>
          <w:spacing w:val="-2"/>
          <w:sz w:val="18"/>
          <w:szCs w:val="18"/>
          <w:lang w:val="en-CA"/>
        </w:rPr>
        <w:t>invites</w:t>
      </w:r>
      <w:proofErr w:type="gramEnd"/>
      <w:r w:rsidRPr="001A240E">
        <w:rPr>
          <w:rFonts w:ascii="Calibri" w:eastAsia="Calibri" w:hAnsi="Calibri" w:cs="Calibri"/>
          <w:spacing w:val="-2"/>
          <w:sz w:val="18"/>
          <w:szCs w:val="18"/>
          <w:lang w:val="en-CA"/>
        </w:rPr>
        <w:t xml:space="preserve"> sealed proposals from qualified proponents for providing the requirements as defined in the UN</w:t>
      </w:r>
      <w:r w:rsidR="00221560" w:rsidRPr="001A240E">
        <w:rPr>
          <w:rFonts w:ascii="Calibri" w:eastAsia="Calibri" w:hAnsi="Calibri" w:cs="Calibri"/>
          <w:spacing w:val="-2"/>
          <w:sz w:val="18"/>
          <w:szCs w:val="18"/>
          <w:lang w:val="en-CA"/>
        </w:rPr>
        <w:t>-</w:t>
      </w:r>
      <w:r w:rsidRPr="001A240E">
        <w:rPr>
          <w:rFonts w:ascii="Calibri" w:eastAsia="Calibri" w:hAnsi="Calibri" w:cs="Calibri"/>
          <w:spacing w:val="-2"/>
          <w:sz w:val="18"/>
          <w:szCs w:val="18"/>
          <w:lang w:val="en-CA"/>
        </w:rPr>
        <w:t xml:space="preserve">WOMEN Terms of Reference. </w:t>
      </w:r>
    </w:p>
    <w:p w14:paraId="7F96862B" w14:textId="25559C0D" w:rsidR="0052371C" w:rsidRPr="00B71CFF" w:rsidRDefault="0052371C" w:rsidP="0052371C">
      <w:pPr>
        <w:spacing w:after="0" w:line="240" w:lineRule="auto"/>
        <w:rPr>
          <w:rFonts w:ascii="Calibri" w:eastAsia="Calibri" w:hAnsi="Calibri" w:cs="Calibri"/>
          <w:sz w:val="18"/>
          <w:szCs w:val="18"/>
          <w:lang w:val="en-CA"/>
        </w:rPr>
      </w:pPr>
      <w:r w:rsidRPr="001A240E">
        <w:rPr>
          <w:rFonts w:ascii="Calibri" w:eastAsia="Calibri" w:hAnsi="Calibri" w:cs="Calibri"/>
          <w:spacing w:val="-2"/>
          <w:sz w:val="18"/>
          <w:szCs w:val="18"/>
          <w:lang w:val="en-CA"/>
        </w:rPr>
        <w:t>Proposals must be received by UNWOMEN at the address specified not later than (time</w:t>
      </w:r>
      <w:r w:rsidRPr="001A240E">
        <w:rPr>
          <w:rFonts w:ascii="Calibri" w:eastAsia="Calibri" w:hAnsi="Calibri" w:cs="Calibri"/>
          <w:b/>
          <w:bCs/>
          <w:spacing w:val="-2"/>
          <w:sz w:val="18"/>
          <w:szCs w:val="18"/>
          <w:lang w:val="en-CA"/>
        </w:rPr>
        <w:t xml:space="preserve">) </w:t>
      </w:r>
      <w:r w:rsidR="009A6A4E" w:rsidRPr="001A240E">
        <w:rPr>
          <w:rFonts w:ascii="Calibri" w:eastAsia="Calibri" w:hAnsi="Calibri" w:cs="Calibri"/>
          <w:b/>
          <w:bCs/>
          <w:spacing w:val="-2"/>
          <w:sz w:val="18"/>
          <w:szCs w:val="18"/>
          <w:lang w:val="en-CA"/>
        </w:rPr>
        <w:t>05:30 PM</w:t>
      </w:r>
      <w:r w:rsidRPr="001A240E">
        <w:rPr>
          <w:rFonts w:ascii="Calibri" w:eastAsia="Calibri" w:hAnsi="Calibri" w:cs="Calibri"/>
          <w:sz w:val="18"/>
          <w:szCs w:val="18"/>
          <w:lang w:val="en-CA"/>
        </w:rPr>
        <w:t xml:space="preserve"> on</w:t>
      </w:r>
      <w:r w:rsidR="00054265">
        <w:rPr>
          <w:rFonts w:ascii="Calibri" w:eastAsia="Calibri" w:hAnsi="Calibri" w:cs="Calibri"/>
          <w:sz w:val="18"/>
          <w:szCs w:val="18"/>
          <w:lang w:val="en-CA"/>
        </w:rPr>
        <w:t xml:space="preserve"> </w:t>
      </w:r>
      <w:r w:rsidR="00F84EB7" w:rsidRPr="00B71CFF">
        <w:rPr>
          <w:rFonts w:ascii="Calibri" w:eastAsia="Calibri" w:hAnsi="Calibri" w:cs="Calibri"/>
          <w:b/>
          <w:bCs/>
          <w:sz w:val="18"/>
          <w:szCs w:val="18"/>
          <w:lang w:val="en-CA"/>
        </w:rPr>
        <w:t>2</w:t>
      </w:r>
      <w:r w:rsidR="00B71CFF" w:rsidRPr="00B71CFF">
        <w:rPr>
          <w:rFonts w:ascii="Calibri" w:eastAsia="Calibri" w:hAnsi="Calibri" w:cs="Calibri"/>
          <w:b/>
          <w:bCs/>
          <w:sz w:val="18"/>
          <w:szCs w:val="18"/>
          <w:lang w:val="en-CA"/>
        </w:rPr>
        <w:t>7</w:t>
      </w:r>
      <w:r w:rsidR="009A6A4E" w:rsidRPr="00B71CFF">
        <w:rPr>
          <w:rFonts w:ascii="Calibri" w:eastAsia="Calibri" w:hAnsi="Calibri" w:cs="Calibri"/>
          <w:b/>
          <w:bCs/>
          <w:sz w:val="18"/>
          <w:szCs w:val="18"/>
          <w:lang w:val="en-CA"/>
        </w:rPr>
        <w:t>/0</w:t>
      </w:r>
      <w:r w:rsidR="000A00AE" w:rsidRPr="00B71CFF">
        <w:rPr>
          <w:rFonts w:ascii="Calibri" w:eastAsia="Calibri" w:hAnsi="Calibri" w:cs="Calibri"/>
          <w:b/>
          <w:bCs/>
          <w:sz w:val="18"/>
          <w:szCs w:val="18"/>
          <w:lang w:val="en-CA"/>
        </w:rPr>
        <w:t>1</w:t>
      </w:r>
      <w:r w:rsidR="009A6A4E" w:rsidRPr="00B71CFF">
        <w:rPr>
          <w:rFonts w:ascii="Calibri" w:eastAsia="Calibri" w:hAnsi="Calibri" w:cs="Calibri"/>
          <w:b/>
          <w:bCs/>
          <w:sz w:val="18"/>
          <w:szCs w:val="18"/>
          <w:lang w:val="en-CA"/>
        </w:rPr>
        <w:t>/202</w:t>
      </w:r>
      <w:r w:rsidR="000A00AE" w:rsidRPr="00B71CFF">
        <w:rPr>
          <w:rFonts w:ascii="Calibri" w:eastAsia="Calibri" w:hAnsi="Calibri" w:cs="Calibri"/>
          <w:b/>
          <w:bCs/>
          <w:sz w:val="18"/>
          <w:szCs w:val="18"/>
          <w:lang w:val="en-CA"/>
        </w:rPr>
        <w:t>2</w:t>
      </w:r>
      <w:r w:rsidRPr="00B71CFF">
        <w:rPr>
          <w:rFonts w:ascii="Calibri" w:eastAsia="Calibri" w:hAnsi="Calibri" w:cs="Calibri"/>
          <w:b/>
          <w:bCs/>
          <w:sz w:val="18"/>
          <w:szCs w:val="18"/>
          <w:lang w:val="en-CA"/>
        </w:rPr>
        <w:t>.</w:t>
      </w:r>
    </w:p>
    <w:p w14:paraId="1D32437B" w14:textId="2C538885" w:rsidR="00656EDE" w:rsidRPr="00B71CFF" w:rsidRDefault="00656EDE" w:rsidP="0052371C">
      <w:pPr>
        <w:spacing w:after="0" w:line="240" w:lineRule="auto"/>
        <w:rPr>
          <w:rFonts w:ascii="Calibri" w:eastAsia="Calibri" w:hAnsi="Calibri" w:cs="Calibri"/>
          <w:sz w:val="18"/>
          <w:szCs w:val="18"/>
          <w:lang w:val="en-CA"/>
        </w:rPr>
      </w:pPr>
    </w:p>
    <w:p w14:paraId="1BA9310F" w14:textId="242EBE08" w:rsidR="00656EDE" w:rsidRPr="001A240E" w:rsidRDefault="00656EDE" w:rsidP="0052371C">
      <w:pPr>
        <w:spacing w:after="0" w:line="240" w:lineRule="auto"/>
        <w:rPr>
          <w:rFonts w:ascii="Calibri" w:eastAsia="Calibri" w:hAnsi="Calibri" w:cs="Calibri"/>
          <w:spacing w:val="-2"/>
          <w:sz w:val="18"/>
          <w:szCs w:val="18"/>
          <w:lang w:val="en-CA"/>
        </w:rPr>
      </w:pPr>
      <w:r w:rsidRPr="00B71CFF">
        <w:rPr>
          <w:rFonts w:ascii="Calibri" w:eastAsia="Calibri" w:hAnsi="Calibri" w:cs="Calibri"/>
          <w:b/>
          <w:bCs/>
          <w:sz w:val="18"/>
          <w:szCs w:val="18"/>
          <w:lang w:val="en-CA"/>
        </w:rPr>
        <w:t>The budget range for this proposal should be</w:t>
      </w:r>
      <w:r w:rsidRPr="00B71CFF">
        <w:rPr>
          <w:rFonts w:ascii="Calibri" w:eastAsia="Calibri" w:hAnsi="Calibri" w:cs="Calibri"/>
          <w:sz w:val="18"/>
          <w:szCs w:val="18"/>
          <w:lang w:val="en-CA"/>
        </w:rPr>
        <w:t xml:space="preserve"> [</w:t>
      </w:r>
      <w:r w:rsidR="005D71CF" w:rsidRPr="00B71CFF">
        <w:rPr>
          <w:rFonts w:ascii="Calibri" w:eastAsia="Calibri" w:hAnsi="Calibri" w:cs="Calibri"/>
          <w:b/>
          <w:bCs/>
          <w:sz w:val="18"/>
          <w:szCs w:val="18"/>
          <w:lang w:val="en-CA"/>
        </w:rPr>
        <w:t>30</w:t>
      </w:r>
      <w:r w:rsidR="004A1AF0" w:rsidRPr="00B71CFF">
        <w:rPr>
          <w:rFonts w:ascii="Calibri" w:eastAsia="Calibri" w:hAnsi="Calibri" w:cs="Calibri"/>
          <w:b/>
          <w:bCs/>
          <w:sz w:val="18"/>
          <w:szCs w:val="18"/>
          <w:lang w:val="en-CA"/>
        </w:rPr>
        <w:t xml:space="preserve">,000 – </w:t>
      </w:r>
      <w:r w:rsidR="005D71CF" w:rsidRPr="00B71CFF">
        <w:rPr>
          <w:rFonts w:ascii="Calibri" w:eastAsia="Calibri" w:hAnsi="Calibri" w:cs="Calibri"/>
          <w:b/>
          <w:bCs/>
          <w:sz w:val="18"/>
          <w:szCs w:val="18"/>
          <w:lang w:val="en-CA"/>
        </w:rPr>
        <w:t>34</w:t>
      </w:r>
      <w:r w:rsidR="004A1AF0" w:rsidRPr="00B71CFF">
        <w:rPr>
          <w:rFonts w:ascii="Calibri" w:eastAsia="Calibri" w:hAnsi="Calibri" w:cs="Calibri"/>
          <w:b/>
          <w:bCs/>
          <w:sz w:val="18"/>
          <w:szCs w:val="18"/>
          <w:lang w:val="en-CA"/>
        </w:rPr>
        <w:t>,000 USD</w:t>
      </w:r>
      <w:r w:rsidR="004A1AF0" w:rsidRPr="00B71CFF">
        <w:rPr>
          <w:rFonts w:ascii="Calibri" w:eastAsia="Calibri" w:hAnsi="Calibri" w:cs="Calibri"/>
          <w:sz w:val="18"/>
          <w:szCs w:val="18"/>
          <w:lang w:val="en-CA"/>
        </w:rPr>
        <w:t xml:space="preserve"> </w:t>
      </w:r>
      <w:bookmarkStart w:id="1" w:name="_Hlk92209189"/>
      <w:r w:rsidRPr="00B71CFF">
        <w:rPr>
          <w:rFonts w:ascii="Calibri" w:eastAsia="Calibri" w:hAnsi="Calibri" w:cs="Calibri"/>
          <w:sz w:val="18"/>
          <w:szCs w:val="18"/>
          <w:lang w:val="en-CA"/>
        </w:rPr>
        <w:t>(Min. – Max.)]</w:t>
      </w:r>
      <w:bookmarkEnd w:id="1"/>
    </w:p>
    <w:p w14:paraId="4CA628BD" w14:textId="77777777" w:rsidR="0052371C" w:rsidRPr="001A240E"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1A240E"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1A240E" w:rsidRDefault="0052371C" w:rsidP="0052371C">
            <w:pPr>
              <w:tabs>
                <w:tab w:val="left" w:pos="-720"/>
                <w:tab w:val="left" w:pos="1440"/>
              </w:tabs>
              <w:suppressAutoHyphens/>
              <w:rPr>
                <w:rFonts w:cs="Calibri"/>
                <w:b/>
                <w:spacing w:val="-2"/>
                <w:sz w:val="18"/>
                <w:szCs w:val="18"/>
                <w:lang w:val="en-CA"/>
              </w:rPr>
            </w:pPr>
            <w:r w:rsidRPr="001A240E">
              <w:rPr>
                <w:rFonts w:cs="Calibri"/>
                <w:b/>
                <w:spacing w:val="-2"/>
                <w:sz w:val="18"/>
                <w:szCs w:val="18"/>
                <w:lang w:val="en-CA"/>
              </w:rPr>
              <w:t xml:space="preserve">This UN-Women Call for Proposals consists of </w:t>
            </w:r>
            <w:r w:rsidRPr="001A240E">
              <w:rPr>
                <w:rFonts w:cs="Calibri"/>
                <w:b/>
                <w:spacing w:val="-2"/>
                <w:sz w:val="18"/>
                <w:szCs w:val="18"/>
                <w:u w:val="single"/>
                <w:lang w:val="en-CA"/>
              </w:rPr>
              <w:t xml:space="preserve">Two </w:t>
            </w:r>
            <w:r w:rsidRPr="001A240E">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1A240E" w:rsidRDefault="0052371C" w:rsidP="0052371C">
            <w:pPr>
              <w:tabs>
                <w:tab w:val="left" w:pos="-720"/>
                <w:tab w:val="left" w:pos="1440"/>
              </w:tabs>
              <w:suppressAutoHyphens/>
              <w:jc w:val="center"/>
              <w:rPr>
                <w:rFonts w:cs="Calibri"/>
                <w:b/>
                <w:spacing w:val="-2"/>
                <w:sz w:val="18"/>
                <w:szCs w:val="18"/>
                <w:lang w:val="en-CA"/>
              </w:rPr>
            </w:pPr>
            <w:r w:rsidRPr="001A240E">
              <w:rPr>
                <w:rFonts w:cs="Calibri"/>
                <w:b/>
                <w:spacing w:val="-2"/>
                <w:sz w:val="18"/>
                <w:szCs w:val="18"/>
                <w:lang w:val="en-CA"/>
              </w:rPr>
              <w:t>Annexes to be completed by proponents and returned with their proposal (mandatory)</w:t>
            </w:r>
          </w:p>
        </w:tc>
      </w:tr>
      <w:tr w:rsidR="0052371C" w:rsidRPr="001A240E" w14:paraId="15F86C0C" w14:textId="77777777" w:rsidTr="00395435">
        <w:trPr>
          <w:trHeight w:val="230"/>
        </w:trPr>
        <w:tc>
          <w:tcPr>
            <w:tcW w:w="4950" w:type="dxa"/>
            <w:tcBorders>
              <w:right w:val="single" w:sz="4" w:space="0" w:color="auto"/>
            </w:tcBorders>
          </w:tcPr>
          <w:p w14:paraId="51FEEC46" w14:textId="77777777" w:rsidR="0052371C" w:rsidRPr="001A240E" w:rsidRDefault="0052371C" w:rsidP="0052371C">
            <w:pPr>
              <w:tabs>
                <w:tab w:val="left" w:pos="-720"/>
                <w:tab w:val="left" w:pos="1440"/>
              </w:tabs>
              <w:suppressAutoHyphens/>
              <w:rPr>
                <w:rFonts w:cs="Calibri"/>
                <w:b/>
                <w:spacing w:val="-2"/>
                <w:sz w:val="18"/>
                <w:szCs w:val="18"/>
                <w:u w:val="single"/>
                <w:lang w:val="en-CA"/>
              </w:rPr>
            </w:pPr>
            <w:r w:rsidRPr="001A240E">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b/>
                <w:spacing w:val="-2"/>
                <w:sz w:val="18"/>
                <w:szCs w:val="18"/>
                <w:lang w:val="en-CA"/>
              </w:rPr>
              <w:t xml:space="preserve">Annex </w:t>
            </w:r>
            <w:r w:rsidR="005A4A3A" w:rsidRPr="001A240E">
              <w:rPr>
                <w:rFonts w:cs="Calibri"/>
                <w:b/>
                <w:spacing w:val="-2"/>
                <w:sz w:val="18"/>
                <w:szCs w:val="18"/>
                <w:lang w:val="en-CA"/>
              </w:rPr>
              <w:t>B</w:t>
            </w:r>
            <w:r w:rsidRPr="001A240E">
              <w:rPr>
                <w:rFonts w:cs="Calibri"/>
                <w:b/>
                <w:spacing w:val="-2"/>
                <w:sz w:val="18"/>
                <w:szCs w:val="18"/>
                <w:lang w:val="en-CA"/>
              </w:rPr>
              <w:t>-1</w:t>
            </w:r>
            <w:r w:rsidRPr="001A240E">
              <w:rPr>
                <w:rFonts w:cs="Calibri"/>
                <w:spacing w:val="-2"/>
                <w:sz w:val="18"/>
                <w:szCs w:val="18"/>
                <w:lang w:val="en-CA"/>
              </w:rPr>
              <w:t xml:space="preserve"> Mandatory requirements/pre-qualification criteria</w:t>
            </w:r>
          </w:p>
        </w:tc>
      </w:tr>
      <w:tr w:rsidR="0052371C" w:rsidRPr="001A240E" w14:paraId="76FCA6D4" w14:textId="77777777" w:rsidTr="00395435">
        <w:trPr>
          <w:trHeight w:val="907"/>
        </w:trPr>
        <w:tc>
          <w:tcPr>
            <w:tcW w:w="4950" w:type="dxa"/>
            <w:tcBorders>
              <w:right w:val="single" w:sz="4" w:space="0" w:color="auto"/>
            </w:tcBorders>
          </w:tcPr>
          <w:p w14:paraId="7655C8DF" w14:textId="47395B26" w:rsidR="0052371C" w:rsidRPr="001A240E" w:rsidRDefault="0052371C" w:rsidP="0052371C">
            <w:pPr>
              <w:numPr>
                <w:ilvl w:val="0"/>
                <w:numId w:val="38"/>
              </w:numPr>
              <w:contextualSpacing/>
              <w:rPr>
                <w:rFonts w:cs="Calibri"/>
                <w:spacing w:val="-2"/>
                <w:sz w:val="18"/>
                <w:szCs w:val="18"/>
                <w:lang w:val="en-CA"/>
              </w:rPr>
            </w:pPr>
            <w:r w:rsidRPr="001A240E">
              <w:rPr>
                <w:rFonts w:cs="Calibri"/>
                <w:spacing w:val="-2"/>
                <w:sz w:val="18"/>
                <w:szCs w:val="18"/>
                <w:lang w:val="en-CA"/>
              </w:rPr>
              <w:t xml:space="preserve">CFP letter for </w:t>
            </w:r>
            <w:r w:rsidR="00FA5DFA" w:rsidRPr="001A240E">
              <w:rPr>
                <w:rFonts w:cs="Calibri"/>
                <w:spacing w:val="-2"/>
                <w:sz w:val="18"/>
                <w:szCs w:val="18"/>
                <w:lang w:val="en-CA"/>
              </w:rPr>
              <w:t>Responsible Parties</w:t>
            </w:r>
          </w:p>
          <w:p w14:paraId="5407FBE9" w14:textId="47BF908D" w:rsidR="0052371C" w:rsidRPr="001A240E" w:rsidRDefault="0052371C" w:rsidP="0052371C">
            <w:pPr>
              <w:numPr>
                <w:ilvl w:val="0"/>
                <w:numId w:val="38"/>
              </w:numPr>
              <w:contextualSpacing/>
              <w:rPr>
                <w:rFonts w:cs="Calibri"/>
                <w:spacing w:val="-2"/>
                <w:sz w:val="18"/>
                <w:szCs w:val="18"/>
                <w:lang w:val="en-CA"/>
              </w:rPr>
            </w:pPr>
            <w:r w:rsidRPr="001A240E">
              <w:rPr>
                <w:rFonts w:cs="Calibri"/>
                <w:spacing w:val="-2"/>
                <w:sz w:val="18"/>
                <w:szCs w:val="18"/>
                <w:lang w:val="en-CA"/>
              </w:rPr>
              <w:t xml:space="preserve">Proposal data sheet for </w:t>
            </w:r>
            <w:r w:rsidR="0006700D" w:rsidRPr="001A240E">
              <w:rPr>
                <w:rFonts w:cs="Calibri"/>
                <w:spacing w:val="-2"/>
                <w:sz w:val="18"/>
                <w:szCs w:val="18"/>
                <w:lang w:val="en-CA"/>
              </w:rPr>
              <w:t>Responsible Parties</w:t>
            </w:r>
          </w:p>
          <w:p w14:paraId="5157FEDF" w14:textId="77777777" w:rsidR="0052371C" w:rsidRPr="001A240E" w:rsidRDefault="0052371C" w:rsidP="0052371C">
            <w:pPr>
              <w:numPr>
                <w:ilvl w:val="0"/>
                <w:numId w:val="38"/>
              </w:numPr>
              <w:contextualSpacing/>
              <w:rPr>
                <w:rFonts w:cs="Calibri"/>
                <w:spacing w:val="-2"/>
                <w:sz w:val="18"/>
                <w:szCs w:val="18"/>
                <w:lang w:val="en-CA"/>
              </w:rPr>
            </w:pPr>
            <w:r w:rsidRPr="001A240E">
              <w:rPr>
                <w:rFonts w:cs="Calibri"/>
                <w:spacing w:val="-2"/>
                <w:sz w:val="18"/>
                <w:szCs w:val="18"/>
                <w:lang w:val="en-CA"/>
              </w:rPr>
              <w:t>UN Women Terms of Reference</w:t>
            </w:r>
          </w:p>
          <w:p w14:paraId="37D99A10" w14:textId="35FC0610" w:rsidR="0052371C" w:rsidRPr="001A240E" w:rsidRDefault="0052371C" w:rsidP="0052371C">
            <w:pPr>
              <w:tabs>
                <w:tab w:val="left" w:pos="-720"/>
                <w:tab w:val="left" w:pos="1440"/>
              </w:tabs>
              <w:suppressAutoHyphens/>
              <w:ind w:left="360"/>
              <w:rPr>
                <w:rFonts w:cs="Calibri"/>
                <w:spacing w:val="-2"/>
                <w:sz w:val="18"/>
                <w:szCs w:val="18"/>
                <w:lang w:val="en-CA"/>
              </w:rPr>
            </w:pPr>
            <w:r w:rsidRPr="001A240E">
              <w:rPr>
                <w:rFonts w:cs="Calibri"/>
                <w:b/>
                <w:spacing w:val="-2"/>
                <w:sz w:val="18"/>
                <w:szCs w:val="18"/>
                <w:lang w:val="en-CA"/>
              </w:rPr>
              <w:t xml:space="preserve">Annex </w:t>
            </w:r>
            <w:r w:rsidR="00C41F68" w:rsidRPr="001A240E">
              <w:rPr>
                <w:rFonts w:cs="Calibri"/>
                <w:b/>
                <w:spacing w:val="-2"/>
                <w:sz w:val="18"/>
                <w:szCs w:val="18"/>
                <w:lang w:val="en-CA"/>
              </w:rPr>
              <w:t>B</w:t>
            </w:r>
            <w:r w:rsidRPr="001A240E">
              <w:rPr>
                <w:rFonts w:cs="Calibri"/>
                <w:b/>
                <w:spacing w:val="-2"/>
                <w:sz w:val="18"/>
                <w:szCs w:val="18"/>
                <w:lang w:val="en-CA"/>
              </w:rPr>
              <w:t>-1</w:t>
            </w:r>
            <w:r w:rsidRPr="001A240E">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b/>
                <w:spacing w:val="-2"/>
                <w:sz w:val="18"/>
                <w:szCs w:val="18"/>
                <w:lang w:val="en-CA"/>
              </w:rPr>
              <w:t xml:space="preserve">Annex </w:t>
            </w:r>
            <w:r w:rsidR="005A4A3A" w:rsidRPr="001A240E">
              <w:rPr>
                <w:rFonts w:cs="Calibri"/>
                <w:b/>
                <w:spacing w:val="-2"/>
                <w:sz w:val="18"/>
                <w:szCs w:val="18"/>
                <w:lang w:val="en-CA"/>
              </w:rPr>
              <w:t>B</w:t>
            </w:r>
            <w:r w:rsidRPr="001A240E">
              <w:rPr>
                <w:rFonts w:cs="Calibri"/>
                <w:b/>
                <w:spacing w:val="-2"/>
                <w:sz w:val="18"/>
                <w:szCs w:val="18"/>
                <w:lang w:val="en-CA"/>
              </w:rPr>
              <w:t>-2</w:t>
            </w:r>
            <w:r w:rsidRPr="001A240E">
              <w:rPr>
                <w:rFonts w:cs="Calibri"/>
                <w:spacing w:val="-2"/>
                <w:sz w:val="18"/>
                <w:szCs w:val="18"/>
                <w:lang w:val="en-CA"/>
              </w:rPr>
              <w:t xml:space="preserve"> </w:t>
            </w:r>
            <w:r w:rsidR="005E14D7" w:rsidRPr="001A240E">
              <w:rPr>
                <w:rFonts w:cs="Calibri"/>
                <w:spacing w:val="-2"/>
                <w:sz w:val="18"/>
                <w:szCs w:val="18"/>
                <w:lang w:val="en-CA"/>
              </w:rPr>
              <w:t>Template for proposal submission</w:t>
            </w:r>
          </w:p>
          <w:p w14:paraId="1B46E9AD" w14:textId="705920A0" w:rsidR="006C3247" w:rsidRPr="001A240E" w:rsidRDefault="006C3247" w:rsidP="006C3247">
            <w:pPr>
              <w:tabs>
                <w:tab w:val="left" w:pos="-720"/>
                <w:tab w:val="left" w:pos="1440"/>
              </w:tabs>
              <w:suppressAutoHyphens/>
              <w:rPr>
                <w:rFonts w:cs="Calibri"/>
                <w:spacing w:val="-2"/>
                <w:sz w:val="18"/>
                <w:szCs w:val="18"/>
                <w:lang w:val="en-CA"/>
              </w:rPr>
            </w:pPr>
            <w:r w:rsidRPr="001A240E">
              <w:rPr>
                <w:rFonts w:cs="Calibri"/>
                <w:b/>
                <w:spacing w:val="-2"/>
                <w:sz w:val="18"/>
                <w:szCs w:val="18"/>
                <w:lang w:val="en-CA"/>
              </w:rPr>
              <w:t>Annex B-3</w:t>
            </w:r>
            <w:r w:rsidRPr="001A240E">
              <w:rPr>
                <w:rFonts w:cs="Calibri"/>
                <w:spacing w:val="-2"/>
                <w:sz w:val="18"/>
                <w:szCs w:val="18"/>
                <w:lang w:val="en-CA"/>
              </w:rPr>
              <w:t xml:space="preserve"> Format of resume for proposed staff</w:t>
            </w:r>
          </w:p>
          <w:p w14:paraId="17A17BD8" w14:textId="4BCC7242" w:rsidR="0052371C" w:rsidRPr="001A240E" w:rsidRDefault="006C3247" w:rsidP="0052371C">
            <w:pPr>
              <w:tabs>
                <w:tab w:val="left" w:pos="-720"/>
                <w:tab w:val="left" w:pos="1440"/>
              </w:tabs>
              <w:suppressAutoHyphens/>
              <w:rPr>
                <w:rFonts w:cs="Calibri"/>
                <w:spacing w:val="-2"/>
                <w:sz w:val="18"/>
                <w:szCs w:val="18"/>
                <w:lang w:val="en-CA"/>
              </w:rPr>
            </w:pPr>
            <w:r w:rsidRPr="001A240E">
              <w:rPr>
                <w:rFonts w:cs="Calibri"/>
                <w:b/>
                <w:spacing w:val="-2"/>
                <w:sz w:val="18"/>
                <w:szCs w:val="18"/>
                <w:lang w:val="en-CA"/>
              </w:rPr>
              <w:t>Annex B-4</w:t>
            </w:r>
            <w:r w:rsidRPr="001A240E">
              <w:rPr>
                <w:rFonts w:cs="Calibri"/>
                <w:spacing w:val="-2"/>
                <w:sz w:val="18"/>
                <w:szCs w:val="18"/>
                <w:lang w:val="en-CA"/>
              </w:rPr>
              <w:t xml:space="preserve"> Capacity Assessment minimum Documents</w:t>
            </w:r>
          </w:p>
          <w:p w14:paraId="39972895" w14:textId="409204B9" w:rsidR="0052371C" w:rsidRPr="001A240E" w:rsidRDefault="0052371C" w:rsidP="0052371C">
            <w:pPr>
              <w:tabs>
                <w:tab w:val="left" w:pos="-720"/>
                <w:tab w:val="left" w:pos="1440"/>
              </w:tabs>
              <w:suppressAutoHyphens/>
              <w:rPr>
                <w:rFonts w:cs="Calibri"/>
                <w:spacing w:val="-2"/>
                <w:sz w:val="18"/>
                <w:szCs w:val="18"/>
                <w:lang w:val="en-CA"/>
              </w:rPr>
            </w:pPr>
          </w:p>
        </w:tc>
      </w:tr>
      <w:tr w:rsidR="0052371C" w:rsidRPr="001A240E" w14:paraId="1877407D" w14:textId="77777777" w:rsidTr="00395435">
        <w:trPr>
          <w:trHeight w:val="215"/>
        </w:trPr>
        <w:tc>
          <w:tcPr>
            <w:tcW w:w="4950" w:type="dxa"/>
            <w:tcBorders>
              <w:right w:val="single" w:sz="4" w:space="0" w:color="auto"/>
            </w:tcBorders>
          </w:tcPr>
          <w:p w14:paraId="559916E3" w14:textId="77777777" w:rsidR="0052371C" w:rsidRPr="001A240E" w:rsidRDefault="0052371C" w:rsidP="0052371C">
            <w:pPr>
              <w:tabs>
                <w:tab w:val="left" w:pos="-720"/>
                <w:tab w:val="left" w:pos="1440"/>
              </w:tabs>
              <w:suppressAutoHyphens/>
              <w:rPr>
                <w:rFonts w:cs="Calibri"/>
                <w:b/>
                <w:spacing w:val="-2"/>
                <w:sz w:val="18"/>
                <w:szCs w:val="18"/>
                <w:u w:val="single"/>
                <w:lang w:val="en-CA"/>
              </w:rPr>
            </w:pPr>
            <w:r w:rsidRPr="001A240E">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1A240E" w:rsidRDefault="0052371C" w:rsidP="0052371C">
            <w:pPr>
              <w:tabs>
                <w:tab w:val="left" w:pos="-720"/>
                <w:tab w:val="left" w:pos="1440"/>
              </w:tabs>
              <w:suppressAutoHyphens/>
              <w:rPr>
                <w:rFonts w:cs="Calibri"/>
                <w:spacing w:val="-2"/>
                <w:sz w:val="18"/>
                <w:szCs w:val="18"/>
                <w:lang w:val="en-CA"/>
              </w:rPr>
            </w:pPr>
          </w:p>
        </w:tc>
      </w:tr>
      <w:tr w:rsidR="0052371C" w:rsidRPr="001A240E" w14:paraId="065F820D" w14:textId="77777777" w:rsidTr="00395435">
        <w:trPr>
          <w:trHeight w:val="230"/>
        </w:trPr>
        <w:tc>
          <w:tcPr>
            <w:tcW w:w="4950" w:type="dxa"/>
            <w:tcBorders>
              <w:right w:val="single" w:sz="4" w:space="0" w:color="auto"/>
            </w:tcBorders>
          </w:tcPr>
          <w:p w14:paraId="31F1B5C8" w14:textId="77777777" w:rsidR="0052371C" w:rsidRPr="001A240E" w:rsidRDefault="0052371C" w:rsidP="0052371C">
            <w:pPr>
              <w:numPr>
                <w:ilvl w:val="0"/>
                <w:numId w:val="39"/>
              </w:numPr>
              <w:tabs>
                <w:tab w:val="left" w:pos="-720"/>
                <w:tab w:val="left" w:pos="1440"/>
              </w:tabs>
              <w:suppressAutoHyphens/>
              <w:contextualSpacing/>
              <w:rPr>
                <w:rFonts w:cs="Calibri"/>
                <w:spacing w:val="-2"/>
                <w:sz w:val="18"/>
                <w:szCs w:val="18"/>
                <w:lang w:val="en-CA"/>
              </w:rPr>
            </w:pPr>
            <w:r w:rsidRPr="001A240E">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1A240E" w:rsidRDefault="0052371C" w:rsidP="0052371C">
            <w:pPr>
              <w:tabs>
                <w:tab w:val="left" w:pos="-720"/>
                <w:tab w:val="left" w:pos="1440"/>
              </w:tabs>
              <w:suppressAutoHyphens/>
              <w:rPr>
                <w:rFonts w:cs="Calibri"/>
                <w:spacing w:val="-2"/>
                <w:sz w:val="18"/>
                <w:szCs w:val="18"/>
                <w:lang w:val="en-CA"/>
              </w:rPr>
            </w:pPr>
          </w:p>
        </w:tc>
      </w:tr>
      <w:tr w:rsidR="0052371C" w:rsidRPr="001A240E" w14:paraId="1C939C8D" w14:textId="77777777" w:rsidTr="00395435">
        <w:trPr>
          <w:trHeight w:val="215"/>
        </w:trPr>
        <w:tc>
          <w:tcPr>
            <w:tcW w:w="4950" w:type="dxa"/>
            <w:tcBorders>
              <w:right w:val="single" w:sz="4" w:space="0" w:color="auto"/>
            </w:tcBorders>
          </w:tcPr>
          <w:p w14:paraId="190CD0B1" w14:textId="13239C4F"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b/>
                <w:spacing w:val="-2"/>
                <w:sz w:val="18"/>
                <w:szCs w:val="18"/>
                <w:lang w:val="en-CA"/>
              </w:rPr>
              <w:t xml:space="preserve">         Annex </w:t>
            </w:r>
            <w:r w:rsidR="00D671E4" w:rsidRPr="001A240E">
              <w:rPr>
                <w:rFonts w:cs="Calibri"/>
                <w:b/>
                <w:spacing w:val="-2"/>
                <w:sz w:val="18"/>
                <w:szCs w:val="18"/>
                <w:lang w:val="en-CA"/>
              </w:rPr>
              <w:t>B</w:t>
            </w:r>
            <w:r w:rsidRPr="001A240E">
              <w:rPr>
                <w:rFonts w:cs="Calibri"/>
                <w:b/>
                <w:spacing w:val="-2"/>
                <w:sz w:val="18"/>
                <w:szCs w:val="18"/>
                <w:lang w:val="en-CA"/>
              </w:rPr>
              <w:t>-2</w:t>
            </w:r>
            <w:r w:rsidRPr="001A240E">
              <w:rPr>
                <w:rFonts w:cs="Calibri"/>
                <w:spacing w:val="-2"/>
                <w:sz w:val="18"/>
                <w:szCs w:val="18"/>
                <w:lang w:val="en-CA"/>
              </w:rPr>
              <w:t xml:space="preserve"> </w:t>
            </w:r>
            <w:r w:rsidR="00673499" w:rsidRPr="001A240E">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1A240E" w:rsidRDefault="0052371C" w:rsidP="0052371C">
            <w:pPr>
              <w:tabs>
                <w:tab w:val="left" w:pos="-720"/>
                <w:tab w:val="left" w:pos="1440"/>
              </w:tabs>
              <w:suppressAutoHyphens/>
              <w:rPr>
                <w:rFonts w:cs="Calibri"/>
                <w:spacing w:val="-2"/>
                <w:sz w:val="18"/>
                <w:szCs w:val="18"/>
                <w:lang w:val="en-CA"/>
              </w:rPr>
            </w:pPr>
          </w:p>
        </w:tc>
      </w:tr>
      <w:tr w:rsidR="0052371C" w:rsidRPr="001A240E" w14:paraId="74017B81" w14:textId="77777777" w:rsidTr="00395435">
        <w:trPr>
          <w:trHeight w:val="676"/>
        </w:trPr>
        <w:tc>
          <w:tcPr>
            <w:tcW w:w="4950" w:type="dxa"/>
            <w:tcBorders>
              <w:right w:val="single" w:sz="4" w:space="0" w:color="auto"/>
            </w:tcBorders>
          </w:tcPr>
          <w:p w14:paraId="65E99A9F" w14:textId="7A6786CE"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spacing w:val="-2"/>
                <w:sz w:val="18"/>
                <w:szCs w:val="18"/>
                <w:lang w:val="en-CA"/>
              </w:rPr>
              <w:t xml:space="preserve">         </w:t>
            </w:r>
            <w:r w:rsidRPr="001A240E">
              <w:rPr>
                <w:rFonts w:cs="Calibri"/>
                <w:b/>
                <w:spacing w:val="-2"/>
                <w:sz w:val="18"/>
                <w:szCs w:val="18"/>
                <w:lang w:val="en-CA"/>
              </w:rPr>
              <w:t xml:space="preserve">Annex </w:t>
            </w:r>
            <w:r w:rsidR="00673499" w:rsidRPr="001A240E">
              <w:rPr>
                <w:rFonts w:cs="Calibri"/>
                <w:b/>
                <w:spacing w:val="-2"/>
                <w:sz w:val="18"/>
                <w:szCs w:val="18"/>
                <w:lang w:val="en-CA"/>
              </w:rPr>
              <w:t>B</w:t>
            </w:r>
            <w:r w:rsidRPr="001A240E">
              <w:rPr>
                <w:rFonts w:cs="Calibri"/>
                <w:b/>
                <w:spacing w:val="-2"/>
                <w:sz w:val="18"/>
                <w:szCs w:val="18"/>
                <w:lang w:val="en-CA"/>
              </w:rPr>
              <w:t>-3</w:t>
            </w:r>
            <w:r w:rsidRPr="001A240E">
              <w:rPr>
                <w:rFonts w:cs="Calibri"/>
                <w:spacing w:val="-2"/>
                <w:sz w:val="18"/>
                <w:szCs w:val="18"/>
                <w:lang w:val="en-CA"/>
              </w:rPr>
              <w:t xml:space="preserve"> </w:t>
            </w:r>
            <w:r w:rsidR="00673499" w:rsidRPr="001A240E">
              <w:rPr>
                <w:rFonts w:cs="Calibri"/>
                <w:spacing w:val="-2"/>
                <w:sz w:val="18"/>
                <w:szCs w:val="18"/>
                <w:lang w:val="en-CA"/>
              </w:rPr>
              <w:t>Format of resume for proposed staff</w:t>
            </w:r>
          </w:p>
          <w:p w14:paraId="4DDDB7F4" w14:textId="1BADA6C1"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spacing w:val="-2"/>
                <w:sz w:val="18"/>
                <w:szCs w:val="18"/>
                <w:lang w:val="en-CA"/>
              </w:rPr>
              <w:t xml:space="preserve">         </w:t>
            </w:r>
            <w:r w:rsidRPr="001A240E">
              <w:rPr>
                <w:rFonts w:cs="Calibri"/>
                <w:b/>
                <w:spacing w:val="-2"/>
                <w:sz w:val="18"/>
                <w:szCs w:val="18"/>
                <w:lang w:val="en-CA"/>
              </w:rPr>
              <w:t xml:space="preserve">Annex </w:t>
            </w:r>
            <w:r w:rsidR="00673499" w:rsidRPr="001A240E">
              <w:rPr>
                <w:rFonts w:cs="Calibri"/>
                <w:b/>
                <w:spacing w:val="-2"/>
                <w:sz w:val="18"/>
                <w:szCs w:val="18"/>
                <w:lang w:val="en-CA"/>
              </w:rPr>
              <w:t>B</w:t>
            </w:r>
            <w:r w:rsidRPr="001A240E">
              <w:rPr>
                <w:rFonts w:cs="Calibri"/>
                <w:b/>
                <w:spacing w:val="-2"/>
                <w:sz w:val="18"/>
                <w:szCs w:val="18"/>
                <w:lang w:val="en-CA"/>
              </w:rPr>
              <w:t>-4</w:t>
            </w:r>
            <w:r w:rsidRPr="001A240E">
              <w:rPr>
                <w:rFonts w:cs="Calibri"/>
                <w:spacing w:val="-2"/>
                <w:sz w:val="18"/>
                <w:szCs w:val="18"/>
                <w:lang w:val="en-CA"/>
              </w:rPr>
              <w:t xml:space="preserve"> </w:t>
            </w:r>
            <w:r w:rsidR="00673499" w:rsidRPr="001A240E">
              <w:rPr>
                <w:rFonts w:cs="Calibri"/>
                <w:spacing w:val="-2"/>
                <w:sz w:val="18"/>
                <w:szCs w:val="18"/>
                <w:lang w:val="en-CA"/>
              </w:rPr>
              <w:t>Capacity Assessment minimum Documents</w:t>
            </w:r>
          </w:p>
          <w:p w14:paraId="4DE6DE96" w14:textId="0EDFE3ED" w:rsidR="0052371C" w:rsidRPr="001A240E" w:rsidRDefault="0052371C" w:rsidP="0052371C">
            <w:pPr>
              <w:tabs>
                <w:tab w:val="left" w:pos="-720"/>
                <w:tab w:val="left" w:pos="1440"/>
              </w:tabs>
              <w:suppressAutoHyphens/>
              <w:rPr>
                <w:rFonts w:cs="Calibri"/>
                <w:spacing w:val="-2"/>
                <w:sz w:val="18"/>
                <w:szCs w:val="18"/>
                <w:lang w:val="en-CA"/>
              </w:rPr>
            </w:pPr>
            <w:r w:rsidRPr="001A240E">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1A240E"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1A240E"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3C7EB08F" w14:textId="559E5FD3" w:rsidR="0052371C" w:rsidRPr="001A240E"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r w:rsidRPr="001A240E">
        <w:rPr>
          <w:rFonts w:ascii="Calibri" w:eastAsia="Calibri" w:hAnsi="Calibri" w:cs="Calibri"/>
          <w:spacing w:val="-2"/>
          <w:sz w:val="18"/>
          <w:szCs w:val="18"/>
          <w:lang w:val="en-CA"/>
        </w:rPr>
        <w:t xml:space="preserve">Interested proponents may obtain further information by contacting this email address: </w:t>
      </w:r>
      <w:r w:rsidRPr="001A240E">
        <w:rPr>
          <w:rFonts w:ascii="Calibri" w:eastAsia="Calibri" w:hAnsi="Calibri" w:cs="Calibri"/>
          <w:sz w:val="18"/>
          <w:szCs w:val="18"/>
          <w:lang w:val="en-CA"/>
        </w:rPr>
        <w:t xml:space="preserve">  _______________________</w:t>
      </w:r>
    </w:p>
    <w:p w14:paraId="634832EB" w14:textId="77777777" w:rsidR="0052371C" w:rsidRPr="001A240E"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p w14:paraId="63D63A75" w14:textId="28A6B833" w:rsidR="0052371C" w:rsidRPr="001A240E" w:rsidRDefault="0052371C" w:rsidP="0052371C">
      <w:pPr>
        <w:numPr>
          <w:ilvl w:val="0"/>
          <w:numId w:val="37"/>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1A240E">
        <w:rPr>
          <w:rFonts w:ascii="Calibri" w:eastAsia="Times New Roman" w:hAnsi="Calibri" w:cs="Calibri"/>
          <w:b/>
          <w:color w:val="0070C0"/>
          <w:sz w:val="18"/>
          <w:szCs w:val="18"/>
          <w:lang w:val="en-GB" w:eastAsia="en-GB"/>
        </w:rPr>
        <w:t xml:space="preserve">Proposal data sheet for </w:t>
      </w:r>
      <w:r w:rsidR="0006700D" w:rsidRPr="001A240E">
        <w:rPr>
          <w:rFonts w:ascii="Calibri" w:eastAsia="Times New Roman" w:hAnsi="Calibri" w:cs="Calibri"/>
          <w:b/>
          <w:color w:val="0070C0"/>
          <w:sz w:val="18"/>
          <w:szCs w:val="18"/>
          <w:lang w:val="en-GB" w:eastAsia="en-GB"/>
        </w:rPr>
        <w:t>Responsible Parties</w:t>
      </w:r>
    </w:p>
    <w:p w14:paraId="2C8D9995" w14:textId="77777777" w:rsidR="0052371C" w:rsidRPr="001A240E"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1A240E">
        <w:rPr>
          <w:rFonts w:ascii="Calibri" w:eastAsia="Times New Roman" w:hAnsi="Calibri" w:cs="Calibri"/>
          <w:sz w:val="18"/>
          <w:szCs w:val="18"/>
        </w:rPr>
        <w:tab/>
      </w:r>
      <w:r w:rsidRPr="001A240E">
        <w:rPr>
          <w:rFonts w:ascii="Calibri" w:eastAsia="Times New Roman" w:hAnsi="Calibri" w:cs="Calibri"/>
          <w:b/>
          <w:sz w:val="18"/>
          <w:szCs w:val="18"/>
        </w:rPr>
        <w:tab/>
      </w:r>
    </w:p>
    <w:p w14:paraId="4F49C55D" w14:textId="77777777" w:rsidR="0052371C" w:rsidRPr="001A240E"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2696"/>
        <w:gridCol w:w="2374"/>
      </w:tblGrid>
      <w:tr w:rsidR="0052371C" w:rsidRPr="001A240E" w14:paraId="3EE1D0EF" w14:textId="77777777" w:rsidTr="00395435">
        <w:trPr>
          <w:trHeight w:val="315"/>
        </w:trPr>
        <w:tc>
          <w:tcPr>
            <w:tcW w:w="4500" w:type="dxa"/>
          </w:tcPr>
          <w:p w14:paraId="5C2571A0" w14:textId="1D62B6D0"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Arial" w:cs="Calibri"/>
                <w:b/>
                <w:sz w:val="18"/>
                <w:szCs w:val="18"/>
              </w:rPr>
              <w:t>Program/Project:</w:t>
            </w:r>
            <w:r w:rsidR="0029540A" w:rsidRPr="001A240E">
              <w:t xml:space="preserve"> </w:t>
            </w:r>
            <w:r w:rsidR="0029540A" w:rsidRPr="001A240E">
              <w:rPr>
                <w:rFonts w:eastAsia="Arial" w:cs="Calibri"/>
                <w:b/>
                <w:sz w:val="18"/>
                <w:szCs w:val="18"/>
              </w:rPr>
              <w:t>Increased Participation and Effective Representation of Women in Peacebuilding efforts: A road to Sustainable Peace</w:t>
            </w:r>
          </w:p>
        </w:tc>
        <w:tc>
          <w:tcPr>
            <w:tcW w:w="4860" w:type="dxa"/>
            <w:gridSpan w:val="2"/>
            <w:shd w:val="clear" w:color="auto" w:fill="D5DCE4" w:themeFill="text2" w:themeFillTint="33"/>
          </w:tcPr>
          <w:p w14:paraId="2384F619"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Requests for clarifications due:</w:t>
            </w:r>
          </w:p>
        </w:tc>
      </w:tr>
      <w:tr w:rsidR="0052371C" w:rsidRPr="001A240E" w14:paraId="3423111B" w14:textId="77777777" w:rsidTr="00395435">
        <w:trPr>
          <w:trHeight w:val="360"/>
        </w:trPr>
        <w:tc>
          <w:tcPr>
            <w:tcW w:w="4500" w:type="dxa"/>
          </w:tcPr>
          <w:p w14:paraId="78192EF9"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792BF19A" w14:textId="052917CC" w:rsidR="0052371C" w:rsidRPr="00B71CFF" w:rsidRDefault="0052371C"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Date:</w:t>
            </w:r>
            <w:r w:rsidR="009A6A4E" w:rsidRPr="00B71CFF">
              <w:rPr>
                <w:rFonts w:eastAsia="Times New Roman" w:cs="Calibri"/>
                <w:b/>
                <w:sz w:val="18"/>
                <w:szCs w:val="18"/>
              </w:rPr>
              <w:t xml:space="preserve"> </w:t>
            </w:r>
            <w:r w:rsidR="00F84EB7" w:rsidRPr="00B71CFF">
              <w:rPr>
                <w:rFonts w:eastAsia="Times New Roman" w:cs="Calibri"/>
                <w:b/>
                <w:sz w:val="18"/>
                <w:szCs w:val="18"/>
              </w:rPr>
              <w:t>1</w:t>
            </w:r>
            <w:r w:rsidR="00B71CFF" w:rsidRPr="00B71CFF">
              <w:rPr>
                <w:rFonts w:eastAsia="Times New Roman" w:cs="Calibri"/>
                <w:b/>
                <w:sz w:val="18"/>
                <w:szCs w:val="18"/>
              </w:rPr>
              <w:t>9</w:t>
            </w:r>
            <w:r w:rsidR="00054265" w:rsidRPr="00B71CFF">
              <w:rPr>
                <w:rFonts w:eastAsia="Times New Roman" w:cs="Calibri"/>
                <w:b/>
                <w:sz w:val="18"/>
                <w:szCs w:val="18"/>
              </w:rPr>
              <w:t xml:space="preserve"> </w:t>
            </w:r>
            <w:r w:rsidR="000A00AE" w:rsidRPr="00B71CFF">
              <w:rPr>
                <w:rFonts w:eastAsia="Times New Roman" w:cs="Calibri"/>
                <w:b/>
                <w:sz w:val="18"/>
                <w:szCs w:val="18"/>
              </w:rPr>
              <w:t>January</w:t>
            </w:r>
            <w:r w:rsidR="00054265" w:rsidRPr="00B71CFF">
              <w:rPr>
                <w:rFonts w:eastAsia="Times New Roman" w:cs="Calibri"/>
                <w:b/>
                <w:sz w:val="18"/>
                <w:szCs w:val="18"/>
              </w:rPr>
              <w:t xml:space="preserve"> </w:t>
            </w:r>
            <w:r w:rsidR="009A6A4E" w:rsidRPr="00B71CFF">
              <w:rPr>
                <w:rFonts w:eastAsia="Times New Roman" w:cs="Calibri"/>
                <w:b/>
                <w:sz w:val="18"/>
                <w:szCs w:val="18"/>
              </w:rPr>
              <w:t>202</w:t>
            </w:r>
            <w:r w:rsidR="000A00AE" w:rsidRPr="00B71CFF">
              <w:rPr>
                <w:rFonts w:eastAsia="Times New Roman" w:cs="Calibri"/>
                <w:b/>
                <w:sz w:val="18"/>
                <w:szCs w:val="18"/>
              </w:rPr>
              <w:t>2</w:t>
            </w:r>
          </w:p>
        </w:tc>
        <w:tc>
          <w:tcPr>
            <w:tcW w:w="2430" w:type="dxa"/>
          </w:tcPr>
          <w:p w14:paraId="25E0978F" w14:textId="21554E2C" w:rsidR="0052371C" w:rsidRPr="00B71CFF" w:rsidRDefault="0052371C"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Time:</w:t>
            </w:r>
            <w:r w:rsidR="009A6A4E" w:rsidRPr="00B71CFF">
              <w:rPr>
                <w:rFonts w:eastAsia="Times New Roman" w:cs="Calibri"/>
                <w:b/>
                <w:sz w:val="18"/>
                <w:szCs w:val="18"/>
              </w:rPr>
              <w:t xml:space="preserve"> </w:t>
            </w:r>
            <w:proofErr w:type="spellStart"/>
            <w:r w:rsidR="00054265" w:rsidRPr="00B71CFF">
              <w:rPr>
                <w:rFonts w:eastAsia="Times New Roman" w:cs="Calibri"/>
                <w:b/>
                <w:sz w:val="18"/>
                <w:szCs w:val="18"/>
              </w:rPr>
              <w:t>CoB</w:t>
            </w:r>
            <w:proofErr w:type="spellEnd"/>
            <w:r w:rsidR="00054265" w:rsidRPr="00B71CFF">
              <w:rPr>
                <w:rFonts w:eastAsia="Times New Roman" w:cs="Calibri"/>
                <w:b/>
                <w:sz w:val="18"/>
                <w:szCs w:val="18"/>
              </w:rPr>
              <w:t xml:space="preserve"> (5</w:t>
            </w:r>
            <w:r w:rsidR="009A6A4E" w:rsidRPr="00B71CFF">
              <w:rPr>
                <w:rFonts w:eastAsia="Times New Roman" w:cs="Calibri"/>
                <w:b/>
                <w:sz w:val="18"/>
                <w:szCs w:val="18"/>
              </w:rPr>
              <w:t>:</w:t>
            </w:r>
            <w:r w:rsidR="00054265" w:rsidRPr="00B71CFF">
              <w:rPr>
                <w:rFonts w:eastAsia="Times New Roman" w:cs="Calibri"/>
                <w:b/>
                <w:sz w:val="18"/>
                <w:szCs w:val="18"/>
              </w:rPr>
              <w:t>3</w:t>
            </w:r>
            <w:r w:rsidR="009A6A4E" w:rsidRPr="00B71CFF">
              <w:rPr>
                <w:rFonts w:eastAsia="Times New Roman" w:cs="Calibri"/>
                <w:b/>
                <w:sz w:val="18"/>
                <w:szCs w:val="18"/>
              </w:rPr>
              <w:t>0 PM</w:t>
            </w:r>
            <w:r w:rsidR="00054265" w:rsidRPr="00B71CFF">
              <w:rPr>
                <w:rFonts w:eastAsia="Times New Roman" w:cs="Calibri"/>
                <w:b/>
                <w:sz w:val="18"/>
                <w:szCs w:val="18"/>
              </w:rPr>
              <w:t>)</w:t>
            </w:r>
          </w:p>
        </w:tc>
      </w:tr>
      <w:tr w:rsidR="0052371C" w:rsidRPr="004473CF" w14:paraId="682EC9B1" w14:textId="77777777" w:rsidTr="00395435">
        <w:tc>
          <w:tcPr>
            <w:tcW w:w="4500" w:type="dxa"/>
          </w:tcPr>
          <w:p w14:paraId="40540F93" w14:textId="28FE317F"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Program official’s name:</w:t>
            </w:r>
            <w:r w:rsidR="00CD181F" w:rsidRPr="001A240E">
              <w:rPr>
                <w:rFonts w:eastAsia="Times New Roman" w:cs="Calibri"/>
                <w:b/>
                <w:sz w:val="18"/>
                <w:szCs w:val="18"/>
              </w:rPr>
              <w:t xml:space="preserve"> Desset Abebe </w:t>
            </w:r>
          </w:p>
        </w:tc>
        <w:tc>
          <w:tcPr>
            <w:tcW w:w="4860" w:type="dxa"/>
            <w:gridSpan w:val="2"/>
          </w:tcPr>
          <w:p w14:paraId="73E66147" w14:textId="053943F5" w:rsidR="0052371C" w:rsidRPr="00B71CFF" w:rsidRDefault="0052371C" w:rsidP="0052371C">
            <w:pPr>
              <w:tabs>
                <w:tab w:val="right" w:pos="2880"/>
                <w:tab w:val="left" w:pos="3690"/>
                <w:tab w:val="left" w:pos="5040"/>
              </w:tabs>
              <w:ind w:right="144"/>
              <w:outlineLvl w:val="0"/>
              <w:rPr>
                <w:rFonts w:eastAsia="Times New Roman" w:cs="Calibri"/>
                <w:b/>
                <w:sz w:val="18"/>
                <w:szCs w:val="18"/>
                <w:lang w:val="fr-FR"/>
              </w:rPr>
            </w:pPr>
            <w:r w:rsidRPr="00B71CFF">
              <w:rPr>
                <w:rFonts w:eastAsia="Times New Roman" w:cs="Calibri"/>
                <w:b/>
                <w:sz w:val="18"/>
                <w:szCs w:val="18"/>
                <w:lang w:val="fr-FR"/>
              </w:rPr>
              <w:t>(</w:t>
            </w:r>
            <w:proofErr w:type="gramStart"/>
            <w:r w:rsidRPr="00B71CFF">
              <w:rPr>
                <w:rFonts w:eastAsia="Times New Roman" w:cs="Calibri"/>
                <w:b/>
                <w:sz w:val="18"/>
                <w:szCs w:val="18"/>
                <w:lang w:val="fr-FR"/>
              </w:rPr>
              <w:t>via</w:t>
            </w:r>
            <w:proofErr w:type="gramEnd"/>
            <w:r w:rsidRPr="00B71CFF">
              <w:rPr>
                <w:rFonts w:eastAsia="Times New Roman" w:cs="Calibri"/>
                <w:b/>
                <w:sz w:val="18"/>
                <w:szCs w:val="18"/>
                <w:lang w:val="fr-FR"/>
              </w:rPr>
              <w:t xml:space="preserve"> e-mail</w:t>
            </w:r>
            <w:r w:rsidR="00453811" w:rsidRPr="00B71CFF">
              <w:rPr>
                <w:rFonts w:eastAsia="Times New Roman" w:cs="Calibri"/>
                <w:b/>
                <w:sz w:val="18"/>
                <w:szCs w:val="18"/>
                <w:lang w:val="fr-FR"/>
              </w:rPr>
              <w:t xml:space="preserve">:  </w:t>
            </w:r>
            <w:hyperlink r:id="rId12" w:history="1">
              <w:r w:rsidR="00453811" w:rsidRPr="00B71CFF">
                <w:rPr>
                  <w:rStyle w:val="Hyperlink"/>
                  <w:b/>
                  <w:bCs/>
                  <w:sz w:val="18"/>
                  <w:szCs w:val="18"/>
                  <w:lang w:val="fr-FR"/>
                </w:rPr>
                <w:t>Tsgereda.lemma@unwomen.org</w:t>
              </w:r>
            </w:hyperlink>
          </w:p>
        </w:tc>
      </w:tr>
      <w:tr w:rsidR="0052371C" w:rsidRPr="004473CF" w14:paraId="63566985" w14:textId="77777777" w:rsidTr="00395435">
        <w:tc>
          <w:tcPr>
            <w:tcW w:w="4500" w:type="dxa"/>
          </w:tcPr>
          <w:p w14:paraId="65FC7087" w14:textId="77777777" w:rsidR="0052371C" w:rsidRPr="000A28C4" w:rsidRDefault="0052371C" w:rsidP="0052371C">
            <w:pPr>
              <w:tabs>
                <w:tab w:val="right" w:pos="2880"/>
                <w:tab w:val="left" w:pos="3690"/>
                <w:tab w:val="left" w:pos="5040"/>
              </w:tabs>
              <w:ind w:right="144"/>
              <w:outlineLvl w:val="0"/>
              <w:rPr>
                <w:rFonts w:eastAsia="Times New Roman" w:cs="Calibri"/>
                <w:b/>
                <w:sz w:val="18"/>
                <w:szCs w:val="18"/>
                <w:lang w:val="fr-FR"/>
              </w:rPr>
            </w:pPr>
          </w:p>
        </w:tc>
        <w:tc>
          <w:tcPr>
            <w:tcW w:w="4860" w:type="dxa"/>
            <w:gridSpan w:val="2"/>
          </w:tcPr>
          <w:p w14:paraId="2075D418" w14:textId="77777777" w:rsidR="0052371C" w:rsidRPr="00B71CFF" w:rsidRDefault="0052371C" w:rsidP="0052371C">
            <w:pPr>
              <w:tabs>
                <w:tab w:val="right" w:pos="2880"/>
                <w:tab w:val="left" w:pos="3690"/>
                <w:tab w:val="left" w:pos="5040"/>
              </w:tabs>
              <w:ind w:right="144"/>
              <w:outlineLvl w:val="0"/>
              <w:rPr>
                <w:rFonts w:eastAsia="Times New Roman" w:cs="Calibri"/>
                <w:b/>
                <w:sz w:val="18"/>
                <w:szCs w:val="18"/>
                <w:lang w:val="fr-FR"/>
              </w:rPr>
            </w:pPr>
          </w:p>
        </w:tc>
      </w:tr>
      <w:tr w:rsidR="0052371C" w:rsidRPr="001A240E" w14:paraId="017BC11E" w14:textId="77777777" w:rsidTr="00395435">
        <w:trPr>
          <w:trHeight w:val="324"/>
        </w:trPr>
        <w:tc>
          <w:tcPr>
            <w:tcW w:w="4500" w:type="dxa"/>
          </w:tcPr>
          <w:p w14:paraId="051AF421" w14:textId="3A0D0B58"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Email:</w:t>
            </w:r>
            <w:r w:rsidR="00CD181F" w:rsidRPr="001A240E">
              <w:rPr>
                <w:rFonts w:eastAsia="Times New Roman" w:cs="Calibri"/>
                <w:b/>
                <w:sz w:val="18"/>
                <w:szCs w:val="18"/>
              </w:rPr>
              <w:t xml:space="preserve"> </w:t>
            </w:r>
            <w:hyperlink r:id="rId13" w:history="1">
              <w:r w:rsidR="00672ECF" w:rsidRPr="00C502F4">
                <w:rPr>
                  <w:rStyle w:val="Hyperlink"/>
                </w:rPr>
                <w:t>desset.abebe@unwomen.org</w:t>
              </w:r>
            </w:hyperlink>
            <w:r w:rsidR="00672ECF">
              <w:rPr>
                <w:sz w:val="22"/>
                <w:szCs w:val="22"/>
              </w:rPr>
              <w:t xml:space="preserve"> </w:t>
            </w:r>
          </w:p>
        </w:tc>
        <w:tc>
          <w:tcPr>
            <w:tcW w:w="4860" w:type="dxa"/>
            <w:gridSpan w:val="2"/>
            <w:shd w:val="clear" w:color="auto" w:fill="D5DCE4" w:themeFill="text2" w:themeFillTint="33"/>
          </w:tcPr>
          <w:p w14:paraId="76143D2C" w14:textId="77777777" w:rsidR="0052371C" w:rsidRPr="00B71CFF" w:rsidRDefault="0052371C"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UNWOMEN clarifications to proponents due: [if applicable]</w:t>
            </w:r>
          </w:p>
        </w:tc>
      </w:tr>
      <w:tr w:rsidR="0052371C" w:rsidRPr="001A240E" w14:paraId="60C82E14" w14:textId="77777777" w:rsidTr="00395435">
        <w:tc>
          <w:tcPr>
            <w:tcW w:w="4500" w:type="dxa"/>
          </w:tcPr>
          <w:p w14:paraId="03AC4064"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tcPr>
          <w:p w14:paraId="022F016B" w14:textId="37B67F24" w:rsidR="0052371C" w:rsidRPr="00B71CFF" w:rsidRDefault="0052371C"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Date:</w:t>
            </w:r>
            <w:r w:rsidR="009A6A4E" w:rsidRPr="00B71CFF">
              <w:rPr>
                <w:rFonts w:eastAsia="Times New Roman" w:cs="Calibri"/>
                <w:b/>
                <w:sz w:val="18"/>
                <w:szCs w:val="18"/>
              </w:rPr>
              <w:t xml:space="preserve"> </w:t>
            </w:r>
            <w:r w:rsidR="00B71CFF" w:rsidRPr="00B71CFF">
              <w:rPr>
                <w:rFonts w:eastAsia="Times New Roman" w:cs="Calibri"/>
                <w:b/>
                <w:sz w:val="18"/>
                <w:szCs w:val="18"/>
              </w:rPr>
              <w:t>21</w:t>
            </w:r>
            <w:r w:rsidR="009A6A4E" w:rsidRPr="00B71CFF">
              <w:rPr>
                <w:rFonts w:eastAsia="Times New Roman" w:cs="Calibri"/>
                <w:b/>
                <w:sz w:val="18"/>
                <w:szCs w:val="18"/>
              </w:rPr>
              <w:t>/0</w:t>
            </w:r>
            <w:r w:rsidR="000A00AE" w:rsidRPr="00B71CFF">
              <w:rPr>
                <w:rFonts w:eastAsia="Times New Roman" w:cs="Calibri"/>
                <w:b/>
                <w:sz w:val="18"/>
                <w:szCs w:val="18"/>
              </w:rPr>
              <w:t>1</w:t>
            </w:r>
            <w:r w:rsidR="009A6A4E" w:rsidRPr="00B71CFF">
              <w:rPr>
                <w:rFonts w:eastAsia="Times New Roman" w:cs="Calibri"/>
                <w:b/>
                <w:sz w:val="18"/>
                <w:szCs w:val="18"/>
              </w:rPr>
              <w:t>/202</w:t>
            </w:r>
            <w:r w:rsidR="000A00AE" w:rsidRPr="00B71CFF">
              <w:rPr>
                <w:rFonts w:eastAsia="Times New Roman" w:cs="Calibri"/>
                <w:b/>
                <w:sz w:val="18"/>
                <w:szCs w:val="18"/>
              </w:rPr>
              <w:t>2</w:t>
            </w:r>
          </w:p>
        </w:tc>
        <w:tc>
          <w:tcPr>
            <w:tcW w:w="2430" w:type="dxa"/>
          </w:tcPr>
          <w:p w14:paraId="6056109D" w14:textId="334DE7ED" w:rsidR="0052371C" w:rsidRPr="00B71CFF" w:rsidRDefault="0052371C"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Time:</w:t>
            </w:r>
            <w:r w:rsidR="009A6A4E" w:rsidRPr="00B71CFF">
              <w:rPr>
                <w:rFonts w:eastAsia="Times New Roman" w:cs="Calibri"/>
                <w:b/>
                <w:sz w:val="18"/>
                <w:szCs w:val="18"/>
              </w:rPr>
              <w:t xml:space="preserve"> </w:t>
            </w:r>
            <w:r w:rsidR="00306468" w:rsidRPr="00B71CFF">
              <w:rPr>
                <w:spacing w:val="-2"/>
                <w:sz w:val="18"/>
                <w:szCs w:val="18"/>
                <w:lang w:val="en-CA"/>
              </w:rPr>
              <w:t xml:space="preserve">23:59 </w:t>
            </w:r>
            <w:r w:rsidR="00306468" w:rsidRPr="00B71CFF">
              <w:t>(</w:t>
            </w:r>
            <w:r w:rsidR="00306468" w:rsidRPr="00B71CFF">
              <w:rPr>
                <w:rFonts w:eastAsia="Times New Roman"/>
                <w:b/>
                <w:sz w:val="18"/>
                <w:szCs w:val="18"/>
              </w:rPr>
              <w:t>Ethiopia standard time, GMT+3)</w:t>
            </w:r>
          </w:p>
        </w:tc>
      </w:tr>
      <w:tr w:rsidR="0052371C" w:rsidRPr="001A240E" w14:paraId="2B2B229D" w14:textId="77777777" w:rsidTr="00395435">
        <w:tc>
          <w:tcPr>
            <w:tcW w:w="4500" w:type="dxa"/>
          </w:tcPr>
          <w:p w14:paraId="7A9CA8E0" w14:textId="7F4C3B0F"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Telephone number:</w:t>
            </w:r>
            <w:r w:rsidR="00CD181F" w:rsidRPr="001A240E">
              <w:rPr>
                <w:rFonts w:eastAsia="Times New Roman" w:cs="Calibri"/>
                <w:b/>
                <w:sz w:val="18"/>
                <w:szCs w:val="18"/>
              </w:rPr>
              <w:t xml:space="preserve"> </w:t>
            </w:r>
          </w:p>
        </w:tc>
        <w:tc>
          <w:tcPr>
            <w:tcW w:w="4860" w:type="dxa"/>
            <w:gridSpan w:val="2"/>
          </w:tcPr>
          <w:p w14:paraId="6707A3FE" w14:textId="77777777" w:rsidR="0052371C" w:rsidRPr="00B71CFF"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1A240E" w14:paraId="48C0CD39" w14:textId="77777777" w:rsidTr="00395435">
        <w:trPr>
          <w:trHeight w:val="279"/>
        </w:trPr>
        <w:tc>
          <w:tcPr>
            <w:tcW w:w="4500" w:type="dxa"/>
          </w:tcPr>
          <w:p w14:paraId="30DBA49F" w14:textId="77777777" w:rsidR="0052371C" w:rsidRPr="00B71CFF"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473B74" w14:textId="77777777" w:rsidR="0052371C" w:rsidRPr="00B71CFF" w:rsidRDefault="0052371C"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Proposal due:</w:t>
            </w:r>
          </w:p>
        </w:tc>
      </w:tr>
      <w:tr w:rsidR="0052371C" w:rsidRPr="001A240E" w14:paraId="446B5A3F" w14:textId="77777777" w:rsidTr="00395435">
        <w:tc>
          <w:tcPr>
            <w:tcW w:w="4500" w:type="dxa"/>
          </w:tcPr>
          <w:p w14:paraId="278DD5C1" w14:textId="0E4149EE" w:rsidR="0052371C" w:rsidRPr="00B71CFF" w:rsidRDefault="0052371C"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Issue date:</w:t>
            </w:r>
            <w:r w:rsidR="00545487" w:rsidRPr="00B71CFF">
              <w:t xml:space="preserve"> </w:t>
            </w:r>
            <w:r w:rsidR="00F84EB7" w:rsidRPr="00B71CFF">
              <w:rPr>
                <w:rFonts w:eastAsia="Times New Roman" w:cs="Calibri"/>
                <w:b/>
                <w:sz w:val="18"/>
                <w:szCs w:val="18"/>
              </w:rPr>
              <w:t>04</w:t>
            </w:r>
            <w:r w:rsidR="00453811" w:rsidRPr="00B71CFF">
              <w:rPr>
                <w:rFonts w:eastAsia="Times New Roman" w:cs="Calibri"/>
                <w:b/>
                <w:sz w:val="18"/>
                <w:szCs w:val="18"/>
              </w:rPr>
              <w:t xml:space="preserve"> </w:t>
            </w:r>
            <w:r w:rsidR="00545487" w:rsidRPr="00B71CFF">
              <w:rPr>
                <w:rFonts w:eastAsia="Times New Roman" w:cs="Calibri"/>
                <w:b/>
                <w:sz w:val="18"/>
                <w:szCs w:val="18"/>
              </w:rPr>
              <w:t>/0</w:t>
            </w:r>
            <w:r w:rsidR="000A00AE" w:rsidRPr="00B71CFF">
              <w:rPr>
                <w:rFonts w:eastAsia="Times New Roman" w:cs="Calibri"/>
                <w:b/>
                <w:sz w:val="18"/>
                <w:szCs w:val="18"/>
              </w:rPr>
              <w:t>1</w:t>
            </w:r>
            <w:r w:rsidR="00545487" w:rsidRPr="00B71CFF">
              <w:rPr>
                <w:rFonts w:eastAsia="Times New Roman" w:cs="Calibri"/>
                <w:b/>
                <w:sz w:val="18"/>
                <w:szCs w:val="18"/>
              </w:rPr>
              <w:t>/202</w:t>
            </w:r>
            <w:r w:rsidR="000A00AE" w:rsidRPr="00B71CFF">
              <w:rPr>
                <w:rFonts w:eastAsia="Times New Roman" w:cs="Calibri"/>
                <w:b/>
                <w:sz w:val="18"/>
                <w:szCs w:val="18"/>
              </w:rPr>
              <w:t>2</w:t>
            </w:r>
            <w:r w:rsidR="00545487" w:rsidRPr="00B71CFF">
              <w:rPr>
                <w:rFonts w:eastAsia="Times New Roman" w:cs="Calibri"/>
                <w:b/>
                <w:sz w:val="18"/>
                <w:szCs w:val="18"/>
              </w:rPr>
              <w:t>.</w:t>
            </w:r>
          </w:p>
        </w:tc>
        <w:tc>
          <w:tcPr>
            <w:tcW w:w="2430" w:type="dxa"/>
          </w:tcPr>
          <w:p w14:paraId="4F95D4C3" w14:textId="5D5F9097" w:rsidR="0052371C" w:rsidRPr="00B71CFF" w:rsidRDefault="0052371C"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Date:</w:t>
            </w:r>
            <w:r w:rsidR="009A6A4E" w:rsidRPr="00B71CFF">
              <w:rPr>
                <w:rFonts w:eastAsia="Times New Roman" w:cs="Calibri"/>
                <w:b/>
                <w:sz w:val="18"/>
                <w:szCs w:val="18"/>
              </w:rPr>
              <w:t xml:space="preserve"> </w:t>
            </w:r>
            <w:r w:rsidR="002E2EDB" w:rsidRPr="00B71CFF">
              <w:rPr>
                <w:rFonts w:eastAsia="Times New Roman" w:cs="Calibri"/>
                <w:b/>
                <w:sz w:val="18"/>
                <w:szCs w:val="18"/>
              </w:rPr>
              <w:t>2</w:t>
            </w:r>
            <w:r w:rsidR="00B71CFF" w:rsidRPr="00B71CFF">
              <w:rPr>
                <w:rFonts w:eastAsia="Times New Roman" w:cs="Calibri"/>
                <w:b/>
                <w:sz w:val="18"/>
                <w:szCs w:val="18"/>
              </w:rPr>
              <w:t>7</w:t>
            </w:r>
            <w:r w:rsidR="00054265" w:rsidRPr="00B71CFF">
              <w:rPr>
                <w:rFonts w:eastAsia="Times New Roman" w:cs="Calibri"/>
                <w:b/>
                <w:sz w:val="18"/>
                <w:szCs w:val="18"/>
              </w:rPr>
              <w:t xml:space="preserve"> J</w:t>
            </w:r>
            <w:r w:rsidR="000A00AE" w:rsidRPr="00B71CFF">
              <w:rPr>
                <w:rFonts w:eastAsia="Times New Roman" w:cs="Calibri"/>
                <w:b/>
                <w:sz w:val="18"/>
                <w:szCs w:val="18"/>
              </w:rPr>
              <w:t>anuary</w:t>
            </w:r>
            <w:r w:rsidR="00054265" w:rsidRPr="00B71CFF">
              <w:rPr>
                <w:rFonts w:eastAsia="Times New Roman" w:cs="Calibri"/>
                <w:b/>
                <w:sz w:val="18"/>
                <w:szCs w:val="18"/>
              </w:rPr>
              <w:t xml:space="preserve"> </w:t>
            </w:r>
            <w:r w:rsidR="009A6A4E" w:rsidRPr="00B71CFF">
              <w:rPr>
                <w:rFonts w:eastAsia="Times New Roman" w:cs="Calibri"/>
                <w:b/>
                <w:sz w:val="18"/>
                <w:szCs w:val="18"/>
              </w:rPr>
              <w:t>202</w:t>
            </w:r>
            <w:r w:rsidR="000A00AE" w:rsidRPr="00B71CFF">
              <w:rPr>
                <w:rFonts w:eastAsia="Times New Roman" w:cs="Calibri"/>
                <w:b/>
                <w:sz w:val="18"/>
                <w:szCs w:val="18"/>
              </w:rPr>
              <w:t>2</w:t>
            </w:r>
          </w:p>
          <w:p w14:paraId="7FE68FFF" w14:textId="77777777" w:rsidR="00000DDD" w:rsidRPr="00B71CFF" w:rsidRDefault="00000DDD" w:rsidP="0052371C">
            <w:pPr>
              <w:tabs>
                <w:tab w:val="right" w:pos="2880"/>
                <w:tab w:val="left" w:pos="3690"/>
                <w:tab w:val="left" w:pos="5040"/>
              </w:tabs>
              <w:ind w:right="144"/>
              <w:outlineLvl w:val="0"/>
              <w:rPr>
                <w:rFonts w:eastAsia="Times New Roman" w:cs="Calibri"/>
                <w:b/>
                <w:sz w:val="18"/>
                <w:szCs w:val="18"/>
              </w:rPr>
            </w:pPr>
          </w:p>
          <w:p w14:paraId="6D255AAD" w14:textId="77777777" w:rsidR="00000DDD" w:rsidRPr="00B71CFF" w:rsidRDefault="00000DDD" w:rsidP="0052371C">
            <w:pPr>
              <w:tabs>
                <w:tab w:val="right" w:pos="2880"/>
                <w:tab w:val="left" w:pos="3690"/>
                <w:tab w:val="left" w:pos="5040"/>
              </w:tabs>
              <w:ind w:right="144"/>
              <w:outlineLvl w:val="0"/>
              <w:rPr>
                <w:rFonts w:eastAsia="Times New Roman" w:cs="Calibri"/>
                <w:b/>
                <w:sz w:val="18"/>
                <w:szCs w:val="18"/>
              </w:rPr>
            </w:pPr>
          </w:p>
          <w:p w14:paraId="27C54E79" w14:textId="6A8F609C" w:rsidR="00000DDD" w:rsidRPr="00B71CFF" w:rsidRDefault="00000DDD"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Via email: ethiopia.public@unwomen.org</w:t>
            </w:r>
          </w:p>
          <w:p w14:paraId="074E22FC" w14:textId="4D14887F" w:rsidR="00000DDD" w:rsidRPr="00B71CFF" w:rsidRDefault="00000DDD" w:rsidP="0052371C">
            <w:pPr>
              <w:tabs>
                <w:tab w:val="right" w:pos="2880"/>
                <w:tab w:val="left" w:pos="3690"/>
                <w:tab w:val="left" w:pos="5040"/>
              </w:tabs>
              <w:ind w:right="144"/>
              <w:outlineLvl w:val="0"/>
              <w:rPr>
                <w:rFonts w:eastAsia="Times New Roman" w:cs="Calibri"/>
                <w:b/>
                <w:sz w:val="18"/>
                <w:szCs w:val="18"/>
              </w:rPr>
            </w:pPr>
          </w:p>
        </w:tc>
        <w:tc>
          <w:tcPr>
            <w:tcW w:w="2430" w:type="dxa"/>
          </w:tcPr>
          <w:p w14:paraId="5BA0D72A" w14:textId="67DC6AA8" w:rsidR="0052371C" w:rsidRPr="00B71CFF" w:rsidRDefault="0052371C"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Time:</w:t>
            </w:r>
            <w:r w:rsidR="009A6A4E" w:rsidRPr="00B71CFF">
              <w:rPr>
                <w:rFonts w:eastAsia="Times New Roman" w:cs="Calibri"/>
                <w:b/>
                <w:sz w:val="18"/>
                <w:szCs w:val="18"/>
              </w:rPr>
              <w:t xml:space="preserve"> </w:t>
            </w:r>
            <w:r w:rsidR="00054265" w:rsidRPr="00B71CFF">
              <w:rPr>
                <w:spacing w:val="-2"/>
                <w:sz w:val="18"/>
                <w:szCs w:val="18"/>
                <w:lang w:val="en-CA"/>
              </w:rPr>
              <w:t xml:space="preserve">23:59 </w:t>
            </w:r>
            <w:r w:rsidR="00054265" w:rsidRPr="00B71CFF">
              <w:t>(</w:t>
            </w:r>
            <w:r w:rsidR="00054265" w:rsidRPr="00B71CFF">
              <w:rPr>
                <w:rFonts w:eastAsia="Times New Roman"/>
                <w:b/>
                <w:sz w:val="18"/>
                <w:szCs w:val="18"/>
              </w:rPr>
              <w:t>Ethiopia standard time, GMT+3)</w:t>
            </w:r>
          </w:p>
        </w:tc>
      </w:tr>
      <w:tr w:rsidR="0052371C" w:rsidRPr="001A240E" w14:paraId="75FD5ADA" w14:textId="77777777" w:rsidTr="00395435">
        <w:tc>
          <w:tcPr>
            <w:tcW w:w="4500" w:type="dxa"/>
          </w:tcPr>
          <w:p w14:paraId="6572039E"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201B158" w14:textId="77777777" w:rsidR="0052371C" w:rsidRPr="00B71CFF"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1A240E" w14:paraId="7162E49E" w14:textId="77777777" w:rsidTr="00395435">
        <w:trPr>
          <w:trHeight w:val="234"/>
        </w:trPr>
        <w:tc>
          <w:tcPr>
            <w:tcW w:w="4500" w:type="dxa"/>
          </w:tcPr>
          <w:p w14:paraId="13934DE4"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D5DCE4" w:themeFill="text2" w:themeFillTint="33"/>
          </w:tcPr>
          <w:p w14:paraId="151FDE80" w14:textId="0177E726" w:rsidR="0052371C" w:rsidRPr="00B71CFF" w:rsidRDefault="0052371C"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Planned award date:</w:t>
            </w:r>
            <w:r w:rsidR="004B03F4" w:rsidRPr="00B71CFF">
              <w:rPr>
                <w:rFonts w:eastAsia="Times New Roman" w:cs="Calibri"/>
                <w:b/>
                <w:sz w:val="18"/>
                <w:szCs w:val="18"/>
              </w:rPr>
              <w:t xml:space="preserve"> </w:t>
            </w:r>
          </w:p>
        </w:tc>
        <w:tc>
          <w:tcPr>
            <w:tcW w:w="2430" w:type="dxa"/>
            <w:shd w:val="clear" w:color="auto" w:fill="FFFFFF" w:themeFill="background1"/>
          </w:tcPr>
          <w:p w14:paraId="02A79099" w14:textId="228F1EC3" w:rsidR="0052371C" w:rsidRPr="00B71CFF" w:rsidRDefault="002E2EDB" w:rsidP="0052371C">
            <w:pPr>
              <w:tabs>
                <w:tab w:val="right" w:pos="2880"/>
                <w:tab w:val="left" w:pos="3690"/>
                <w:tab w:val="left" w:pos="5040"/>
              </w:tabs>
              <w:ind w:right="144"/>
              <w:outlineLvl w:val="0"/>
              <w:rPr>
                <w:rFonts w:eastAsia="Times New Roman" w:cs="Calibri"/>
                <w:b/>
                <w:sz w:val="18"/>
                <w:szCs w:val="18"/>
              </w:rPr>
            </w:pPr>
            <w:r w:rsidRPr="00B71CFF">
              <w:rPr>
                <w:rFonts w:eastAsia="Times New Roman" w:cs="Calibri"/>
                <w:b/>
                <w:sz w:val="18"/>
                <w:szCs w:val="18"/>
              </w:rPr>
              <w:t>21</w:t>
            </w:r>
            <w:r w:rsidR="00054265" w:rsidRPr="00B71CFF">
              <w:rPr>
                <w:rFonts w:eastAsia="Times New Roman" w:cs="Calibri"/>
                <w:b/>
                <w:sz w:val="18"/>
                <w:szCs w:val="18"/>
              </w:rPr>
              <w:t xml:space="preserve"> </w:t>
            </w:r>
            <w:r w:rsidR="000A00AE" w:rsidRPr="00B71CFF">
              <w:rPr>
                <w:rFonts w:eastAsia="Times New Roman" w:cs="Calibri"/>
                <w:b/>
                <w:sz w:val="18"/>
                <w:szCs w:val="18"/>
              </w:rPr>
              <w:t>February</w:t>
            </w:r>
            <w:r w:rsidR="00054265" w:rsidRPr="00B71CFF">
              <w:rPr>
                <w:rFonts w:eastAsia="Times New Roman" w:cs="Calibri"/>
                <w:b/>
                <w:sz w:val="18"/>
                <w:szCs w:val="18"/>
              </w:rPr>
              <w:t xml:space="preserve"> 202</w:t>
            </w:r>
            <w:r w:rsidR="000A00AE" w:rsidRPr="00B71CFF">
              <w:rPr>
                <w:rFonts w:eastAsia="Times New Roman" w:cs="Calibri"/>
                <w:b/>
                <w:sz w:val="18"/>
                <w:szCs w:val="18"/>
              </w:rPr>
              <w:t>2</w:t>
            </w:r>
          </w:p>
        </w:tc>
      </w:tr>
      <w:tr w:rsidR="0052371C" w:rsidRPr="001A240E" w14:paraId="72E6C3E2" w14:textId="77777777" w:rsidTr="00395435">
        <w:trPr>
          <w:trHeight w:val="369"/>
        </w:trPr>
        <w:tc>
          <w:tcPr>
            <w:tcW w:w="4500" w:type="dxa"/>
            <w:shd w:val="clear" w:color="auto" w:fill="FFFFFF" w:themeFill="background1"/>
          </w:tcPr>
          <w:p w14:paraId="79E97397"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0C0451E2"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1CC5FF7B"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1A240E" w14:paraId="1373A9D4" w14:textId="77777777" w:rsidTr="00395435">
        <w:tc>
          <w:tcPr>
            <w:tcW w:w="4500" w:type="dxa"/>
          </w:tcPr>
          <w:p w14:paraId="19F5A9C4"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07E9701" w14:textId="46E024C8"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Planned contract start-date / delivery date (on or before):</w:t>
            </w:r>
            <w:r w:rsidR="004B03F4" w:rsidRPr="001A240E">
              <w:rPr>
                <w:rFonts w:eastAsia="Times New Roman" w:cs="Calibri"/>
                <w:b/>
                <w:sz w:val="18"/>
                <w:szCs w:val="18"/>
              </w:rPr>
              <w:t xml:space="preserve"> </w:t>
            </w:r>
            <w:r w:rsidR="00F84EB7" w:rsidRPr="00B71CFF">
              <w:rPr>
                <w:rFonts w:eastAsia="Times New Roman" w:cs="Calibri"/>
                <w:b/>
                <w:sz w:val="18"/>
                <w:szCs w:val="18"/>
              </w:rPr>
              <w:t>21</w:t>
            </w:r>
            <w:r w:rsidR="004B03F4" w:rsidRPr="00B71CFF">
              <w:rPr>
                <w:rFonts w:eastAsia="Times New Roman" w:cs="Calibri"/>
                <w:b/>
                <w:sz w:val="18"/>
                <w:szCs w:val="18"/>
              </w:rPr>
              <w:t>/0</w:t>
            </w:r>
            <w:r w:rsidR="00F84EB7" w:rsidRPr="00B71CFF">
              <w:rPr>
                <w:rFonts w:eastAsia="Times New Roman" w:cs="Calibri"/>
                <w:b/>
                <w:sz w:val="18"/>
                <w:szCs w:val="18"/>
              </w:rPr>
              <w:t>2</w:t>
            </w:r>
            <w:r w:rsidR="004B03F4" w:rsidRPr="00B71CFF">
              <w:rPr>
                <w:rFonts w:eastAsia="Times New Roman" w:cs="Calibri"/>
                <w:b/>
                <w:sz w:val="18"/>
                <w:szCs w:val="18"/>
              </w:rPr>
              <w:t>/202</w:t>
            </w:r>
            <w:r w:rsidR="000A00AE" w:rsidRPr="00B71CFF">
              <w:rPr>
                <w:rFonts w:eastAsia="Times New Roman" w:cs="Calibri"/>
                <w:b/>
                <w:sz w:val="18"/>
                <w:szCs w:val="18"/>
              </w:rPr>
              <w:t>2</w:t>
            </w:r>
          </w:p>
        </w:tc>
      </w:tr>
      <w:tr w:rsidR="0052371C" w:rsidRPr="001A240E" w14:paraId="5AD3EA1A" w14:textId="77777777" w:rsidTr="00395435">
        <w:trPr>
          <w:trHeight w:val="225"/>
        </w:trPr>
        <w:tc>
          <w:tcPr>
            <w:tcW w:w="4500" w:type="dxa"/>
          </w:tcPr>
          <w:p w14:paraId="5746E0CA"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552A8241" w14:textId="77777777" w:rsidR="0052371C" w:rsidRPr="001A240E" w:rsidRDefault="0052371C" w:rsidP="0052371C">
            <w:pPr>
              <w:tabs>
                <w:tab w:val="right" w:pos="2880"/>
                <w:tab w:val="left" w:pos="3690"/>
                <w:tab w:val="left" w:pos="5040"/>
              </w:tabs>
              <w:ind w:right="144"/>
              <w:outlineLvl w:val="0"/>
              <w:rPr>
                <w:rFonts w:eastAsia="Times New Roman" w:cs="Calibri"/>
                <w:b/>
                <w:sz w:val="18"/>
                <w:szCs w:val="18"/>
              </w:rPr>
            </w:pPr>
            <w:r w:rsidRPr="001A240E">
              <w:rPr>
                <w:rFonts w:eastAsia="Times New Roman" w:cs="Calibri"/>
                <w:b/>
                <w:sz w:val="18"/>
                <w:szCs w:val="18"/>
              </w:rPr>
              <w:t>________________________________________________</w:t>
            </w:r>
          </w:p>
        </w:tc>
      </w:tr>
    </w:tbl>
    <w:p w14:paraId="0EC8D645" w14:textId="77777777" w:rsidR="0052371C" w:rsidRPr="001A240E"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7EA98332" w14:textId="51F4930D" w:rsidR="00D45B16" w:rsidRPr="00A97F4F" w:rsidRDefault="00AC30E6" w:rsidP="006A4A96">
      <w:pPr>
        <w:pStyle w:val="ListParagraph"/>
        <w:numPr>
          <w:ilvl w:val="0"/>
          <w:numId w:val="37"/>
        </w:numPr>
        <w:rPr>
          <w:rFonts w:ascii="Calibri" w:eastAsia="Calibri" w:hAnsi="Calibri" w:cs="Calibri"/>
          <w:color w:val="0070C0"/>
          <w:spacing w:val="-3"/>
          <w:sz w:val="18"/>
          <w:szCs w:val="18"/>
          <w:lang w:val="en-CA"/>
        </w:rPr>
      </w:pPr>
      <w:r w:rsidRPr="006A4A96">
        <w:rPr>
          <w:rFonts w:ascii="Calibri" w:eastAsia="Times New Roman" w:hAnsi="Calibri" w:cs="Calibri"/>
          <w:b/>
          <w:color w:val="0070C0"/>
          <w:sz w:val="18"/>
          <w:szCs w:val="18"/>
          <w:lang w:val="en-GB" w:eastAsia="en-GB"/>
        </w:rPr>
        <w:t>UN Women Terms of Reference</w:t>
      </w:r>
    </w:p>
    <w:p w14:paraId="2EBA476B" w14:textId="3B52AAB7" w:rsidR="00A97F4F" w:rsidRDefault="00A97F4F" w:rsidP="00A97F4F">
      <w:pPr>
        <w:pStyle w:val="ListParagraph"/>
        <w:rPr>
          <w:rFonts w:ascii="Calibri" w:eastAsia="Calibri" w:hAnsi="Calibri" w:cs="Calibri"/>
          <w:color w:val="0070C0"/>
          <w:spacing w:val="-3"/>
          <w:sz w:val="18"/>
          <w:szCs w:val="18"/>
          <w:lang w:val="en-GB" w:eastAsia="en-GB"/>
        </w:rPr>
      </w:pPr>
    </w:p>
    <w:p w14:paraId="6B599364" w14:textId="61F27446" w:rsidR="00A97F4F" w:rsidRDefault="00A97F4F" w:rsidP="00A97F4F">
      <w:pPr>
        <w:pStyle w:val="BodyText"/>
        <w:spacing w:before="7"/>
        <w:rPr>
          <w:b/>
          <w:sz w:val="4"/>
        </w:rPr>
      </w:pPr>
      <w:r>
        <w:rPr>
          <w:noProof/>
        </w:rPr>
        <mc:AlternateContent>
          <mc:Choice Requires="wps">
            <w:drawing>
              <wp:anchor distT="0" distB="0" distL="0" distR="0" simplePos="0" relativeHeight="251660288" behindDoc="1" locked="0" layoutInCell="1" allowOverlap="1" wp14:anchorId="61C7C325" wp14:editId="4F7BF853">
                <wp:simplePos x="0" y="0"/>
                <wp:positionH relativeFrom="page">
                  <wp:posOffset>896620</wp:posOffset>
                </wp:positionH>
                <wp:positionV relativeFrom="paragraph">
                  <wp:posOffset>51435</wp:posOffset>
                </wp:positionV>
                <wp:extent cx="5981065" cy="6350"/>
                <wp:effectExtent l="1270" t="381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5C63" id="Rectangle 3" o:spid="_x0000_s1026" style="position:absolute;margin-left:70.6pt;margin-top:4.05pt;width:470.9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" fillcolor="#ec7c30" stroked="f">
                <w10:wrap type="topAndBottom" anchorx="page"/>
              </v:rect>
            </w:pict>
          </mc:Fallback>
        </mc:AlternateContent>
      </w:r>
    </w:p>
    <w:p w14:paraId="66786421" w14:textId="77777777" w:rsidR="00A97F4F" w:rsidRDefault="00A97F4F" w:rsidP="00A97F4F">
      <w:pPr>
        <w:pStyle w:val="BodyText"/>
        <w:rPr>
          <w:b/>
          <w:sz w:val="20"/>
        </w:rPr>
      </w:pPr>
    </w:p>
    <w:p w14:paraId="33A6291F" w14:textId="6C7E1FA2" w:rsidR="00A97F4F" w:rsidRDefault="00A97F4F" w:rsidP="00A97F4F">
      <w:pPr>
        <w:pStyle w:val="BodyText"/>
        <w:jc w:val="center"/>
        <w:rPr>
          <w:b/>
          <w:sz w:val="20"/>
        </w:rPr>
      </w:pPr>
      <w:r>
        <w:rPr>
          <w:b/>
          <w:sz w:val="20"/>
        </w:rPr>
        <w:t>Terms of Reference</w:t>
      </w:r>
    </w:p>
    <w:p w14:paraId="088449A8" w14:textId="77777777" w:rsidR="00A97F4F" w:rsidRDefault="00A97F4F" w:rsidP="00A97F4F">
      <w:pPr>
        <w:pStyle w:val="BodyText"/>
        <w:spacing w:before="6"/>
        <w:rPr>
          <w:b/>
          <w:sz w:val="20"/>
        </w:rPr>
      </w:pPr>
    </w:p>
    <w:tbl>
      <w:tblPr>
        <w:tblW w:w="0" w:type="auto"/>
        <w:tblInd w:w="119" w:type="dxa"/>
        <w:tblLayout w:type="fixed"/>
        <w:tblCellMar>
          <w:left w:w="0" w:type="dxa"/>
          <w:right w:w="0" w:type="dxa"/>
        </w:tblCellMar>
        <w:tblLook w:val="01E0" w:firstRow="1" w:lastRow="1" w:firstColumn="1" w:lastColumn="1" w:noHBand="0" w:noVBand="0"/>
      </w:tblPr>
      <w:tblGrid>
        <w:gridCol w:w="2199"/>
        <w:gridCol w:w="7220"/>
      </w:tblGrid>
      <w:tr w:rsidR="00A97F4F" w14:paraId="1C2AE889" w14:textId="77777777" w:rsidTr="00B70D9B">
        <w:trPr>
          <w:trHeight w:val="575"/>
        </w:trPr>
        <w:tc>
          <w:tcPr>
            <w:tcW w:w="2199" w:type="dxa"/>
            <w:tcBorders>
              <w:top w:val="single" w:sz="4" w:space="0" w:color="8EAADB"/>
              <w:bottom w:val="single" w:sz="4" w:space="0" w:color="8EAADB"/>
            </w:tcBorders>
          </w:tcPr>
          <w:p w14:paraId="560A58C5" w14:textId="77777777" w:rsidR="00A97F4F" w:rsidRDefault="00A97F4F" w:rsidP="00B70D9B">
            <w:pPr>
              <w:pStyle w:val="TableParagraph"/>
              <w:spacing w:line="268" w:lineRule="exact"/>
              <w:ind w:left="136"/>
              <w:rPr>
                <w:b/>
              </w:rPr>
            </w:pPr>
            <w:r>
              <w:rPr>
                <w:b/>
              </w:rPr>
              <w:t>Project</w:t>
            </w:r>
            <w:r>
              <w:rPr>
                <w:b/>
                <w:spacing w:val="-4"/>
              </w:rPr>
              <w:t xml:space="preserve"> </w:t>
            </w:r>
            <w:r>
              <w:rPr>
                <w:b/>
              </w:rPr>
              <w:t>Title</w:t>
            </w:r>
          </w:p>
        </w:tc>
        <w:tc>
          <w:tcPr>
            <w:tcW w:w="7220" w:type="dxa"/>
            <w:tcBorders>
              <w:top w:val="single" w:sz="4" w:space="0" w:color="8EAADB"/>
              <w:bottom w:val="single" w:sz="4" w:space="0" w:color="8EAADB"/>
            </w:tcBorders>
          </w:tcPr>
          <w:p w14:paraId="65FC53E2" w14:textId="3D3D9D9C" w:rsidR="00A97F4F" w:rsidRPr="00F112D9" w:rsidRDefault="00F112D9" w:rsidP="00F112D9">
            <w:pPr>
              <w:pStyle w:val="TableParagraph"/>
              <w:ind w:left="453"/>
              <w:jc w:val="both"/>
              <w:rPr>
                <w:b/>
                <w:highlight w:val="yellow"/>
              </w:rPr>
            </w:pPr>
            <w:r w:rsidRPr="004473CF">
              <w:rPr>
                <w:b/>
                <w:color w:val="404040"/>
              </w:rPr>
              <w:t xml:space="preserve">Strengthening The Capacity of CSOs For Increased and Meaningful Participation of Women in Peacebuilding and Conflict Resolution </w:t>
            </w:r>
          </w:p>
        </w:tc>
      </w:tr>
      <w:tr w:rsidR="00A97F4F" w14:paraId="13FAF844" w14:textId="77777777" w:rsidTr="00B70D9B">
        <w:trPr>
          <w:trHeight w:val="268"/>
        </w:trPr>
        <w:tc>
          <w:tcPr>
            <w:tcW w:w="2199" w:type="dxa"/>
            <w:tcBorders>
              <w:top w:val="single" w:sz="4" w:space="0" w:color="8EAADB"/>
              <w:bottom w:val="single" w:sz="4" w:space="0" w:color="8EAADB"/>
            </w:tcBorders>
            <w:shd w:val="clear" w:color="auto" w:fill="D9E1F3"/>
          </w:tcPr>
          <w:p w14:paraId="352784AB" w14:textId="77777777" w:rsidR="00A97F4F" w:rsidRDefault="00A97F4F" w:rsidP="00B70D9B">
            <w:pPr>
              <w:pStyle w:val="TableParagraph"/>
              <w:spacing w:line="248" w:lineRule="exact"/>
              <w:ind w:left="136"/>
              <w:rPr>
                <w:b/>
              </w:rPr>
            </w:pPr>
            <w:r>
              <w:rPr>
                <w:b/>
              </w:rPr>
              <w:t>Duty</w:t>
            </w:r>
            <w:r>
              <w:rPr>
                <w:b/>
                <w:spacing w:val="-2"/>
              </w:rPr>
              <w:t xml:space="preserve"> </w:t>
            </w:r>
            <w:r>
              <w:rPr>
                <w:b/>
              </w:rPr>
              <w:t>Station</w:t>
            </w:r>
          </w:p>
        </w:tc>
        <w:tc>
          <w:tcPr>
            <w:tcW w:w="7220" w:type="dxa"/>
            <w:tcBorders>
              <w:top w:val="single" w:sz="4" w:space="0" w:color="8EAADB"/>
              <w:bottom w:val="single" w:sz="4" w:space="0" w:color="8EAADB"/>
            </w:tcBorders>
            <w:shd w:val="clear" w:color="auto" w:fill="D9E1F3"/>
          </w:tcPr>
          <w:p w14:paraId="4819771A" w14:textId="68657056" w:rsidR="00A97F4F" w:rsidRDefault="00F84EB7" w:rsidP="00B70D9B">
            <w:pPr>
              <w:pStyle w:val="TableParagraph"/>
              <w:spacing w:line="248" w:lineRule="exact"/>
              <w:ind w:left="453"/>
            </w:pPr>
            <w:r>
              <w:t>Ethiopia</w:t>
            </w:r>
          </w:p>
        </w:tc>
      </w:tr>
      <w:tr w:rsidR="00A97F4F" w14:paraId="2ABBB18E" w14:textId="77777777" w:rsidTr="00B70D9B">
        <w:trPr>
          <w:trHeight w:val="350"/>
        </w:trPr>
        <w:tc>
          <w:tcPr>
            <w:tcW w:w="2199" w:type="dxa"/>
            <w:tcBorders>
              <w:top w:val="single" w:sz="4" w:space="0" w:color="8EAADB"/>
              <w:bottom w:val="single" w:sz="4" w:space="0" w:color="8EAADB"/>
            </w:tcBorders>
          </w:tcPr>
          <w:p w14:paraId="1E12F7B0" w14:textId="77777777" w:rsidR="00A97F4F" w:rsidRDefault="00A97F4F" w:rsidP="00B70D9B">
            <w:pPr>
              <w:pStyle w:val="TableParagraph"/>
              <w:spacing w:line="268" w:lineRule="exact"/>
              <w:ind w:left="136"/>
              <w:rPr>
                <w:b/>
              </w:rPr>
            </w:pPr>
            <w:r>
              <w:rPr>
                <w:b/>
              </w:rPr>
              <w:t>Duration</w:t>
            </w:r>
          </w:p>
        </w:tc>
        <w:tc>
          <w:tcPr>
            <w:tcW w:w="7220" w:type="dxa"/>
            <w:tcBorders>
              <w:top w:val="single" w:sz="4" w:space="0" w:color="8EAADB"/>
              <w:bottom w:val="single" w:sz="4" w:space="0" w:color="8EAADB"/>
            </w:tcBorders>
          </w:tcPr>
          <w:p w14:paraId="58B4CA24" w14:textId="0392C16B" w:rsidR="00A97F4F" w:rsidRDefault="000A00AE" w:rsidP="00B70D9B">
            <w:pPr>
              <w:pStyle w:val="TableParagraph"/>
              <w:spacing w:line="268" w:lineRule="exact"/>
              <w:ind w:left="453"/>
            </w:pPr>
            <w:r w:rsidRPr="004473CF">
              <w:t xml:space="preserve">7 </w:t>
            </w:r>
            <w:r w:rsidRPr="004473CF">
              <w:rPr>
                <w:spacing w:val="-3"/>
              </w:rPr>
              <w:t>months</w:t>
            </w:r>
            <w:r w:rsidR="00A97F4F" w:rsidRPr="004473CF">
              <w:rPr>
                <w:spacing w:val="-1"/>
              </w:rPr>
              <w:t xml:space="preserve"> </w:t>
            </w:r>
            <w:r w:rsidR="00A97F4F" w:rsidRPr="004473CF">
              <w:t>(</w:t>
            </w:r>
            <w:r>
              <w:t xml:space="preserve">February </w:t>
            </w:r>
            <w:r>
              <w:rPr>
                <w:spacing w:val="-3"/>
              </w:rPr>
              <w:t>2022</w:t>
            </w:r>
            <w:r w:rsidR="00A97F4F">
              <w:t xml:space="preserve"> –</w:t>
            </w:r>
            <w:r w:rsidR="00A97F4F">
              <w:rPr>
                <w:spacing w:val="-3"/>
              </w:rPr>
              <w:t xml:space="preserve"> </w:t>
            </w:r>
            <w:r>
              <w:t xml:space="preserve">August </w:t>
            </w:r>
            <w:r>
              <w:rPr>
                <w:spacing w:val="-2"/>
              </w:rPr>
              <w:t>2022</w:t>
            </w:r>
            <w:r w:rsidR="00A97F4F">
              <w:t>)</w:t>
            </w:r>
          </w:p>
        </w:tc>
      </w:tr>
      <w:tr w:rsidR="00A97F4F" w14:paraId="436D8547" w14:textId="77777777" w:rsidTr="00B70D9B">
        <w:trPr>
          <w:trHeight w:val="268"/>
        </w:trPr>
        <w:tc>
          <w:tcPr>
            <w:tcW w:w="2199" w:type="dxa"/>
            <w:tcBorders>
              <w:top w:val="single" w:sz="4" w:space="0" w:color="8EAADB"/>
              <w:bottom w:val="single" w:sz="4" w:space="0" w:color="8EAADB"/>
            </w:tcBorders>
            <w:shd w:val="clear" w:color="auto" w:fill="D9E1F3"/>
          </w:tcPr>
          <w:p w14:paraId="7D974C54" w14:textId="77777777" w:rsidR="00A97F4F" w:rsidRDefault="00A97F4F" w:rsidP="00B70D9B">
            <w:pPr>
              <w:pStyle w:val="TableParagraph"/>
              <w:spacing w:line="248" w:lineRule="exact"/>
              <w:ind w:left="136"/>
              <w:rPr>
                <w:b/>
              </w:rPr>
            </w:pPr>
            <w:r>
              <w:rPr>
                <w:b/>
              </w:rPr>
              <w:t>Expect</w:t>
            </w:r>
            <w:r>
              <w:rPr>
                <w:b/>
                <w:spacing w:val="-1"/>
              </w:rPr>
              <w:t xml:space="preserve"> </w:t>
            </w:r>
            <w:r>
              <w:rPr>
                <w:b/>
              </w:rPr>
              <w:t>start</w:t>
            </w:r>
            <w:r>
              <w:rPr>
                <w:b/>
                <w:spacing w:val="-1"/>
              </w:rPr>
              <w:t xml:space="preserve"> </w:t>
            </w:r>
            <w:r>
              <w:rPr>
                <w:b/>
              </w:rPr>
              <w:t>date:</w:t>
            </w:r>
          </w:p>
        </w:tc>
        <w:tc>
          <w:tcPr>
            <w:tcW w:w="7220" w:type="dxa"/>
            <w:tcBorders>
              <w:top w:val="single" w:sz="4" w:space="0" w:color="8EAADB"/>
              <w:bottom w:val="single" w:sz="4" w:space="0" w:color="8EAADB"/>
            </w:tcBorders>
            <w:shd w:val="clear" w:color="auto" w:fill="D9E1F3"/>
          </w:tcPr>
          <w:p w14:paraId="3058381D" w14:textId="77777777" w:rsidR="00A97F4F" w:rsidRDefault="00A97F4F" w:rsidP="00B70D9B">
            <w:pPr>
              <w:pStyle w:val="TableParagraph"/>
              <w:spacing w:line="248" w:lineRule="exact"/>
              <w:ind w:left="503"/>
            </w:pPr>
            <w:r>
              <w:t>Immediately</w:t>
            </w:r>
            <w:r>
              <w:rPr>
                <w:spacing w:val="-1"/>
              </w:rPr>
              <w:t xml:space="preserve"> </w:t>
            </w:r>
            <w:r>
              <w:t>after</w:t>
            </w:r>
            <w:r>
              <w:rPr>
                <w:spacing w:val="-4"/>
              </w:rPr>
              <w:t xml:space="preserve"> </w:t>
            </w:r>
            <w:r>
              <w:t>signing</w:t>
            </w:r>
            <w:r>
              <w:rPr>
                <w:spacing w:val="-2"/>
              </w:rPr>
              <w:t xml:space="preserve"> </w:t>
            </w:r>
            <w:r>
              <w:t>of</w:t>
            </w:r>
            <w:r>
              <w:rPr>
                <w:spacing w:val="-1"/>
              </w:rPr>
              <w:t xml:space="preserve"> </w:t>
            </w:r>
            <w:r>
              <w:t>the</w:t>
            </w:r>
            <w:r>
              <w:rPr>
                <w:spacing w:val="-3"/>
              </w:rPr>
              <w:t xml:space="preserve"> </w:t>
            </w:r>
            <w:r>
              <w:t>contract</w:t>
            </w:r>
          </w:p>
        </w:tc>
      </w:tr>
    </w:tbl>
    <w:p w14:paraId="5B9EDF57" w14:textId="77777777" w:rsidR="00A97F4F" w:rsidRDefault="00A97F4F" w:rsidP="00A97F4F">
      <w:pPr>
        <w:pStyle w:val="BodyText"/>
        <w:rPr>
          <w:b/>
          <w:sz w:val="20"/>
        </w:rPr>
      </w:pPr>
    </w:p>
    <w:p w14:paraId="6D6BF5F6" w14:textId="77777777" w:rsidR="00A97F4F" w:rsidRPr="006A4A96" w:rsidRDefault="00A97F4F" w:rsidP="00A97F4F">
      <w:pPr>
        <w:pStyle w:val="ListParagraph"/>
        <w:rPr>
          <w:rFonts w:ascii="Calibri" w:eastAsia="Calibri" w:hAnsi="Calibri" w:cs="Calibri"/>
          <w:color w:val="0070C0"/>
          <w:spacing w:val="-3"/>
          <w:sz w:val="18"/>
          <w:szCs w:val="18"/>
          <w:lang w:val="en-CA"/>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D45B16" w:rsidRPr="001A240E" w14:paraId="24C9FB91" w14:textId="77777777" w:rsidTr="00B43AA6">
        <w:tc>
          <w:tcPr>
            <w:tcW w:w="9629" w:type="dxa"/>
          </w:tcPr>
          <w:p w14:paraId="481B1FB5" w14:textId="6170C9AD" w:rsidR="00D45B16" w:rsidRPr="001A240E" w:rsidRDefault="00D45B16" w:rsidP="00A15534">
            <w:pPr>
              <w:numPr>
                <w:ilvl w:val="0"/>
                <w:numId w:val="5"/>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 </w:t>
            </w:r>
            <w:r w:rsidRPr="001A240E">
              <w:rPr>
                <w:rFonts w:eastAsia="Times New Roman" w:cs="Calibri"/>
                <w:b/>
                <w:color w:val="000000"/>
                <w:spacing w:val="-3"/>
                <w:sz w:val="18"/>
                <w:szCs w:val="18"/>
                <w:lang w:val="en-GB" w:eastAsia="en-GB"/>
              </w:rPr>
              <w:t>Introduction</w:t>
            </w:r>
            <w:r w:rsidR="00701D63" w:rsidRPr="001A240E">
              <w:rPr>
                <w:rFonts w:eastAsia="Times New Roman" w:cs="Calibri"/>
                <w:color w:val="000000"/>
                <w:spacing w:val="-3"/>
                <w:sz w:val="18"/>
                <w:szCs w:val="18"/>
                <w:lang w:val="en-GB" w:eastAsia="en-GB"/>
              </w:rPr>
              <w:t xml:space="preserve"> </w:t>
            </w:r>
          </w:p>
          <w:p w14:paraId="348A6D53" w14:textId="77777777" w:rsidR="0059308D" w:rsidRPr="001A240E" w:rsidRDefault="0059308D" w:rsidP="0059308D">
            <w:pPr>
              <w:tabs>
                <w:tab w:val="center" w:pos="4320"/>
                <w:tab w:val="right" w:pos="8640"/>
              </w:tabs>
              <w:jc w:val="both"/>
              <w:rPr>
                <w:rFonts w:eastAsia="Times New Roman" w:cs="Calibri"/>
                <w:color w:val="000000"/>
                <w:spacing w:val="-3"/>
                <w:sz w:val="18"/>
                <w:szCs w:val="18"/>
                <w:lang w:val="en-GB" w:eastAsia="en-GB"/>
              </w:rPr>
            </w:pPr>
          </w:p>
          <w:p w14:paraId="31B7289C" w14:textId="2CC8F5CC" w:rsidR="0059308D" w:rsidRPr="001A240E" w:rsidRDefault="0059308D" w:rsidP="0059308D">
            <w:p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 Globally, UN Women works to make the vision of the Sustainable Development Goals (SDG’s) and the Agenda 2030 a reality for women and girls and stands behind women’s equal participation in all aspects of life, focusing on five priority areas: women lead, participate in and benefit equally from governance systems; women have income security, decent work and economic autonomy; all women and girls live a life free from all forms of violence and ensure that women and girls contribute to and have greater influence in building sustainable peace and resilience, and benefit equally from the prevention of natural disasters and conflicts and humanitarian action.</w:t>
            </w:r>
          </w:p>
          <w:p w14:paraId="3B000536" w14:textId="2724BB7F" w:rsidR="005C5ED2" w:rsidRPr="00A14AA9" w:rsidRDefault="005B0700" w:rsidP="0059308D">
            <w:pPr>
              <w:tabs>
                <w:tab w:val="center" w:pos="4320"/>
                <w:tab w:val="right" w:pos="8640"/>
              </w:tabs>
              <w:spacing w:before="240"/>
              <w:jc w:val="both"/>
              <w:rPr>
                <w:rFonts w:eastAsia="Times New Roman" w:cs="Calibri"/>
                <w:color w:val="000000"/>
                <w:spacing w:val="-3"/>
                <w:sz w:val="18"/>
                <w:szCs w:val="18"/>
                <w:lang w:val="en-GB" w:eastAsia="en-GB"/>
              </w:rPr>
            </w:pPr>
            <w:r w:rsidRPr="00A14AA9">
              <w:rPr>
                <w:rFonts w:eastAsia="Times New Roman" w:cs="Calibri"/>
                <w:color w:val="000000"/>
                <w:spacing w:val="-3"/>
                <w:sz w:val="18"/>
                <w:szCs w:val="18"/>
                <w:lang w:val="en-GB" w:eastAsia="en-GB"/>
              </w:rPr>
              <w:t>U</w:t>
            </w:r>
            <w:r w:rsidR="000A00AE" w:rsidRPr="00A14AA9">
              <w:rPr>
                <w:rFonts w:eastAsia="Times New Roman" w:cs="Calibri"/>
                <w:color w:val="000000"/>
                <w:spacing w:val="-3"/>
                <w:sz w:val="18"/>
                <w:szCs w:val="18"/>
                <w:lang w:val="en-GB" w:eastAsia="en-GB"/>
              </w:rPr>
              <w:t>N</w:t>
            </w:r>
            <w:r w:rsidRPr="00A14AA9">
              <w:rPr>
                <w:rFonts w:eastAsia="Times New Roman" w:cs="Calibri"/>
                <w:color w:val="000000"/>
                <w:spacing w:val="-3"/>
                <w:sz w:val="18"/>
                <w:szCs w:val="18"/>
                <w:lang w:val="en-GB" w:eastAsia="en-GB"/>
              </w:rPr>
              <w:t xml:space="preserve"> Women believes that </w:t>
            </w:r>
            <w:r w:rsidR="00AB1D99" w:rsidRPr="00A14AA9">
              <w:rPr>
                <w:rFonts w:eastAsia="Times New Roman" w:cs="Calibri"/>
                <w:color w:val="000000"/>
                <w:spacing w:val="-3"/>
                <w:sz w:val="18"/>
                <w:szCs w:val="18"/>
                <w:lang w:val="en-GB" w:eastAsia="en-GB"/>
              </w:rPr>
              <w:t>C</w:t>
            </w:r>
            <w:r w:rsidR="005C3D67" w:rsidRPr="00A14AA9">
              <w:rPr>
                <w:rFonts w:eastAsia="Times New Roman" w:cs="Calibri"/>
                <w:color w:val="000000"/>
                <w:spacing w:val="-3"/>
                <w:sz w:val="18"/>
                <w:szCs w:val="18"/>
                <w:lang w:val="en-GB" w:eastAsia="en-GB"/>
              </w:rPr>
              <w:t xml:space="preserve">ivil </w:t>
            </w:r>
            <w:r w:rsidR="00AB1D99" w:rsidRPr="00A14AA9">
              <w:rPr>
                <w:rFonts w:eastAsia="Times New Roman" w:cs="Calibri"/>
                <w:color w:val="000000"/>
                <w:spacing w:val="-3"/>
                <w:sz w:val="18"/>
                <w:szCs w:val="18"/>
                <w:lang w:val="en-GB" w:eastAsia="en-GB"/>
              </w:rPr>
              <w:t>S</w:t>
            </w:r>
            <w:r w:rsidR="005C3D67" w:rsidRPr="00A14AA9">
              <w:rPr>
                <w:rFonts w:eastAsia="Times New Roman" w:cs="Calibri"/>
                <w:color w:val="000000"/>
                <w:spacing w:val="-3"/>
                <w:sz w:val="18"/>
                <w:szCs w:val="18"/>
                <w:lang w:val="en-GB" w:eastAsia="en-GB"/>
              </w:rPr>
              <w:t>ocieties</w:t>
            </w:r>
            <w:r w:rsidRPr="00A14AA9">
              <w:rPr>
                <w:rFonts w:eastAsia="Times New Roman" w:cs="Calibri"/>
                <w:color w:val="000000"/>
                <w:spacing w:val="-3"/>
                <w:sz w:val="18"/>
                <w:szCs w:val="18"/>
                <w:lang w:val="en-GB" w:eastAsia="en-GB"/>
              </w:rPr>
              <w:t xml:space="preserve"> play crucial role</w:t>
            </w:r>
            <w:r w:rsidR="00A14AA9" w:rsidRPr="00A14AA9">
              <w:rPr>
                <w:rFonts w:eastAsia="Times New Roman" w:cs="Calibri"/>
                <w:color w:val="000000"/>
                <w:spacing w:val="-3"/>
                <w:sz w:val="18"/>
                <w:szCs w:val="18"/>
                <w:lang w:val="en-GB" w:eastAsia="en-GB"/>
              </w:rPr>
              <w:t xml:space="preserve"> </w:t>
            </w:r>
            <w:r w:rsidR="0059308D" w:rsidRPr="00A14AA9">
              <w:rPr>
                <w:rFonts w:eastAsia="Times New Roman" w:cs="Calibri"/>
                <w:color w:val="000000"/>
                <w:spacing w:val="-3"/>
                <w:sz w:val="18"/>
                <w:szCs w:val="18"/>
                <w:lang w:val="en-GB" w:eastAsia="en-GB"/>
              </w:rPr>
              <w:t>in peace building and conflict resolution</w:t>
            </w:r>
            <w:r w:rsidR="003C0FFF" w:rsidRPr="00A14AA9">
              <w:rPr>
                <w:rFonts w:eastAsia="Times New Roman" w:cs="Calibri"/>
                <w:color w:val="000000"/>
                <w:spacing w:val="-3"/>
                <w:sz w:val="18"/>
                <w:szCs w:val="18"/>
                <w:lang w:val="en-GB" w:eastAsia="en-GB"/>
              </w:rPr>
              <w:t xml:space="preserve"> and contribute to creation of peaceful societies. In Ethiopia, the old CSO Proclamation No. 621/2009 has severely curtailed the role of CSOs to work on policy and advocacy initiatives to advance human and democratic rights or promote the equality of peoples, genders, and conflict resolution</w:t>
            </w:r>
            <w:r w:rsidR="00700C5C" w:rsidRPr="00A14AA9">
              <w:rPr>
                <w:rFonts w:eastAsia="Times New Roman" w:cs="Calibri"/>
                <w:color w:val="000000"/>
                <w:spacing w:val="-3"/>
                <w:sz w:val="18"/>
                <w:szCs w:val="18"/>
                <w:lang w:val="en-GB" w:eastAsia="en-GB"/>
              </w:rPr>
              <w:t>. Such organizations were very few and have limited capacity to implement effective advocacy initiatives.</w:t>
            </w:r>
            <w:r w:rsidR="001B7D6A" w:rsidRPr="00A14AA9">
              <w:rPr>
                <w:rFonts w:eastAsia="Times New Roman" w:cs="Calibri"/>
                <w:color w:val="000000"/>
                <w:spacing w:val="-3"/>
                <w:sz w:val="18"/>
                <w:szCs w:val="18"/>
                <w:lang w:val="en-GB" w:eastAsia="en-GB"/>
              </w:rPr>
              <w:t xml:space="preserve"> After the new CSO law</w:t>
            </w:r>
            <w:r w:rsidR="000A00AE" w:rsidRPr="00A14AA9">
              <w:rPr>
                <w:rFonts w:eastAsia="Times New Roman" w:cs="Calibri"/>
                <w:color w:val="000000"/>
                <w:spacing w:val="-3"/>
                <w:sz w:val="18"/>
                <w:szCs w:val="18"/>
                <w:lang w:val="en-GB" w:eastAsia="en-GB"/>
              </w:rPr>
              <w:t xml:space="preserve"> </w:t>
            </w:r>
            <w:r w:rsidR="001B7D6A" w:rsidRPr="00A14AA9">
              <w:rPr>
                <w:rFonts w:eastAsia="Times New Roman" w:cs="Calibri"/>
                <w:color w:val="000000"/>
                <w:spacing w:val="-3"/>
                <w:sz w:val="18"/>
                <w:szCs w:val="18"/>
                <w:lang w:val="en-GB" w:eastAsia="en-GB"/>
              </w:rPr>
              <w:t>in 2019</w:t>
            </w:r>
            <w:r w:rsidR="00D26076" w:rsidRPr="00A14AA9">
              <w:rPr>
                <w:rFonts w:eastAsia="Times New Roman" w:cs="Calibri"/>
                <w:color w:val="000000"/>
                <w:spacing w:val="-3"/>
                <w:sz w:val="18"/>
                <w:szCs w:val="18"/>
                <w:lang w:val="en-GB" w:eastAsia="en-GB"/>
              </w:rPr>
              <w:t xml:space="preserve"> many CSOs revised their mission and re</w:t>
            </w:r>
            <w:r w:rsidR="00A14AA9">
              <w:rPr>
                <w:rFonts w:eastAsia="Times New Roman" w:cs="Calibri"/>
                <w:color w:val="000000"/>
                <w:spacing w:val="-3"/>
                <w:sz w:val="18"/>
                <w:szCs w:val="18"/>
                <w:lang w:val="en-GB" w:eastAsia="en-GB"/>
              </w:rPr>
              <w:t>-</w:t>
            </w:r>
            <w:r w:rsidR="00D26076" w:rsidRPr="00A14AA9">
              <w:rPr>
                <w:rFonts w:eastAsia="Times New Roman" w:cs="Calibri"/>
                <w:color w:val="000000"/>
                <w:spacing w:val="-3"/>
                <w:sz w:val="18"/>
                <w:szCs w:val="18"/>
                <w:lang w:val="en-GB" w:eastAsia="en-GB"/>
              </w:rPr>
              <w:t>registered while newly established ones joined the effort to promote gender equality on several fronts including women’s participation in peace building processes</w:t>
            </w:r>
            <w:r w:rsidR="001E4241" w:rsidRPr="00A14AA9">
              <w:rPr>
                <w:rFonts w:eastAsia="Times New Roman" w:cs="Calibri"/>
                <w:color w:val="000000"/>
                <w:spacing w:val="-3"/>
                <w:sz w:val="18"/>
                <w:szCs w:val="18"/>
                <w:lang w:val="en-GB" w:eastAsia="en-GB"/>
              </w:rPr>
              <w:t xml:space="preserve">. </w:t>
            </w:r>
            <w:r w:rsidR="001A3483" w:rsidRPr="00A14AA9">
              <w:rPr>
                <w:rFonts w:eastAsia="Times New Roman" w:cs="Calibri"/>
                <w:color w:val="000000"/>
                <w:spacing w:val="-3"/>
                <w:sz w:val="18"/>
                <w:szCs w:val="18"/>
                <w:lang w:val="en-GB" w:eastAsia="en-GB"/>
              </w:rPr>
              <w:t xml:space="preserve">However, the legacy of the restrictive law was far-reaching where CSOs were weakened in all aspects including in terms of financial viability, advocacy and lobbying effort and capacity, infrastructure including organizational capacity and human resource. </w:t>
            </w:r>
            <w:r w:rsidR="001B7D6A" w:rsidRPr="00A14AA9">
              <w:rPr>
                <w:rFonts w:eastAsia="Times New Roman" w:cs="Calibri"/>
                <w:color w:val="000000"/>
                <w:spacing w:val="-3"/>
                <w:sz w:val="18"/>
                <w:szCs w:val="18"/>
                <w:lang w:val="en-GB" w:eastAsia="en-GB"/>
              </w:rPr>
              <w:t xml:space="preserve"> </w:t>
            </w:r>
            <w:r w:rsidR="0059308D" w:rsidRPr="00A14AA9">
              <w:rPr>
                <w:rFonts w:eastAsia="Times New Roman" w:cs="Calibri"/>
                <w:color w:val="000000"/>
                <w:spacing w:val="-3"/>
                <w:sz w:val="18"/>
                <w:szCs w:val="18"/>
                <w:lang w:val="en-GB" w:eastAsia="en-GB"/>
              </w:rPr>
              <w:t xml:space="preserve"> The project aims to </w:t>
            </w:r>
            <w:r w:rsidR="00366B27" w:rsidRPr="00A14AA9">
              <w:rPr>
                <w:rFonts w:eastAsia="Times New Roman" w:cs="Calibri"/>
                <w:color w:val="000000"/>
                <w:spacing w:val="-3"/>
                <w:sz w:val="18"/>
                <w:szCs w:val="18"/>
                <w:lang w:val="en-GB" w:eastAsia="en-GB"/>
              </w:rPr>
              <w:t xml:space="preserve">build the capacity </w:t>
            </w:r>
            <w:r w:rsidR="00700C5C" w:rsidRPr="00A14AA9">
              <w:rPr>
                <w:rFonts w:eastAsia="Times New Roman" w:cs="Calibri"/>
                <w:color w:val="000000"/>
                <w:spacing w:val="-3"/>
                <w:sz w:val="18"/>
                <w:szCs w:val="18"/>
                <w:lang w:val="en-GB" w:eastAsia="en-GB"/>
              </w:rPr>
              <w:t xml:space="preserve">of CSOs on WPS, advocacy skills </w:t>
            </w:r>
            <w:r w:rsidR="001A3483" w:rsidRPr="00A14AA9">
              <w:rPr>
                <w:rFonts w:eastAsia="Times New Roman" w:cs="Calibri"/>
                <w:color w:val="000000"/>
                <w:spacing w:val="-3"/>
                <w:sz w:val="18"/>
                <w:szCs w:val="18"/>
                <w:lang w:val="en-GB" w:eastAsia="en-GB"/>
              </w:rPr>
              <w:t xml:space="preserve">and support the </w:t>
            </w:r>
            <w:r w:rsidR="005C5ED2" w:rsidRPr="00A14AA9">
              <w:rPr>
                <w:rFonts w:eastAsia="Times New Roman" w:cs="Calibri"/>
                <w:color w:val="000000"/>
                <w:spacing w:val="-3"/>
                <w:sz w:val="18"/>
                <w:szCs w:val="18"/>
                <w:lang w:val="en-GB" w:eastAsia="en-GB"/>
              </w:rPr>
              <w:t>participation</w:t>
            </w:r>
            <w:r w:rsidR="001A3483" w:rsidRPr="00A14AA9">
              <w:rPr>
                <w:rFonts w:eastAsia="Times New Roman" w:cs="Calibri"/>
                <w:color w:val="000000"/>
                <w:spacing w:val="-3"/>
                <w:sz w:val="18"/>
                <w:szCs w:val="18"/>
                <w:lang w:val="en-GB" w:eastAsia="en-GB"/>
              </w:rPr>
              <w:t xml:space="preserve"> CSOs </w:t>
            </w:r>
            <w:r w:rsidR="005C5ED2" w:rsidRPr="00A14AA9">
              <w:rPr>
                <w:rFonts w:eastAsia="Times New Roman" w:cs="Calibri"/>
                <w:color w:val="000000"/>
                <w:spacing w:val="-3"/>
                <w:sz w:val="18"/>
                <w:szCs w:val="18"/>
                <w:lang w:val="en-GB" w:eastAsia="en-GB"/>
              </w:rPr>
              <w:t xml:space="preserve">and women in peacebuilding and conflict resolution. </w:t>
            </w:r>
          </w:p>
          <w:p w14:paraId="7AE552A0" w14:textId="0689ED23" w:rsidR="0059308D" w:rsidRPr="001A240E" w:rsidRDefault="0059308D" w:rsidP="0059308D">
            <w:pPr>
              <w:tabs>
                <w:tab w:val="center" w:pos="4320"/>
                <w:tab w:val="right" w:pos="8640"/>
              </w:tabs>
              <w:spacing w:before="240"/>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The project will contribute to Outcome 2 of UN Women Strategic Note </w:t>
            </w:r>
            <w:r w:rsidR="00991CE4">
              <w:rPr>
                <w:rFonts w:eastAsia="Times New Roman" w:cs="Calibri"/>
                <w:color w:val="000000"/>
                <w:spacing w:val="-3"/>
                <w:sz w:val="18"/>
                <w:szCs w:val="18"/>
                <w:lang w:val="en-GB" w:eastAsia="en-GB"/>
              </w:rPr>
              <w:t>(</w:t>
            </w:r>
            <w:r w:rsidR="00991CE4" w:rsidRPr="00991CE4">
              <w:rPr>
                <w:rFonts w:eastAsia="Times New Roman" w:cs="Calibri"/>
                <w:color w:val="000000"/>
                <w:spacing w:val="-3"/>
                <w:sz w:val="18"/>
                <w:szCs w:val="18"/>
                <w:lang w:val="en-GB" w:eastAsia="en-GB"/>
              </w:rPr>
              <w:t>2021-</w:t>
            </w:r>
            <w:r w:rsidR="00A416C0" w:rsidRPr="00991CE4">
              <w:rPr>
                <w:rFonts w:eastAsia="Times New Roman" w:cs="Calibri"/>
                <w:color w:val="000000"/>
                <w:spacing w:val="-3"/>
                <w:sz w:val="18"/>
                <w:szCs w:val="18"/>
                <w:lang w:val="en-GB" w:eastAsia="en-GB"/>
              </w:rPr>
              <w:t>2025)</w:t>
            </w:r>
            <w:r w:rsidR="000A00AE">
              <w:rPr>
                <w:rFonts w:eastAsia="Times New Roman" w:cs="Calibri"/>
                <w:color w:val="000000"/>
                <w:spacing w:val="-3"/>
                <w:sz w:val="18"/>
                <w:szCs w:val="18"/>
                <w:lang w:val="en-GB" w:eastAsia="en-GB"/>
              </w:rPr>
              <w:t xml:space="preserve"> </w:t>
            </w:r>
            <w:r w:rsidRPr="001A240E">
              <w:rPr>
                <w:rFonts w:eastAsia="Times New Roman" w:cs="Calibri"/>
                <w:color w:val="000000"/>
                <w:spacing w:val="-3"/>
                <w:sz w:val="18"/>
                <w:szCs w:val="18"/>
                <w:lang w:val="en-GB" w:eastAsia="en-GB"/>
              </w:rPr>
              <w:t xml:space="preserve">which </w:t>
            </w:r>
            <w:r w:rsidR="000A00AE" w:rsidRPr="001A240E">
              <w:rPr>
                <w:rFonts w:eastAsia="Times New Roman" w:cs="Calibri"/>
                <w:color w:val="000000"/>
                <w:spacing w:val="-3"/>
                <w:sz w:val="18"/>
                <w:szCs w:val="18"/>
                <w:lang w:val="en-GB" w:eastAsia="en-GB"/>
              </w:rPr>
              <w:t>states,</w:t>
            </w:r>
            <w:r w:rsidRPr="001A240E">
              <w:rPr>
                <w:rFonts w:eastAsia="Times New Roman" w:cs="Calibri"/>
                <w:color w:val="000000"/>
                <w:spacing w:val="-3"/>
                <w:sz w:val="18"/>
                <w:szCs w:val="18"/>
                <w:lang w:val="en-GB" w:eastAsia="en-GB"/>
              </w:rPr>
              <w:t xml:space="preserve"> </w:t>
            </w:r>
            <w:r w:rsidR="00991CE4">
              <w:rPr>
                <w:rFonts w:eastAsia="Times New Roman" w:cs="Calibri"/>
                <w:color w:val="000000"/>
                <w:spacing w:val="-3"/>
                <w:sz w:val="18"/>
                <w:szCs w:val="18"/>
                <w:lang w:val="en-GB" w:eastAsia="en-GB"/>
              </w:rPr>
              <w:t>‘</w:t>
            </w:r>
            <w:r w:rsidR="00991CE4" w:rsidRPr="00991CE4">
              <w:rPr>
                <w:rFonts w:eastAsia="Times New Roman" w:cs="Calibri"/>
                <w:color w:val="000000"/>
                <w:spacing w:val="-3"/>
                <w:sz w:val="18"/>
                <w:szCs w:val="18"/>
                <w:lang w:val="en-GB" w:eastAsia="en-GB"/>
              </w:rPr>
              <w:t>All people in Ethiopia live in a cohesive, just, inclusive and democratic society.</w:t>
            </w:r>
            <w:r w:rsidR="00991CE4">
              <w:rPr>
                <w:rFonts w:eastAsia="Times New Roman" w:cs="Calibri"/>
                <w:color w:val="000000"/>
                <w:spacing w:val="-3"/>
                <w:sz w:val="18"/>
                <w:szCs w:val="18"/>
                <w:lang w:val="en-GB" w:eastAsia="en-GB"/>
              </w:rPr>
              <w:t>’</w:t>
            </w:r>
            <w:r w:rsidR="00A416C0">
              <w:rPr>
                <w:rFonts w:eastAsia="Times New Roman" w:cs="Calibri"/>
                <w:color w:val="000000"/>
                <w:spacing w:val="-3"/>
                <w:sz w:val="18"/>
                <w:szCs w:val="18"/>
                <w:lang w:val="en-GB" w:eastAsia="en-GB"/>
              </w:rPr>
              <w:t xml:space="preserve"> and outcome </w:t>
            </w:r>
            <w:r w:rsidR="00494BC5">
              <w:rPr>
                <w:rFonts w:eastAsia="Times New Roman" w:cs="Calibri"/>
                <w:color w:val="000000"/>
                <w:spacing w:val="-3"/>
                <w:sz w:val="18"/>
                <w:szCs w:val="18"/>
                <w:lang w:val="en-GB" w:eastAsia="en-GB"/>
              </w:rPr>
              <w:t xml:space="preserve">2 of BWP on UN Women Ethiopia country Office. </w:t>
            </w:r>
          </w:p>
          <w:p w14:paraId="54801CC0" w14:textId="77777777" w:rsidR="0059308D" w:rsidRPr="001A240E" w:rsidRDefault="00D45B16" w:rsidP="0059308D">
            <w:pPr>
              <w:numPr>
                <w:ilvl w:val="1"/>
                <w:numId w:val="5"/>
              </w:numPr>
              <w:tabs>
                <w:tab w:val="center" w:pos="4320"/>
                <w:tab w:val="right" w:pos="8640"/>
              </w:tabs>
              <w:jc w:val="both"/>
              <w:rPr>
                <w:rFonts w:eastAsia="Times New Roman" w:cs="Calibri"/>
                <w:b/>
                <w:bCs/>
                <w:color w:val="000000"/>
                <w:spacing w:val="-3"/>
                <w:sz w:val="18"/>
                <w:szCs w:val="18"/>
                <w:lang w:val="en-GB" w:eastAsia="en-GB"/>
              </w:rPr>
            </w:pPr>
            <w:r w:rsidRPr="001A240E">
              <w:rPr>
                <w:rFonts w:eastAsia="Times New Roman" w:cs="Calibri"/>
                <w:b/>
                <w:bCs/>
                <w:color w:val="000000"/>
                <w:spacing w:val="-3"/>
                <w:sz w:val="18"/>
                <w:szCs w:val="18"/>
                <w:lang w:val="en-GB" w:eastAsia="en-GB"/>
              </w:rPr>
              <w:t>Background/Context for required services/results</w:t>
            </w:r>
          </w:p>
          <w:p w14:paraId="6532644C" w14:textId="77777777" w:rsidR="0059308D" w:rsidRPr="001A240E" w:rsidRDefault="0059308D" w:rsidP="0059308D">
            <w:pPr>
              <w:tabs>
                <w:tab w:val="center" w:pos="4320"/>
                <w:tab w:val="right" w:pos="8640"/>
              </w:tabs>
              <w:jc w:val="both"/>
              <w:rPr>
                <w:rFonts w:eastAsia="Times New Roman" w:cs="Calibri"/>
                <w:color w:val="000000"/>
                <w:spacing w:val="-3"/>
                <w:sz w:val="18"/>
                <w:szCs w:val="18"/>
                <w:lang w:val="en-GB" w:eastAsia="en-GB"/>
              </w:rPr>
            </w:pPr>
          </w:p>
          <w:p w14:paraId="6A1AD87F" w14:textId="078A736A" w:rsidR="0059308D" w:rsidRPr="001A240E" w:rsidRDefault="0059308D" w:rsidP="0059308D">
            <w:pPr>
              <w:tabs>
                <w:tab w:val="center" w:pos="4320"/>
                <w:tab w:val="right" w:pos="8640"/>
              </w:tabs>
              <w:jc w:val="both"/>
              <w:rPr>
                <w:rFonts w:eastAsia="Times New Roman" w:cs="Calibri"/>
                <w:b/>
                <w:bCs/>
                <w:color w:val="000000"/>
                <w:spacing w:val="-3"/>
                <w:sz w:val="18"/>
                <w:szCs w:val="18"/>
                <w:lang w:val="en-GB" w:eastAsia="en-GB"/>
              </w:rPr>
            </w:pPr>
            <w:r w:rsidRPr="001A240E">
              <w:rPr>
                <w:rFonts w:eastAsia="Times New Roman" w:cs="Calibri"/>
                <w:color w:val="000000"/>
                <w:spacing w:val="-3"/>
                <w:sz w:val="18"/>
                <w:szCs w:val="18"/>
                <w:lang w:val="en-GB" w:eastAsia="en-GB"/>
              </w:rPr>
              <w:t>In 2000, the United Nations Security Council passed Resolution 1325, which stressed the importance of the equal participation and full involvement of women in all efforts to maintain and promote peace and security. The resolution, with its four pillars of participation, protection, prevention, and peacebuilding and recovery, has become the focal point for galvanizing worldwide efforts to deal with the many challenges that women face in situations of conflict. The scope of Resolution 1325 has expanded in the past twenty years with the subsequent nine resolutions that have been adopted, all of which have collectively come to be known as the Women, Peace, and Security (WPS) agenda.</w:t>
            </w:r>
            <w:r w:rsidR="00310A4F">
              <w:rPr>
                <w:rFonts w:eastAsia="Times New Roman" w:cs="Calibri"/>
                <w:color w:val="000000"/>
                <w:spacing w:val="-3"/>
                <w:sz w:val="18"/>
                <w:szCs w:val="18"/>
                <w:lang w:val="en-GB" w:eastAsia="en-GB"/>
              </w:rPr>
              <w:t xml:space="preserve"> In the process of developing the national Action Plans, countries give spaces to CSOs so that they can contribute to </w:t>
            </w:r>
            <w:r w:rsidR="00C90B70">
              <w:rPr>
                <w:rFonts w:eastAsia="Times New Roman" w:cs="Calibri"/>
                <w:color w:val="000000"/>
                <w:spacing w:val="-3"/>
                <w:sz w:val="18"/>
                <w:szCs w:val="18"/>
                <w:lang w:val="en-GB" w:eastAsia="en-GB"/>
              </w:rPr>
              <w:t xml:space="preserve">the process and make sure different voices have been heard and included. Interest and Voices of women in the process is the main concern that must be included from different perspectives. </w:t>
            </w:r>
          </w:p>
          <w:p w14:paraId="1FB078D5" w14:textId="2837CF10" w:rsidR="0059308D" w:rsidRPr="001A240E" w:rsidRDefault="00310A4F" w:rsidP="0059308D">
            <w:pPr>
              <w:tabs>
                <w:tab w:val="center" w:pos="4320"/>
                <w:tab w:val="right" w:pos="8640"/>
              </w:tabs>
              <w:spacing w:before="240"/>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T</w:t>
            </w:r>
            <w:r w:rsidR="0074607D">
              <w:rPr>
                <w:rFonts w:eastAsia="Times New Roman" w:cs="Calibri"/>
                <w:color w:val="000000"/>
                <w:spacing w:val="-3"/>
                <w:sz w:val="18"/>
                <w:szCs w:val="18"/>
                <w:lang w:val="en-GB" w:eastAsia="en-GB"/>
              </w:rPr>
              <w:t xml:space="preserve">he </w:t>
            </w:r>
            <w:r>
              <w:rPr>
                <w:rFonts w:eastAsia="Times New Roman" w:cs="Calibri"/>
                <w:color w:val="000000"/>
                <w:spacing w:val="-3"/>
                <w:sz w:val="18"/>
                <w:szCs w:val="18"/>
                <w:lang w:val="en-GB" w:eastAsia="en-GB"/>
              </w:rPr>
              <w:t xml:space="preserve">ongoing </w:t>
            </w:r>
            <w:r w:rsidR="003D5939">
              <w:rPr>
                <w:rFonts w:eastAsia="Times New Roman" w:cs="Calibri"/>
                <w:color w:val="000000"/>
                <w:spacing w:val="-3"/>
                <w:sz w:val="18"/>
                <w:szCs w:val="18"/>
                <w:lang w:val="en-GB" w:eastAsia="en-GB"/>
              </w:rPr>
              <w:t>c</w:t>
            </w:r>
            <w:r w:rsidR="003D5939" w:rsidRPr="001A240E">
              <w:rPr>
                <w:rFonts w:eastAsia="Times New Roman" w:cs="Calibri"/>
                <w:color w:val="000000"/>
                <w:spacing w:val="-3"/>
                <w:sz w:val="18"/>
                <w:szCs w:val="18"/>
                <w:lang w:val="en-GB" w:eastAsia="en-GB"/>
              </w:rPr>
              <w:t>onflict</w:t>
            </w:r>
            <w:r w:rsidR="003D5939">
              <w:rPr>
                <w:rFonts w:eastAsia="Times New Roman" w:cs="Calibri"/>
                <w:color w:val="000000"/>
                <w:spacing w:val="-3"/>
                <w:sz w:val="18"/>
                <w:szCs w:val="18"/>
                <w:lang w:val="en-GB" w:eastAsia="en-GB"/>
              </w:rPr>
              <w:t xml:space="preserve"> in</w:t>
            </w:r>
            <w:r w:rsidR="0074607D">
              <w:rPr>
                <w:rFonts w:eastAsia="Times New Roman" w:cs="Calibri"/>
                <w:color w:val="000000"/>
                <w:spacing w:val="-3"/>
                <w:sz w:val="18"/>
                <w:szCs w:val="18"/>
                <w:lang w:val="en-GB" w:eastAsia="en-GB"/>
              </w:rPr>
              <w:t xml:space="preserve"> Ethiopia </w:t>
            </w:r>
            <w:r>
              <w:rPr>
                <w:rFonts w:eastAsia="Times New Roman" w:cs="Calibri"/>
                <w:color w:val="000000"/>
                <w:spacing w:val="-3"/>
                <w:sz w:val="18"/>
                <w:szCs w:val="18"/>
                <w:lang w:val="en-GB" w:eastAsia="en-GB"/>
              </w:rPr>
              <w:t xml:space="preserve">has affected and displaced hundreds of </w:t>
            </w:r>
            <w:r w:rsidR="0074607D">
              <w:rPr>
                <w:rFonts w:eastAsia="Times New Roman" w:cs="Calibri"/>
                <w:color w:val="000000"/>
                <w:spacing w:val="-3"/>
                <w:sz w:val="18"/>
                <w:szCs w:val="18"/>
                <w:lang w:val="en-GB" w:eastAsia="en-GB"/>
              </w:rPr>
              <w:t>thousand</w:t>
            </w:r>
            <w:r w:rsidR="003D5939">
              <w:rPr>
                <w:rFonts w:eastAsia="Times New Roman" w:cs="Calibri"/>
                <w:color w:val="000000"/>
                <w:spacing w:val="-3"/>
                <w:sz w:val="18"/>
                <w:szCs w:val="18"/>
                <w:lang w:val="en-GB" w:eastAsia="en-GB"/>
              </w:rPr>
              <w:t xml:space="preserve"> people.</w:t>
            </w:r>
            <w:r w:rsidR="0074607D">
              <w:rPr>
                <w:rFonts w:eastAsia="Times New Roman" w:cs="Calibri"/>
                <w:color w:val="000000"/>
                <w:spacing w:val="-3"/>
                <w:sz w:val="18"/>
                <w:szCs w:val="18"/>
                <w:lang w:val="en-GB" w:eastAsia="en-GB"/>
              </w:rPr>
              <w:t xml:space="preserve"> </w:t>
            </w:r>
            <w:r w:rsidR="002B5FCF">
              <w:rPr>
                <w:rFonts w:eastAsia="Times New Roman" w:cs="Calibri"/>
                <w:color w:val="000000"/>
                <w:spacing w:val="-3"/>
                <w:sz w:val="18"/>
                <w:szCs w:val="18"/>
                <w:lang w:val="en-GB" w:eastAsia="en-GB"/>
              </w:rPr>
              <w:t xml:space="preserve">The effect of conflict is disproportionate when we come to the number of women that have been affected. Through women are the victims of the </w:t>
            </w:r>
            <w:r w:rsidR="002B5FCF">
              <w:rPr>
                <w:rFonts w:eastAsia="Times New Roman" w:cs="Calibri"/>
                <w:color w:val="000000"/>
                <w:spacing w:val="-3"/>
                <w:sz w:val="18"/>
                <w:szCs w:val="18"/>
                <w:lang w:val="en-GB" w:eastAsia="en-GB"/>
              </w:rPr>
              <w:lastRenderedPageBreak/>
              <w:t xml:space="preserve">conflicts, they are also </w:t>
            </w:r>
            <w:r w:rsidR="00C97560">
              <w:rPr>
                <w:rFonts w:eastAsia="Times New Roman" w:cs="Calibri"/>
                <w:color w:val="000000"/>
                <w:spacing w:val="-3"/>
                <w:sz w:val="18"/>
                <w:szCs w:val="18"/>
                <w:lang w:val="en-GB" w:eastAsia="en-GB"/>
              </w:rPr>
              <w:t xml:space="preserve">do </w:t>
            </w:r>
            <w:r w:rsidR="002B5FCF">
              <w:rPr>
                <w:rFonts w:eastAsia="Times New Roman" w:cs="Calibri"/>
                <w:color w:val="000000"/>
                <w:spacing w:val="-3"/>
                <w:sz w:val="18"/>
                <w:szCs w:val="18"/>
                <w:lang w:val="en-GB" w:eastAsia="en-GB"/>
              </w:rPr>
              <w:t xml:space="preserve">have a huge untapped potential in peacebuilding and conflict resolution. </w:t>
            </w:r>
            <w:r w:rsidR="00C97560">
              <w:rPr>
                <w:rFonts w:eastAsia="Times New Roman" w:cs="Calibri"/>
                <w:color w:val="000000"/>
                <w:spacing w:val="-3"/>
                <w:sz w:val="18"/>
                <w:szCs w:val="18"/>
                <w:lang w:val="en-GB" w:eastAsia="en-GB"/>
              </w:rPr>
              <w:t>Civil Society organisations</w:t>
            </w:r>
            <w:r w:rsidR="003D5939">
              <w:rPr>
                <w:rFonts w:eastAsia="Times New Roman" w:cs="Calibri"/>
                <w:color w:val="000000"/>
                <w:spacing w:val="-3"/>
                <w:sz w:val="18"/>
                <w:szCs w:val="18"/>
                <w:lang w:val="en-GB" w:eastAsia="en-GB"/>
              </w:rPr>
              <w:t xml:space="preserve"> in this respect need to be supported to have a combined voice to make sure there is a participation of women in peacebuilding and conflict resolution and in the process of developing National Action Plan on WPS. </w:t>
            </w:r>
            <w:r w:rsidR="0056622A">
              <w:rPr>
                <w:rFonts w:eastAsia="Times New Roman" w:cs="Calibri"/>
                <w:color w:val="000000"/>
                <w:spacing w:val="-3"/>
                <w:sz w:val="18"/>
                <w:szCs w:val="18"/>
                <w:lang w:val="en-GB" w:eastAsia="en-GB"/>
              </w:rPr>
              <w:t xml:space="preserve">Ethiopian government through the leadership of Ministry of Women and Social Affairs has started preparation for the development on National Action Plan on Women peace and Security. </w:t>
            </w:r>
            <w:r w:rsidR="0059308D" w:rsidRPr="001A240E">
              <w:rPr>
                <w:rFonts w:eastAsia="Times New Roman" w:cs="Calibri"/>
                <w:color w:val="000000"/>
                <w:spacing w:val="-3"/>
                <w:sz w:val="18"/>
                <w:szCs w:val="18"/>
                <w:lang w:val="en-GB" w:eastAsia="en-GB"/>
              </w:rPr>
              <w:t>The process of development aimed to be participatory and inclusive</w:t>
            </w:r>
            <w:r w:rsidR="0056622A">
              <w:rPr>
                <w:rFonts w:eastAsia="Times New Roman" w:cs="Calibri"/>
                <w:color w:val="000000"/>
                <w:spacing w:val="-3"/>
                <w:sz w:val="18"/>
                <w:szCs w:val="18"/>
                <w:lang w:val="en-GB" w:eastAsia="en-GB"/>
              </w:rPr>
              <w:t xml:space="preserve"> and </w:t>
            </w:r>
            <w:r w:rsidR="0059308D" w:rsidRPr="001A240E">
              <w:rPr>
                <w:rFonts w:eastAsia="Times New Roman" w:cs="Calibri"/>
                <w:color w:val="000000"/>
                <w:spacing w:val="-3"/>
                <w:sz w:val="18"/>
                <w:szCs w:val="18"/>
                <w:lang w:val="en-GB" w:eastAsia="en-GB"/>
              </w:rPr>
              <w:t>requires high level of engagement from all key stakeholders particularly from CSOs which is also evidenced from other countries experience.</w:t>
            </w:r>
          </w:p>
          <w:p w14:paraId="55861F16" w14:textId="77777777" w:rsidR="0059308D" w:rsidRPr="001A240E" w:rsidRDefault="0059308D" w:rsidP="0059308D">
            <w:pPr>
              <w:tabs>
                <w:tab w:val="center" w:pos="4320"/>
                <w:tab w:val="right" w:pos="8640"/>
              </w:tabs>
              <w:jc w:val="both"/>
              <w:rPr>
                <w:rFonts w:eastAsia="Times New Roman" w:cs="Calibri"/>
                <w:color w:val="000000"/>
                <w:spacing w:val="-3"/>
                <w:sz w:val="18"/>
                <w:szCs w:val="18"/>
                <w:lang w:val="en-GB" w:eastAsia="en-GB"/>
              </w:rPr>
            </w:pPr>
          </w:p>
          <w:p w14:paraId="2AF8AE76" w14:textId="751F01F4" w:rsidR="00D45B16" w:rsidRPr="001A240E" w:rsidRDefault="00D45B16" w:rsidP="00A15534">
            <w:pPr>
              <w:pStyle w:val="ListParagraph"/>
              <w:numPr>
                <w:ilvl w:val="1"/>
                <w:numId w:val="5"/>
              </w:numPr>
              <w:rPr>
                <w:rFonts w:eastAsia="Times New Roman" w:cs="Calibri"/>
                <w:b/>
                <w:bCs/>
                <w:color w:val="000000"/>
                <w:spacing w:val="-3"/>
                <w:sz w:val="18"/>
                <w:szCs w:val="18"/>
                <w:lang w:val="en-GB" w:eastAsia="en-GB"/>
              </w:rPr>
            </w:pPr>
            <w:r w:rsidRPr="001A240E">
              <w:rPr>
                <w:rFonts w:eastAsia="Times New Roman" w:cs="Calibri"/>
                <w:b/>
                <w:bCs/>
                <w:color w:val="000000"/>
                <w:spacing w:val="-3"/>
                <w:sz w:val="18"/>
                <w:szCs w:val="18"/>
                <w:lang w:val="en-GB" w:eastAsia="en-GB"/>
              </w:rPr>
              <w:t xml:space="preserve">General Overview of services required/results  </w:t>
            </w:r>
          </w:p>
          <w:p w14:paraId="419AEAB2" w14:textId="4E669AC9" w:rsidR="00BF0379" w:rsidRPr="001A240E" w:rsidRDefault="00BF0379" w:rsidP="00BF0379">
            <w:pPr>
              <w:rPr>
                <w:rFonts w:eastAsia="Times New Roman" w:cs="Calibri"/>
                <w:color w:val="000000"/>
                <w:spacing w:val="-3"/>
                <w:sz w:val="18"/>
                <w:szCs w:val="18"/>
                <w:lang w:val="en-GB" w:eastAsia="en-GB"/>
              </w:rPr>
            </w:pPr>
          </w:p>
          <w:p w14:paraId="2C78CAAD" w14:textId="5056C14B" w:rsidR="0059308D" w:rsidRPr="001A240E" w:rsidRDefault="0059308D" w:rsidP="0059308D">
            <w:pPr>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A recent </w:t>
            </w:r>
            <w:r w:rsidR="00E415F9">
              <w:rPr>
                <w:rFonts w:eastAsia="Times New Roman" w:cs="Calibri"/>
                <w:color w:val="000000"/>
                <w:spacing w:val="-3"/>
                <w:sz w:val="18"/>
                <w:szCs w:val="18"/>
                <w:lang w:val="en-GB" w:eastAsia="en-GB"/>
              </w:rPr>
              <w:t xml:space="preserve">assessment done by </w:t>
            </w:r>
            <w:r w:rsidRPr="001A240E">
              <w:rPr>
                <w:rFonts w:eastAsia="Times New Roman" w:cs="Calibri"/>
                <w:color w:val="000000"/>
                <w:spacing w:val="-3"/>
                <w:sz w:val="18"/>
                <w:szCs w:val="18"/>
                <w:lang w:val="en-GB" w:eastAsia="en-GB"/>
              </w:rPr>
              <w:t xml:space="preserve">UN </w:t>
            </w:r>
            <w:r w:rsidR="00A60CFC" w:rsidRPr="001A240E">
              <w:rPr>
                <w:rFonts w:eastAsia="Times New Roman" w:cs="Calibri"/>
                <w:color w:val="000000"/>
                <w:spacing w:val="-3"/>
                <w:sz w:val="18"/>
                <w:szCs w:val="18"/>
                <w:lang w:val="en-GB" w:eastAsia="en-GB"/>
              </w:rPr>
              <w:t>Women found</w:t>
            </w:r>
            <w:r w:rsidRPr="001A240E">
              <w:rPr>
                <w:rFonts w:eastAsia="Times New Roman" w:cs="Calibri"/>
                <w:color w:val="000000"/>
                <w:spacing w:val="-3"/>
                <w:sz w:val="18"/>
                <w:szCs w:val="18"/>
                <w:lang w:val="en-GB" w:eastAsia="en-GB"/>
              </w:rPr>
              <w:t xml:space="preserve"> that there is lack of adequate engagement from CSOs with the WPS agenda or that their work </w:t>
            </w:r>
            <w:r w:rsidR="00A60CFC" w:rsidRPr="001A240E">
              <w:rPr>
                <w:rFonts w:eastAsia="Times New Roman" w:cs="Calibri"/>
                <w:color w:val="000000"/>
                <w:spacing w:val="-3"/>
                <w:sz w:val="18"/>
                <w:szCs w:val="18"/>
                <w:lang w:val="en-GB" w:eastAsia="en-GB"/>
              </w:rPr>
              <w:t>does</w:t>
            </w:r>
            <w:r w:rsidRPr="001A240E">
              <w:rPr>
                <w:rFonts w:eastAsia="Times New Roman" w:cs="Calibri"/>
                <w:color w:val="000000"/>
                <w:spacing w:val="-3"/>
                <w:sz w:val="18"/>
                <w:szCs w:val="18"/>
                <w:lang w:val="en-GB" w:eastAsia="en-GB"/>
              </w:rPr>
              <w:t xml:space="preserve"> not consider UNSCR 1325. The assessment further highlighted</w:t>
            </w:r>
            <w:r w:rsidR="00B63DE1">
              <w:rPr>
                <w:rFonts w:eastAsia="Times New Roman" w:cs="Calibri"/>
                <w:color w:val="000000"/>
                <w:spacing w:val="-3"/>
                <w:sz w:val="18"/>
                <w:szCs w:val="18"/>
                <w:lang w:val="en-GB" w:eastAsia="en-GB"/>
              </w:rPr>
              <w:t xml:space="preserve"> lack of capacity of CSOs,</w:t>
            </w:r>
            <w:r w:rsidRPr="001A240E">
              <w:rPr>
                <w:rFonts w:eastAsia="Times New Roman" w:cs="Calibri"/>
                <w:color w:val="000000"/>
                <w:spacing w:val="-3"/>
                <w:sz w:val="18"/>
                <w:szCs w:val="18"/>
                <w:lang w:val="en-GB" w:eastAsia="en-GB"/>
              </w:rPr>
              <w:t xml:space="preserve"> the lack of coordination among the various CSOs working on women and peacebuilding or CSOs and government entities mandated to work on the area; the haphazard or ad hoc inclusion of women or effort to mainstream gender in peace building projects; the less or no knowledge of WPS agenda or UNSCR 1325 among almost all stakeholders and the lack of structures and platforms. The assessment shows the need to </w:t>
            </w:r>
            <w:r w:rsidR="00B63DE1">
              <w:rPr>
                <w:rFonts w:eastAsia="Times New Roman" w:cs="Calibri"/>
                <w:color w:val="000000"/>
                <w:spacing w:val="-3"/>
                <w:sz w:val="18"/>
                <w:szCs w:val="18"/>
                <w:lang w:val="en-GB" w:eastAsia="en-GB"/>
              </w:rPr>
              <w:t xml:space="preserve">build the capacity of CSOs, </w:t>
            </w:r>
            <w:r w:rsidRPr="001A240E">
              <w:rPr>
                <w:rFonts w:eastAsia="Times New Roman" w:cs="Calibri"/>
                <w:color w:val="000000"/>
                <w:spacing w:val="-3"/>
                <w:sz w:val="18"/>
                <w:szCs w:val="18"/>
                <w:lang w:val="en-GB" w:eastAsia="en-GB"/>
              </w:rPr>
              <w:t xml:space="preserve">create awareness among key stakeholders </w:t>
            </w:r>
            <w:proofErr w:type="spellStart"/>
            <w:r w:rsidRPr="001A240E">
              <w:rPr>
                <w:rFonts w:eastAsia="Times New Roman" w:cs="Calibri"/>
                <w:color w:val="000000"/>
                <w:spacing w:val="-3"/>
                <w:sz w:val="18"/>
                <w:szCs w:val="18"/>
                <w:lang w:val="en-GB" w:eastAsia="en-GB"/>
              </w:rPr>
              <w:t>i.e</w:t>
            </w:r>
            <w:proofErr w:type="spellEnd"/>
            <w:r w:rsidRPr="001A240E">
              <w:rPr>
                <w:rFonts w:eastAsia="Times New Roman" w:cs="Calibri"/>
                <w:color w:val="000000"/>
                <w:spacing w:val="-3"/>
                <w:sz w:val="18"/>
                <w:szCs w:val="18"/>
                <w:lang w:val="en-GB" w:eastAsia="en-GB"/>
              </w:rPr>
              <w:t xml:space="preserve"> both governmental and non-governmental, build capacity on mainstreaming of gender in peace building projects and how to use the WPS framework to engage women in peace and security initiatives as well as to create a coordination platform and mechanisms to systematically engage women in peacebuilding and conflict resolution.</w:t>
            </w:r>
            <w:r w:rsidR="00B63DE1">
              <w:rPr>
                <w:rFonts w:eastAsia="Times New Roman" w:cs="Calibri"/>
                <w:color w:val="000000"/>
                <w:spacing w:val="-3"/>
                <w:sz w:val="18"/>
                <w:szCs w:val="18"/>
                <w:lang w:val="en-GB" w:eastAsia="en-GB"/>
              </w:rPr>
              <w:t xml:space="preserve"> </w:t>
            </w:r>
          </w:p>
          <w:p w14:paraId="3C52666C" w14:textId="76EFCC64" w:rsidR="0059308D" w:rsidRPr="001A240E" w:rsidRDefault="0059308D" w:rsidP="0059308D">
            <w:pPr>
              <w:spacing w:before="240"/>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UN Women has supported the development of National Action Plan on Women Peace and Security around the world, through providing technical and financial support in the formulation and/or implementation of NAPs. In Ethiopia, UN Women has implemented Inclusive Governance and Conflict management Support project from 2018- 2020. Building up on the results achieved from the project, UN Women is working to further engage with government and CSOs to raise awareness on UNSCR 1325 and build capacity </w:t>
            </w:r>
            <w:r w:rsidR="00C81054">
              <w:rPr>
                <w:rFonts w:eastAsia="Times New Roman" w:cs="Calibri"/>
                <w:color w:val="000000"/>
                <w:spacing w:val="-3"/>
                <w:sz w:val="18"/>
                <w:szCs w:val="18"/>
                <w:lang w:val="en-GB" w:eastAsia="en-GB"/>
              </w:rPr>
              <w:t xml:space="preserve">of CSO so that they can advocate for the participation of Women in Peacebuilding </w:t>
            </w:r>
            <w:r w:rsidRPr="001A240E">
              <w:rPr>
                <w:rFonts w:eastAsia="Times New Roman" w:cs="Calibri"/>
                <w:color w:val="000000"/>
                <w:spacing w:val="-3"/>
                <w:sz w:val="18"/>
                <w:szCs w:val="18"/>
                <w:lang w:val="en-GB" w:eastAsia="en-GB"/>
              </w:rPr>
              <w:t xml:space="preserve">as well as </w:t>
            </w:r>
            <w:r w:rsidR="00967E9D">
              <w:rPr>
                <w:rFonts w:eastAsia="Times New Roman" w:cs="Calibri"/>
                <w:color w:val="000000"/>
                <w:spacing w:val="-3"/>
                <w:sz w:val="18"/>
                <w:szCs w:val="18"/>
                <w:lang w:val="en-GB" w:eastAsia="en-GB"/>
              </w:rPr>
              <w:t xml:space="preserve">support </w:t>
            </w:r>
            <w:r w:rsidR="00967E9D" w:rsidRPr="001A240E">
              <w:rPr>
                <w:rFonts w:eastAsia="Times New Roman" w:cs="Calibri"/>
                <w:color w:val="000000"/>
                <w:spacing w:val="-3"/>
                <w:sz w:val="18"/>
                <w:szCs w:val="18"/>
                <w:lang w:val="en-GB" w:eastAsia="en-GB"/>
              </w:rPr>
              <w:t>CSO</w:t>
            </w:r>
            <w:r w:rsidR="00D450BB">
              <w:rPr>
                <w:rFonts w:eastAsia="Times New Roman" w:cs="Calibri"/>
                <w:color w:val="000000"/>
                <w:spacing w:val="-3"/>
                <w:sz w:val="18"/>
                <w:szCs w:val="18"/>
                <w:lang w:val="en-GB" w:eastAsia="en-GB"/>
              </w:rPr>
              <w:t xml:space="preserve"> </w:t>
            </w:r>
            <w:r w:rsidRPr="001A240E">
              <w:rPr>
                <w:rFonts w:eastAsia="Times New Roman" w:cs="Calibri"/>
                <w:color w:val="000000"/>
                <w:spacing w:val="-3"/>
                <w:sz w:val="18"/>
                <w:szCs w:val="18"/>
                <w:lang w:val="en-GB" w:eastAsia="en-GB"/>
              </w:rPr>
              <w:t>platform</w:t>
            </w:r>
            <w:r w:rsidR="00D450BB">
              <w:rPr>
                <w:rFonts w:eastAsia="Times New Roman" w:cs="Calibri"/>
                <w:color w:val="000000"/>
                <w:spacing w:val="-3"/>
                <w:sz w:val="18"/>
                <w:szCs w:val="18"/>
                <w:lang w:val="en-GB" w:eastAsia="en-GB"/>
              </w:rPr>
              <w:t>s</w:t>
            </w:r>
            <w:r w:rsidRPr="001A240E">
              <w:rPr>
                <w:rFonts w:eastAsia="Times New Roman" w:cs="Calibri"/>
                <w:color w:val="000000"/>
                <w:spacing w:val="-3"/>
                <w:sz w:val="18"/>
                <w:szCs w:val="18"/>
                <w:lang w:val="en-GB" w:eastAsia="en-GB"/>
              </w:rPr>
              <w:t xml:space="preserve"> to further the Women, Peace, and security Agenda.</w:t>
            </w:r>
          </w:p>
          <w:p w14:paraId="14F8C688" w14:textId="77777777" w:rsidR="00A60CFC" w:rsidRDefault="00A60CFC" w:rsidP="0059308D">
            <w:pPr>
              <w:jc w:val="both"/>
              <w:rPr>
                <w:rFonts w:eastAsia="Times New Roman" w:cs="Calibri"/>
                <w:color w:val="000000"/>
                <w:spacing w:val="-3"/>
                <w:sz w:val="18"/>
                <w:szCs w:val="18"/>
                <w:lang w:val="en-GB" w:eastAsia="en-GB"/>
              </w:rPr>
            </w:pPr>
          </w:p>
          <w:p w14:paraId="1C520661" w14:textId="1AC488A6" w:rsidR="0059308D" w:rsidRPr="001A240E" w:rsidRDefault="0059308D" w:rsidP="0059308D">
            <w:pPr>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The project has aim of engaging Civil Society and Women Organizations in </w:t>
            </w:r>
            <w:r w:rsidR="00D450BB">
              <w:rPr>
                <w:rFonts w:eastAsia="Times New Roman" w:cs="Calibri"/>
                <w:color w:val="000000"/>
                <w:spacing w:val="-3"/>
                <w:sz w:val="18"/>
                <w:szCs w:val="18"/>
                <w:lang w:val="en-GB" w:eastAsia="en-GB"/>
              </w:rPr>
              <w:t xml:space="preserve">supporting </w:t>
            </w:r>
            <w:r w:rsidR="006519C1">
              <w:rPr>
                <w:rFonts w:eastAsia="Times New Roman" w:cs="Calibri"/>
                <w:color w:val="000000"/>
                <w:spacing w:val="-3"/>
                <w:sz w:val="18"/>
                <w:szCs w:val="18"/>
                <w:lang w:val="en-GB" w:eastAsia="en-GB"/>
              </w:rPr>
              <w:t>CSOs building their capacity</w:t>
            </w:r>
            <w:r w:rsidR="00967E9D">
              <w:rPr>
                <w:rFonts w:eastAsia="Times New Roman" w:cs="Calibri"/>
                <w:color w:val="000000"/>
                <w:spacing w:val="-3"/>
                <w:sz w:val="18"/>
                <w:szCs w:val="18"/>
                <w:lang w:val="en-GB" w:eastAsia="en-GB"/>
              </w:rPr>
              <w:t xml:space="preserve"> on </w:t>
            </w:r>
            <w:r w:rsidR="00967E9D" w:rsidRPr="00967E9D">
              <w:rPr>
                <w:rFonts w:eastAsia="Times New Roman" w:cs="Calibri"/>
                <w:color w:val="000000"/>
                <w:spacing w:val="-3"/>
                <w:sz w:val="18"/>
                <w:szCs w:val="18"/>
                <w:lang w:val="en-GB" w:eastAsia="en-GB"/>
              </w:rPr>
              <w:t>advocacy skills, gender equality and the women peace and security agenda</w:t>
            </w:r>
            <w:r w:rsidR="006519C1">
              <w:rPr>
                <w:rFonts w:eastAsia="Times New Roman" w:cs="Calibri"/>
                <w:color w:val="000000"/>
                <w:spacing w:val="-3"/>
                <w:sz w:val="18"/>
                <w:szCs w:val="18"/>
                <w:lang w:val="en-GB" w:eastAsia="en-GB"/>
              </w:rPr>
              <w:t>,</w:t>
            </w:r>
            <w:r w:rsidR="00967E9D">
              <w:rPr>
                <w:rFonts w:eastAsia="Times New Roman" w:cs="Calibri"/>
                <w:color w:val="000000"/>
                <w:spacing w:val="-3"/>
                <w:sz w:val="18"/>
                <w:szCs w:val="18"/>
                <w:lang w:val="en-GB" w:eastAsia="en-GB"/>
              </w:rPr>
              <w:t xml:space="preserve"> and</w:t>
            </w:r>
            <w:r w:rsidR="006519C1">
              <w:rPr>
                <w:rFonts w:eastAsia="Times New Roman" w:cs="Calibri"/>
                <w:color w:val="000000"/>
                <w:spacing w:val="-3"/>
                <w:sz w:val="18"/>
                <w:szCs w:val="18"/>
                <w:lang w:val="en-GB" w:eastAsia="en-GB"/>
              </w:rPr>
              <w:t xml:space="preserve"> promote w</w:t>
            </w:r>
            <w:r w:rsidR="00507999">
              <w:rPr>
                <w:rFonts w:eastAsia="Times New Roman" w:cs="Calibri"/>
                <w:color w:val="000000"/>
                <w:spacing w:val="-3"/>
                <w:sz w:val="18"/>
                <w:szCs w:val="18"/>
                <w:lang w:val="en-GB" w:eastAsia="en-GB"/>
              </w:rPr>
              <w:t>omen’s participation in peacebuilding process</w:t>
            </w:r>
            <w:r w:rsidR="00967E9D">
              <w:rPr>
                <w:rFonts w:eastAsia="Times New Roman" w:cs="Calibri"/>
                <w:color w:val="000000"/>
                <w:spacing w:val="-3"/>
                <w:sz w:val="18"/>
                <w:szCs w:val="18"/>
                <w:lang w:val="en-GB" w:eastAsia="en-GB"/>
              </w:rPr>
              <w:t>.</w:t>
            </w:r>
            <w:r w:rsidRPr="001A240E">
              <w:rPr>
                <w:rFonts w:eastAsia="Times New Roman" w:cs="Calibri"/>
                <w:color w:val="000000"/>
                <w:spacing w:val="-3"/>
                <w:sz w:val="18"/>
                <w:szCs w:val="18"/>
                <w:lang w:val="en-GB" w:eastAsia="en-GB"/>
              </w:rPr>
              <w:t xml:space="preserve"> In addition, enabling and supporting a network of women peace builders who will take tangible action on peace and security issues; amplify messaging that promotes women’s participation and leadership in decision-making on peace and security is aim of the project.</w:t>
            </w:r>
          </w:p>
          <w:p w14:paraId="2149BC50" w14:textId="0DDFB685" w:rsidR="00D45B16" w:rsidRPr="001A240E" w:rsidRDefault="0059308D" w:rsidP="0059308D">
            <w:pPr>
              <w:spacing w:before="240"/>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In this context, the Call for Proposal (</w:t>
            </w:r>
            <w:proofErr w:type="spellStart"/>
            <w:r w:rsidRPr="001A240E">
              <w:rPr>
                <w:rFonts w:eastAsia="Times New Roman" w:cs="Calibri"/>
                <w:color w:val="000000"/>
                <w:spacing w:val="-3"/>
                <w:sz w:val="18"/>
                <w:szCs w:val="18"/>
                <w:lang w:val="en-GB" w:eastAsia="en-GB"/>
              </w:rPr>
              <w:t>CfPs</w:t>
            </w:r>
            <w:proofErr w:type="spellEnd"/>
            <w:r w:rsidRPr="001A240E">
              <w:rPr>
                <w:rFonts w:eastAsia="Times New Roman" w:cs="Calibri"/>
                <w:color w:val="000000"/>
                <w:spacing w:val="-3"/>
                <w:sz w:val="18"/>
                <w:szCs w:val="18"/>
                <w:lang w:val="en-GB" w:eastAsia="en-GB"/>
              </w:rPr>
              <w:t>) is prepared to identify a CSO partner (“Responsible Party”) to work with UN Women to implement the activities and contribute to the output under the project as detailed below.</w:t>
            </w:r>
          </w:p>
        </w:tc>
      </w:tr>
      <w:tr w:rsidR="00D45B16" w:rsidRPr="001A240E" w14:paraId="4E48E7A9" w14:textId="77777777" w:rsidTr="00B43AA6">
        <w:tc>
          <w:tcPr>
            <w:tcW w:w="9629" w:type="dxa"/>
          </w:tcPr>
          <w:p w14:paraId="73C4AD7C" w14:textId="15DE653B" w:rsidR="00D45B16" w:rsidRPr="001A240E" w:rsidRDefault="00D45B16" w:rsidP="00A15534">
            <w:pPr>
              <w:numPr>
                <w:ilvl w:val="0"/>
                <w:numId w:val="5"/>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lastRenderedPageBreak/>
              <w:t xml:space="preserve"> </w:t>
            </w:r>
            <w:r w:rsidRPr="001A240E">
              <w:rPr>
                <w:rFonts w:eastAsia="Times New Roman" w:cs="Calibri"/>
                <w:b/>
                <w:color w:val="000000"/>
                <w:spacing w:val="-3"/>
                <w:sz w:val="18"/>
                <w:szCs w:val="18"/>
                <w:lang w:val="en-GB" w:eastAsia="en-GB"/>
              </w:rPr>
              <w:t>Description of required services/results</w:t>
            </w:r>
            <w:r w:rsidR="00701D63" w:rsidRPr="001A240E">
              <w:rPr>
                <w:rFonts w:eastAsia="Times New Roman" w:cs="Calibri"/>
                <w:color w:val="000000"/>
                <w:spacing w:val="-3"/>
                <w:sz w:val="18"/>
                <w:szCs w:val="18"/>
                <w:lang w:val="en-GB" w:eastAsia="en-GB"/>
              </w:rPr>
              <w:t xml:space="preserve"> </w:t>
            </w:r>
          </w:p>
          <w:p w14:paraId="5F38B67F" w14:textId="0519E09F" w:rsidR="0059308D" w:rsidRPr="007D7CC6" w:rsidRDefault="0059308D" w:rsidP="007D7CC6">
            <w:pPr>
              <w:pStyle w:val="BodyText"/>
              <w:spacing w:before="34" w:line="276" w:lineRule="auto"/>
              <w:ind w:right="131"/>
              <w:jc w:val="both"/>
              <w:rPr>
                <w:sz w:val="18"/>
                <w:szCs w:val="18"/>
              </w:rPr>
            </w:pPr>
            <w:r w:rsidRPr="007D7CC6">
              <w:rPr>
                <w:spacing w:val="-1"/>
                <w:sz w:val="18"/>
                <w:szCs w:val="18"/>
              </w:rPr>
              <w:t>This</w:t>
            </w:r>
            <w:r w:rsidRPr="007D7CC6">
              <w:rPr>
                <w:spacing w:val="-10"/>
                <w:sz w:val="18"/>
                <w:szCs w:val="18"/>
              </w:rPr>
              <w:t xml:space="preserve"> </w:t>
            </w:r>
            <w:r w:rsidRPr="007D7CC6">
              <w:rPr>
                <w:spacing w:val="-1"/>
                <w:sz w:val="18"/>
                <w:szCs w:val="18"/>
              </w:rPr>
              <w:t>project</w:t>
            </w:r>
            <w:r w:rsidRPr="007D7CC6">
              <w:rPr>
                <w:spacing w:val="-11"/>
                <w:sz w:val="18"/>
                <w:szCs w:val="18"/>
              </w:rPr>
              <w:t xml:space="preserve"> </w:t>
            </w:r>
            <w:r w:rsidRPr="007D7CC6">
              <w:rPr>
                <w:spacing w:val="-1"/>
                <w:sz w:val="18"/>
                <w:szCs w:val="18"/>
              </w:rPr>
              <w:t>aims</w:t>
            </w:r>
            <w:r w:rsidRPr="007D7CC6">
              <w:rPr>
                <w:spacing w:val="-9"/>
                <w:sz w:val="18"/>
                <w:szCs w:val="18"/>
              </w:rPr>
              <w:t xml:space="preserve"> </w:t>
            </w:r>
            <w:r w:rsidRPr="007D7CC6">
              <w:rPr>
                <w:sz w:val="18"/>
                <w:szCs w:val="18"/>
              </w:rPr>
              <w:t>at</w:t>
            </w:r>
            <w:r w:rsidRPr="007D7CC6">
              <w:rPr>
                <w:spacing w:val="-8"/>
                <w:sz w:val="18"/>
                <w:szCs w:val="18"/>
              </w:rPr>
              <w:t xml:space="preserve"> </w:t>
            </w:r>
            <w:r w:rsidR="00002350" w:rsidRPr="007D7CC6">
              <w:rPr>
                <w:spacing w:val="-8"/>
                <w:sz w:val="18"/>
                <w:szCs w:val="18"/>
              </w:rPr>
              <w:t xml:space="preserve">supporting the CSOs and women’s groups in building their capacity so that they can contribute to the increased participation of women in peacebuilding and conflict resolution as well as contribute </w:t>
            </w:r>
            <w:proofErr w:type="gramStart"/>
            <w:r w:rsidR="00002350" w:rsidRPr="007D7CC6">
              <w:rPr>
                <w:spacing w:val="-8"/>
                <w:sz w:val="18"/>
                <w:szCs w:val="18"/>
              </w:rPr>
              <w:t>in</w:t>
            </w:r>
            <w:proofErr w:type="gramEnd"/>
            <w:r w:rsidR="00002350" w:rsidRPr="007D7CC6">
              <w:rPr>
                <w:spacing w:val="-8"/>
                <w:sz w:val="18"/>
                <w:szCs w:val="18"/>
              </w:rPr>
              <w:t xml:space="preserve"> process of development of National Action Plan on Women Peace and Security. </w:t>
            </w:r>
          </w:p>
          <w:p w14:paraId="1DBE218C" w14:textId="77777777" w:rsidR="0059308D" w:rsidRPr="001A240E" w:rsidRDefault="0059308D" w:rsidP="0059308D">
            <w:pPr>
              <w:pStyle w:val="BodyText"/>
              <w:spacing w:before="161" w:line="273" w:lineRule="auto"/>
              <w:ind w:left="140" w:right="134"/>
              <w:jc w:val="both"/>
              <w:rPr>
                <w:sz w:val="18"/>
                <w:szCs w:val="18"/>
              </w:rPr>
            </w:pPr>
            <w:r w:rsidRPr="001A240E">
              <w:rPr>
                <w:sz w:val="18"/>
                <w:szCs w:val="18"/>
              </w:rPr>
              <w:t>The Responsible Party (RP) under this Call for Proposals (</w:t>
            </w:r>
            <w:proofErr w:type="spellStart"/>
            <w:r w:rsidRPr="001A240E">
              <w:rPr>
                <w:sz w:val="18"/>
                <w:szCs w:val="18"/>
              </w:rPr>
              <w:t>CfPs</w:t>
            </w:r>
            <w:proofErr w:type="spellEnd"/>
            <w:r w:rsidRPr="001A240E">
              <w:rPr>
                <w:sz w:val="18"/>
                <w:szCs w:val="18"/>
              </w:rPr>
              <w:t>) in collaboration with UN Women, will</w:t>
            </w:r>
            <w:r w:rsidRPr="001A240E">
              <w:rPr>
                <w:spacing w:val="1"/>
                <w:sz w:val="18"/>
                <w:szCs w:val="18"/>
              </w:rPr>
              <w:t xml:space="preserve"> </w:t>
            </w:r>
            <w:r w:rsidRPr="001A240E">
              <w:rPr>
                <w:sz w:val="18"/>
                <w:szCs w:val="18"/>
              </w:rPr>
              <w:t>deliver</w:t>
            </w:r>
            <w:r w:rsidRPr="001A240E">
              <w:rPr>
                <w:spacing w:val="-2"/>
                <w:sz w:val="18"/>
                <w:szCs w:val="18"/>
              </w:rPr>
              <w:t xml:space="preserve"> </w:t>
            </w:r>
            <w:r w:rsidRPr="001A240E">
              <w:rPr>
                <w:sz w:val="18"/>
                <w:szCs w:val="18"/>
              </w:rPr>
              <w:t>on</w:t>
            </w:r>
            <w:r w:rsidRPr="001A240E">
              <w:rPr>
                <w:spacing w:val="-1"/>
                <w:sz w:val="18"/>
                <w:szCs w:val="18"/>
              </w:rPr>
              <w:t xml:space="preserve"> </w:t>
            </w:r>
            <w:r w:rsidRPr="001A240E">
              <w:rPr>
                <w:sz w:val="18"/>
                <w:szCs w:val="18"/>
              </w:rPr>
              <w:t>results in</w:t>
            </w:r>
            <w:r w:rsidRPr="001A240E">
              <w:rPr>
                <w:spacing w:val="-3"/>
                <w:sz w:val="18"/>
                <w:szCs w:val="18"/>
              </w:rPr>
              <w:t xml:space="preserve"> </w:t>
            </w:r>
            <w:r w:rsidRPr="001A240E">
              <w:rPr>
                <w:sz w:val="18"/>
                <w:szCs w:val="18"/>
              </w:rPr>
              <w:t>the below</w:t>
            </w:r>
            <w:r w:rsidRPr="001A240E">
              <w:rPr>
                <w:spacing w:val="1"/>
                <w:sz w:val="18"/>
                <w:szCs w:val="18"/>
              </w:rPr>
              <w:t xml:space="preserve"> </w:t>
            </w:r>
            <w:r w:rsidRPr="001A240E">
              <w:rPr>
                <w:sz w:val="18"/>
                <w:szCs w:val="18"/>
              </w:rPr>
              <w:t>areas.</w:t>
            </w:r>
          </w:p>
          <w:p w14:paraId="6882BE48" w14:textId="3513FC01" w:rsidR="005B0700" w:rsidRPr="005B0700" w:rsidRDefault="005B0700" w:rsidP="005B0700">
            <w:pPr>
              <w:pStyle w:val="ListParagraph"/>
              <w:widowControl w:val="0"/>
              <w:numPr>
                <w:ilvl w:val="0"/>
                <w:numId w:val="47"/>
              </w:numPr>
              <w:tabs>
                <w:tab w:val="left" w:pos="860"/>
                <w:tab w:val="left" w:pos="861"/>
              </w:tabs>
              <w:autoSpaceDE w:val="0"/>
              <w:autoSpaceDN w:val="0"/>
              <w:spacing w:before="165" w:line="273" w:lineRule="auto"/>
              <w:ind w:right="132"/>
              <w:rPr>
                <w:sz w:val="18"/>
                <w:szCs w:val="18"/>
              </w:rPr>
            </w:pPr>
            <w:r w:rsidRPr="005B0700">
              <w:rPr>
                <w:sz w:val="18"/>
                <w:szCs w:val="18"/>
              </w:rPr>
              <w:t>Support</w:t>
            </w:r>
            <w:r w:rsidR="00002350">
              <w:rPr>
                <w:sz w:val="18"/>
                <w:szCs w:val="18"/>
              </w:rPr>
              <w:t>ing</w:t>
            </w:r>
            <w:r w:rsidRPr="005B0700">
              <w:rPr>
                <w:sz w:val="18"/>
                <w:szCs w:val="18"/>
              </w:rPr>
              <w:t xml:space="preserve"> CSOs, W</w:t>
            </w:r>
            <w:r w:rsidR="00002350">
              <w:rPr>
                <w:sz w:val="18"/>
                <w:szCs w:val="18"/>
              </w:rPr>
              <w:t xml:space="preserve">omen </w:t>
            </w:r>
            <w:r w:rsidRPr="005B0700">
              <w:rPr>
                <w:sz w:val="18"/>
                <w:szCs w:val="18"/>
              </w:rPr>
              <w:t>R</w:t>
            </w:r>
            <w:r w:rsidR="00002350">
              <w:rPr>
                <w:sz w:val="18"/>
                <w:szCs w:val="18"/>
              </w:rPr>
              <w:t xml:space="preserve">ights </w:t>
            </w:r>
            <w:r w:rsidRPr="005B0700">
              <w:rPr>
                <w:sz w:val="18"/>
                <w:szCs w:val="18"/>
              </w:rPr>
              <w:t>O</w:t>
            </w:r>
            <w:r w:rsidR="00002350">
              <w:rPr>
                <w:sz w:val="18"/>
                <w:szCs w:val="18"/>
              </w:rPr>
              <w:t>rganisations</w:t>
            </w:r>
            <w:r w:rsidRPr="005B0700">
              <w:rPr>
                <w:sz w:val="18"/>
                <w:szCs w:val="18"/>
              </w:rPr>
              <w:t xml:space="preserve"> and grassroot organizations’ network and forums to promote women’s participation in peace building processes.</w:t>
            </w:r>
          </w:p>
          <w:p w14:paraId="194B9E3C" w14:textId="068E9C05" w:rsidR="005B0700" w:rsidRDefault="005B0700" w:rsidP="005B0700">
            <w:pPr>
              <w:pStyle w:val="ListParagraph"/>
              <w:widowControl w:val="0"/>
              <w:numPr>
                <w:ilvl w:val="0"/>
                <w:numId w:val="47"/>
              </w:numPr>
              <w:tabs>
                <w:tab w:val="left" w:pos="860"/>
                <w:tab w:val="left" w:pos="861"/>
              </w:tabs>
              <w:autoSpaceDE w:val="0"/>
              <w:autoSpaceDN w:val="0"/>
              <w:spacing w:before="165" w:line="273" w:lineRule="auto"/>
              <w:ind w:right="132"/>
              <w:contextualSpacing w:val="0"/>
              <w:rPr>
                <w:sz w:val="18"/>
                <w:szCs w:val="18"/>
              </w:rPr>
            </w:pPr>
            <w:r w:rsidRPr="005B0700">
              <w:rPr>
                <w:sz w:val="18"/>
                <w:szCs w:val="18"/>
              </w:rPr>
              <w:t>Organize capacity building training for CSOs, WROs and grassroot organizations on advocacy skills, gender equality and the women peace and security agenda.</w:t>
            </w:r>
          </w:p>
          <w:p w14:paraId="28041242" w14:textId="729DBCBE" w:rsidR="00182D9C" w:rsidRPr="00182D9C" w:rsidRDefault="00182D9C" w:rsidP="00182D9C">
            <w:pPr>
              <w:widowControl w:val="0"/>
              <w:tabs>
                <w:tab w:val="left" w:pos="860"/>
                <w:tab w:val="left" w:pos="861"/>
              </w:tabs>
              <w:autoSpaceDE w:val="0"/>
              <w:autoSpaceDN w:val="0"/>
              <w:spacing w:before="165" w:line="273" w:lineRule="auto"/>
              <w:ind w:right="132"/>
              <w:rPr>
                <w:sz w:val="18"/>
                <w:szCs w:val="18"/>
              </w:rPr>
            </w:pPr>
            <w:r w:rsidRPr="00182D9C">
              <w:rPr>
                <w:sz w:val="18"/>
                <w:szCs w:val="18"/>
              </w:rPr>
              <w:t>These results are summarized in the below result framework:</w:t>
            </w:r>
          </w:p>
          <w:p w14:paraId="458B3777" w14:textId="77777777" w:rsidR="00BD30AC" w:rsidRDefault="00BD30AC" w:rsidP="0059308D">
            <w:pPr>
              <w:pStyle w:val="BodyText"/>
              <w:spacing w:before="159"/>
              <w:ind w:left="140"/>
              <w:jc w:val="both"/>
              <w:rPr>
                <w:sz w:val="18"/>
                <w:szCs w:val="18"/>
              </w:rPr>
            </w:pPr>
          </w:p>
          <w:p w14:paraId="0E915846" w14:textId="14A8CA68" w:rsidR="00BD30AC" w:rsidRDefault="00BD30AC" w:rsidP="0059308D">
            <w:pPr>
              <w:pStyle w:val="BodyText"/>
              <w:spacing w:before="159"/>
              <w:ind w:left="140"/>
              <w:jc w:val="both"/>
              <w:rPr>
                <w:sz w:val="18"/>
                <w:szCs w:val="18"/>
              </w:rPr>
            </w:pPr>
          </w:p>
          <w:p w14:paraId="2A69C436" w14:textId="6A84F606" w:rsidR="00BD30AC" w:rsidRDefault="00BD30AC" w:rsidP="0059308D">
            <w:pPr>
              <w:pStyle w:val="BodyText"/>
              <w:spacing w:before="159"/>
              <w:ind w:left="140"/>
              <w:jc w:val="both"/>
              <w:rPr>
                <w:sz w:val="18"/>
                <w:szCs w:val="18"/>
              </w:rPr>
            </w:pPr>
          </w:p>
          <w:p w14:paraId="09DF406A" w14:textId="68D1C5B3" w:rsidR="00BD30AC" w:rsidRDefault="00BD30AC" w:rsidP="0059308D">
            <w:pPr>
              <w:pStyle w:val="BodyText"/>
              <w:spacing w:before="159"/>
              <w:ind w:left="140"/>
              <w:jc w:val="both"/>
              <w:rPr>
                <w:sz w:val="18"/>
                <w:szCs w:val="18"/>
              </w:rPr>
            </w:pPr>
          </w:p>
          <w:p w14:paraId="529A40CA" w14:textId="32945E95" w:rsidR="00BD30AC" w:rsidRDefault="00BD30AC" w:rsidP="0059308D">
            <w:pPr>
              <w:pStyle w:val="BodyText"/>
              <w:spacing w:before="159"/>
              <w:ind w:left="140"/>
              <w:jc w:val="both"/>
              <w:rPr>
                <w:sz w:val="18"/>
                <w:szCs w:val="18"/>
              </w:rPr>
            </w:pPr>
          </w:p>
          <w:p w14:paraId="00FD5A0B" w14:textId="77777777" w:rsidR="00BD30AC" w:rsidRDefault="00BD30AC" w:rsidP="0059308D">
            <w:pPr>
              <w:pStyle w:val="BodyText"/>
              <w:spacing w:before="159"/>
              <w:ind w:left="140"/>
              <w:jc w:val="both"/>
              <w:rPr>
                <w:sz w:val="18"/>
                <w:szCs w:val="18"/>
              </w:rPr>
            </w:pPr>
          </w:p>
          <w:p w14:paraId="5EB52194" w14:textId="6CFBF249" w:rsidR="00BD30AC" w:rsidRDefault="00BD30AC" w:rsidP="0059308D">
            <w:pPr>
              <w:pStyle w:val="BodyText"/>
              <w:spacing w:before="159"/>
              <w:ind w:left="140"/>
              <w:jc w:val="both"/>
              <w:rPr>
                <w:sz w:val="18"/>
                <w:szCs w:val="18"/>
              </w:rPr>
            </w:pPr>
          </w:p>
          <w:p w14:paraId="188ACBBD" w14:textId="77777777" w:rsidR="00601817" w:rsidRDefault="00601817" w:rsidP="0059308D">
            <w:pPr>
              <w:pStyle w:val="BodyText"/>
              <w:spacing w:before="159"/>
              <w:ind w:left="140"/>
              <w:jc w:val="both"/>
              <w:rPr>
                <w:sz w:val="18"/>
                <w:szCs w:val="18"/>
              </w:rPr>
            </w:pPr>
          </w:p>
          <w:p w14:paraId="33FDE3F4" w14:textId="1294D15C" w:rsidR="00182D9C" w:rsidRDefault="00182D9C" w:rsidP="0059308D">
            <w:pPr>
              <w:pStyle w:val="BodyText"/>
              <w:spacing w:before="159"/>
              <w:ind w:left="140"/>
              <w:jc w:val="both"/>
              <w:rPr>
                <w:sz w:val="18"/>
                <w:szCs w:val="18"/>
              </w:rPr>
            </w:pPr>
          </w:p>
          <w:p w14:paraId="72305F8E" w14:textId="77777777" w:rsidR="00D7031A" w:rsidRPr="001A240E" w:rsidRDefault="00D7031A" w:rsidP="0059308D">
            <w:pPr>
              <w:pStyle w:val="BodyText"/>
              <w:spacing w:before="159"/>
              <w:ind w:left="140"/>
              <w:jc w:val="both"/>
              <w:rPr>
                <w:sz w:val="18"/>
                <w:szCs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7"/>
              <w:gridCol w:w="2940"/>
              <w:gridCol w:w="2740"/>
            </w:tblGrid>
            <w:tr w:rsidR="00BD30AC" w:rsidRPr="001A240E" w14:paraId="67CA05D7" w14:textId="77777777" w:rsidTr="00D7031A">
              <w:trPr>
                <w:trHeight w:val="701"/>
              </w:trPr>
              <w:tc>
                <w:tcPr>
                  <w:tcW w:w="8507" w:type="dxa"/>
                  <w:gridSpan w:val="3"/>
                </w:tcPr>
                <w:p w14:paraId="61A0903B" w14:textId="322EF1B4" w:rsidR="00BD30AC" w:rsidRPr="001A240E" w:rsidRDefault="00BD30AC" w:rsidP="00BD30AC">
                  <w:pPr>
                    <w:pStyle w:val="TableParagraph"/>
                    <w:spacing w:line="268" w:lineRule="exact"/>
                    <w:ind w:left="107"/>
                    <w:jc w:val="both"/>
                    <w:rPr>
                      <w:b/>
                      <w:sz w:val="18"/>
                      <w:szCs w:val="18"/>
                    </w:rPr>
                  </w:pPr>
                  <w:r w:rsidRPr="00BD30AC">
                    <w:rPr>
                      <w:b/>
                      <w:sz w:val="18"/>
                      <w:szCs w:val="18"/>
                    </w:rPr>
                    <w:t xml:space="preserve">Goal: </w:t>
                  </w:r>
                  <w:r w:rsidR="00D7031A" w:rsidRPr="00D7031A">
                    <w:rPr>
                      <w:b/>
                      <w:sz w:val="18"/>
                      <w:szCs w:val="18"/>
                    </w:rPr>
                    <w:t>To strengthen institutional capacity of</w:t>
                  </w:r>
                  <w:r w:rsidR="00D7031A">
                    <w:rPr>
                      <w:b/>
                      <w:sz w:val="18"/>
                      <w:szCs w:val="18"/>
                    </w:rPr>
                    <w:t xml:space="preserve"> CSOs </w:t>
                  </w:r>
                  <w:r w:rsidR="00D7031A" w:rsidRPr="00D7031A">
                    <w:rPr>
                      <w:b/>
                      <w:sz w:val="18"/>
                      <w:szCs w:val="18"/>
                    </w:rPr>
                    <w:t xml:space="preserve">to promote and advance gender equality and women’s empowerment (GEWE) to promote cohesive, just, </w:t>
                  </w:r>
                  <w:proofErr w:type="gramStart"/>
                  <w:r w:rsidR="00D7031A" w:rsidRPr="00D7031A">
                    <w:rPr>
                      <w:b/>
                      <w:sz w:val="18"/>
                      <w:szCs w:val="18"/>
                    </w:rPr>
                    <w:t>inclusive</w:t>
                  </w:r>
                  <w:proofErr w:type="gramEnd"/>
                  <w:r w:rsidR="00D7031A" w:rsidRPr="00D7031A">
                    <w:rPr>
                      <w:b/>
                      <w:sz w:val="18"/>
                      <w:szCs w:val="18"/>
                    </w:rPr>
                    <w:t xml:space="preserve"> and democratic society in Ethiopia.</w:t>
                  </w:r>
                </w:p>
              </w:tc>
            </w:tr>
            <w:tr w:rsidR="001A1A84" w:rsidRPr="001A240E" w14:paraId="09D9F99C" w14:textId="77777777" w:rsidTr="008E752C">
              <w:trPr>
                <w:trHeight w:val="806"/>
              </w:trPr>
              <w:tc>
                <w:tcPr>
                  <w:tcW w:w="8507" w:type="dxa"/>
                  <w:gridSpan w:val="3"/>
                </w:tcPr>
                <w:p w14:paraId="1E7F0470" w14:textId="36F7C4C4" w:rsidR="001A1A84" w:rsidRPr="001A240E" w:rsidRDefault="001A1A84" w:rsidP="00D7031A">
                  <w:pPr>
                    <w:pStyle w:val="TableParagraph"/>
                    <w:spacing w:line="270" w:lineRule="atLeast"/>
                    <w:ind w:left="107"/>
                    <w:jc w:val="both"/>
                    <w:rPr>
                      <w:sz w:val="18"/>
                      <w:szCs w:val="18"/>
                    </w:rPr>
                  </w:pPr>
                  <w:r w:rsidRPr="001A240E">
                    <w:rPr>
                      <w:b/>
                      <w:sz w:val="18"/>
                      <w:szCs w:val="18"/>
                    </w:rPr>
                    <w:t>Outcome</w:t>
                  </w:r>
                  <w:r w:rsidRPr="001A240E">
                    <w:rPr>
                      <w:b/>
                      <w:spacing w:val="5"/>
                      <w:sz w:val="18"/>
                      <w:szCs w:val="18"/>
                    </w:rPr>
                    <w:t xml:space="preserve"> </w:t>
                  </w:r>
                  <w:r w:rsidRPr="001A240E">
                    <w:rPr>
                      <w:b/>
                      <w:sz w:val="18"/>
                      <w:szCs w:val="18"/>
                    </w:rPr>
                    <w:t>1.</w:t>
                  </w:r>
                  <w:r w:rsidRPr="001A240E">
                    <w:rPr>
                      <w:b/>
                      <w:spacing w:val="8"/>
                      <w:sz w:val="18"/>
                      <w:szCs w:val="18"/>
                    </w:rPr>
                    <w:t xml:space="preserve"> </w:t>
                  </w:r>
                  <w:r w:rsidR="00F112D9" w:rsidRPr="00F112D9">
                    <w:rPr>
                      <w:bCs/>
                      <w:spacing w:val="8"/>
                      <w:sz w:val="18"/>
                      <w:szCs w:val="18"/>
                    </w:rPr>
                    <w:t xml:space="preserve">More women, including young women, meaningfully and effectively participate in peace building processes including through an enabling environment that supports women’s rights organizations to promote the women, </w:t>
                  </w:r>
                  <w:proofErr w:type="gramStart"/>
                  <w:r w:rsidR="00F112D9" w:rsidRPr="00F112D9">
                    <w:rPr>
                      <w:bCs/>
                      <w:spacing w:val="8"/>
                      <w:sz w:val="18"/>
                      <w:szCs w:val="18"/>
                    </w:rPr>
                    <w:t>peace</w:t>
                  </w:r>
                  <w:proofErr w:type="gramEnd"/>
                  <w:r w:rsidR="00F112D9" w:rsidRPr="00F112D9">
                    <w:rPr>
                      <w:bCs/>
                      <w:spacing w:val="8"/>
                      <w:sz w:val="18"/>
                      <w:szCs w:val="18"/>
                    </w:rPr>
                    <w:t xml:space="preserve"> and security (WPS) agenda</w:t>
                  </w:r>
                  <w:r w:rsidR="00F112D9" w:rsidRPr="00F112D9">
                    <w:rPr>
                      <w:b/>
                      <w:spacing w:val="8"/>
                      <w:sz w:val="18"/>
                      <w:szCs w:val="18"/>
                    </w:rPr>
                    <w:t xml:space="preserve">  </w:t>
                  </w:r>
                </w:p>
              </w:tc>
            </w:tr>
            <w:tr w:rsidR="001A1A84" w:rsidRPr="001A240E" w14:paraId="115F121A" w14:textId="77777777" w:rsidTr="00292A37">
              <w:trPr>
                <w:trHeight w:val="512"/>
              </w:trPr>
              <w:tc>
                <w:tcPr>
                  <w:tcW w:w="2827" w:type="dxa"/>
                </w:tcPr>
                <w:p w14:paraId="0A497CA3" w14:textId="77777777" w:rsidR="001A1A84" w:rsidRPr="001A240E" w:rsidRDefault="001A1A84" w:rsidP="001A1A84">
                  <w:pPr>
                    <w:pStyle w:val="TableParagraph"/>
                    <w:spacing w:line="266" w:lineRule="exact"/>
                    <w:ind w:left="107"/>
                    <w:rPr>
                      <w:b/>
                      <w:sz w:val="18"/>
                      <w:szCs w:val="18"/>
                    </w:rPr>
                  </w:pPr>
                  <w:r w:rsidRPr="001A240E">
                    <w:rPr>
                      <w:b/>
                      <w:sz w:val="18"/>
                      <w:szCs w:val="18"/>
                    </w:rPr>
                    <w:t>Output</w:t>
                  </w:r>
                </w:p>
              </w:tc>
              <w:tc>
                <w:tcPr>
                  <w:tcW w:w="2940" w:type="dxa"/>
                </w:tcPr>
                <w:p w14:paraId="553D35F8" w14:textId="4A36E676" w:rsidR="001A1A84" w:rsidRPr="001A240E" w:rsidRDefault="005375BB" w:rsidP="005375BB">
                  <w:pPr>
                    <w:pStyle w:val="TableParagraph"/>
                    <w:tabs>
                      <w:tab w:val="left" w:pos="1249"/>
                      <w:tab w:val="left" w:pos="2156"/>
                    </w:tabs>
                    <w:spacing w:line="266" w:lineRule="exact"/>
                    <w:rPr>
                      <w:b/>
                      <w:sz w:val="18"/>
                      <w:szCs w:val="18"/>
                    </w:rPr>
                  </w:pPr>
                  <w:r w:rsidRPr="001A240E">
                    <w:rPr>
                      <w:b/>
                      <w:sz w:val="18"/>
                      <w:szCs w:val="18"/>
                    </w:rPr>
                    <w:t>Indicator, Target</w:t>
                  </w:r>
                  <w:r>
                    <w:rPr>
                      <w:b/>
                      <w:sz w:val="18"/>
                      <w:szCs w:val="18"/>
                    </w:rPr>
                    <w:t>,</w:t>
                  </w:r>
                  <w:r w:rsidRPr="001A240E">
                    <w:rPr>
                      <w:b/>
                      <w:sz w:val="18"/>
                      <w:szCs w:val="18"/>
                    </w:rPr>
                    <w:t xml:space="preserve"> Baseline</w:t>
                  </w:r>
                  <w:r w:rsidR="001A1A84" w:rsidRPr="001A240E">
                    <w:rPr>
                      <w:b/>
                      <w:sz w:val="18"/>
                      <w:szCs w:val="18"/>
                    </w:rPr>
                    <w:t>,</w:t>
                  </w:r>
                  <w:r>
                    <w:rPr>
                      <w:b/>
                      <w:sz w:val="18"/>
                      <w:szCs w:val="18"/>
                    </w:rPr>
                    <w:t xml:space="preserve"> </w:t>
                  </w:r>
                  <w:r w:rsidR="001A1A84" w:rsidRPr="001A240E">
                    <w:rPr>
                      <w:b/>
                      <w:sz w:val="18"/>
                      <w:szCs w:val="18"/>
                    </w:rPr>
                    <w:t>Source</w:t>
                  </w:r>
                </w:p>
              </w:tc>
              <w:tc>
                <w:tcPr>
                  <w:tcW w:w="2740" w:type="dxa"/>
                </w:tcPr>
                <w:p w14:paraId="284C477B" w14:textId="77777777" w:rsidR="001A1A84" w:rsidRPr="001A240E" w:rsidRDefault="001A1A84" w:rsidP="001A1A84">
                  <w:pPr>
                    <w:pStyle w:val="TableParagraph"/>
                    <w:spacing w:line="266" w:lineRule="exact"/>
                    <w:rPr>
                      <w:b/>
                      <w:sz w:val="18"/>
                      <w:szCs w:val="18"/>
                    </w:rPr>
                  </w:pPr>
                  <w:r w:rsidRPr="001A240E">
                    <w:rPr>
                      <w:b/>
                      <w:sz w:val="18"/>
                      <w:szCs w:val="18"/>
                    </w:rPr>
                    <w:t>Activities</w:t>
                  </w:r>
                </w:p>
              </w:tc>
            </w:tr>
            <w:tr w:rsidR="007E0E94" w:rsidRPr="001A240E" w14:paraId="518B7E3F" w14:textId="77777777" w:rsidTr="00292A37">
              <w:trPr>
                <w:trHeight w:val="536"/>
              </w:trPr>
              <w:tc>
                <w:tcPr>
                  <w:tcW w:w="2827" w:type="dxa"/>
                </w:tcPr>
                <w:p w14:paraId="733DC9DB" w14:textId="599E434A" w:rsidR="007E0E94" w:rsidRPr="001A240E" w:rsidRDefault="007E0E94" w:rsidP="007E0E94">
                  <w:pPr>
                    <w:pStyle w:val="TableParagraph"/>
                    <w:spacing w:line="266" w:lineRule="exact"/>
                    <w:ind w:left="107"/>
                    <w:jc w:val="both"/>
                    <w:rPr>
                      <w:b/>
                      <w:sz w:val="18"/>
                      <w:szCs w:val="18"/>
                    </w:rPr>
                  </w:pPr>
                  <w:r w:rsidRPr="001A240E">
                    <w:rPr>
                      <w:b/>
                      <w:sz w:val="18"/>
                      <w:szCs w:val="18"/>
                    </w:rPr>
                    <w:t>1.1.</w:t>
                  </w:r>
                  <w:r w:rsidRPr="001A240E">
                    <w:rPr>
                      <w:b/>
                      <w:spacing w:val="1"/>
                      <w:sz w:val="18"/>
                      <w:szCs w:val="18"/>
                    </w:rPr>
                    <w:t xml:space="preserve"> </w:t>
                  </w:r>
                  <w:r w:rsidRPr="002C0504">
                    <w:rPr>
                      <w:sz w:val="18"/>
                      <w:szCs w:val="18"/>
                    </w:rPr>
                    <w:t>Increased resources for women’s rights organizations working on WPS and peacebuilding to strengthen their institutional capacity to advance the participation of women in peacebuilding and conflict resolution</w:t>
                  </w:r>
                </w:p>
              </w:tc>
              <w:tc>
                <w:tcPr>
                  <w:tcW w:w="2940" w:type="dxa"/>
                </w:tcPr>
                <w:p w14:paraId="4B778D10" w14:textId="77777777" w:rsidR="007E0E94" w:rsidRPr="001A240E" w:rsidRDefault="007E0E94" w:rsidP="007E0E94">
                  <w:pPr>
                    <w:pStyle w:val="TableParagraph"/>
                    <w:ind w:right="90"/>
                    <w:jc w:val="both"/>
                    <w:rPr>
                      <w:sz w:val="18"/>
                      <w:szCs w:val="18"/>
                    </w:rPr>
                  </w:pPr>
                  <w:r w:rsidRPr="001A240E">
                    <w:rPr>
                      <w:b/>
                      <w:sz w:val="18"/>
                      <w:szCs w:val="18"/>
                    </w:rPr>
                    <w:t>Indicator:</w:t>
                  </w:r>
                  <w:r w:rsidRPr="001A240E">
                    <w:rPr>
                      <w:b/>
                      <w:spacing w:val="1"/>
                      <w:sz w:val="18"/>
                      <w:szCs w:val="18"/>
                    </w:rPr>
                    <w:t xml:space="preserve"> </w:t>
                  </w:r>
                  <w:r w:rsidRPr="001A240E">
                    <w:rPr>
                      <w:b/>
                      <w:sz w:val="18"/>
                      <w:szCs w:val="18"/>
                    </w:rPr>
                    <w:t>1.1.a</w:t>
                  </w:r>
                  <w:r w:rsidRPr="001A240E">
                    <w:rPr>
                      <w:b/>
                      <w:spacing w:val="1"/>
                      <w:sz w:val="18"/>
                      <w:szCs w:val="18"/>
                    </w:rPr>
                    <w:t xml:space="preserve"> </w:t>
                  </w:r>
                  <w:r w:rsidRPr="001A240E">
                    <w:rPr>
                      <w:sz w:val="18"/>
                      <w:szCs w:val="18"/>
                    </w:rPr>
                    <w:t>Number</w:t>
                  </w:r>
                  <w:r w:rsidRPr="001A240E">
                    <w:rPr>
                      <w:spacing w:val="1"/>
                      <w:sz w:val="18"/>
                      <w:szCs w:val="18"/>
                    </w:rPr>
                    <w:t xml:space="preserve"> </w:t>
                  </w:r>
                  <w:r w:rsidRPr="001A240E">
                    <w:rPr>
                      <w:sz w:val="18"/>
                      <w:szCs w:val="18"/>
                    </w:rPr>
                    <w:t>of</w:t>
                  </w:r>
                  <w:r>
                    <w:rPr>
                      <w:sz w:val="18"/>
                      <w:szCs w:val="18"/>
                    </w:rPr>
                    <w:t xml:space="preserve"> CSOs, WROs and grassroot organizations, networks and forums supported to promote women’s participation in peace process </w:t>
                  </w:r>
                  <w:r w:rsidRPr="001A240E">
                    <w:rPr>
                      <w:spacing w:val="-47"/>
                      <w:sz w:val="18"/>
                      <w:szCs w:val="18"/>
                    </w:rPr>
                    <w:t xml:space="preserve"> </w:t>
                  </w:r>
                </w:p>
                <w:p w14:paraId="446B7488" w14:textId="77777777" w:rsidR="007E0E94" w:rsidRPr="001A240E" w:rsidRDefault="007E0E94" w:rsidP="007E0E94">
                  <w:pPr>
                    <w:pStyle w:val="TableParagraph"/>
                    <w:spacing w:before="10"/>
                    <w:ind w:left="0"/>
                    <w:rPr>
                      <w:sz w:val="18"/>
                      <w:szCs w:val="18"/>
                    </w:rPr>
                  </w:pPr>
                </w:p>
                <w:p w14:paraId="69625773" w14:textId="0C3D3D7B" w:rsidR="007E0E94" w:rsidRDefault="007E0E94" w:rsidP="007E0E94">
                  <w:pPr>
                    <w:pStyle w:val="TableParagraph"/>
                    <w:ind w:right="93"/>
                    <w:jc w:val="both"/>
                    <w:rPr>
                      <w:sz w:val="18"/>
                      <w:szCs w:val="18"/>
                    </w:rPr>
                  </w:pPr>
                  <w:r w:rsidRPr="001A240E">
                    <w:rPr>
                      <w:sz w:val="18"/>
                      <w:szCs w:val="18"/>
                    </w:rPr>
                    <w:t>Target: Year: 2022</w:t>
                  </w:r>
                  <w:r w:rsidRPr="001A240E">
                    <w:rPr>
                      <w:spacing w:val="1"/>
                      <w:sz w:val="18"/>
                      <w:szCs w:val="18"/>
                    </w:rPr>
                    <w:t xml:space="preserve"> </w:t>
                  </w:r>
                  <w:r w:rsidRPr="001A240E">
                    <w:rPr>
                      <w:sz w:val="18"/>
                      <w:szCs w:val="18"/>
                    </w:rPr>
                    <w:t>Value: TBD</w:t>
                  </w:r>
                  <w:r w:rsidRPr="001A240E">
                    <w:rPr>
                      <w:spacing w:val="1"/>
                      <w:sz w:val="18"/>
                      <w:szCs w:val="18"/>
                    </w:rPr>
                    <w:t xml:space="preserve"> </w:t>
                  </w:r>
                  <w:r w:rsidRPr="001A240E">
                    <w:rPr>
                      <w:sz w:val="18"/>
                      <w:szCs w:val="18"/>
                    </w:rPr>
                    <w:t>Baseline: Year: 202</w:t>
                  </w:r>
                  <w:r>
                    <w:rPr>
                      <w:sz w:val="18"/>
                      <w:szCs w:val="18"/>
                    </w:rPr>
                    <w:t>2</w:t>
                  </w:r>
                  <w:r w:rsidRPr="001A240E">
                    <w:rPr>
                      <w:spacing w:val="1"/>
                      <w:sz w:val="18"/>
                      <w:szCs w:val="18"/>
                    </w:rPr>
                    <w:t xml:space="preserve"> </w:t>
                  </w:r>
                  <w:r w:rsidRPr="001A240E">
                    <w:rPr>
                      <w:sz w:val="18"/>
                      <w:szCs w:val="18"/>
                    </w:rPr>
                    <w:t>Value: 0</w:t>
                  </w:r>
                  <w:r w:rsidRPr="001A240E">
                    <w:rPr>
                      <w:spacing w:val="1"/>
                      <w:sz w:val="18"/>
                      <w:szCs w:val="18"/>
                    </w:rPr>
                    <w:t xml:space="preserve"> </w:t>
                  </w:r>
                  <w:r w:rsidRPr="001A240E">
                    <w:rPr>
                      <w:sz w:val="18"/>
                      <w:szCs w:val="18"/>
                    </w:rPr>
                    <w:t>Source:</w:t>
                  </w:r>
                  <w:r w:rsidRPr="001A240E">
                    <w:rPr>
                      <w:spacing w:val="1"/>
                      <w:sz w:val="18"/>
                      <w:szCs w:val="18"/>
                    </w:rPr>
                    <w:t xml:space="preserve"> </w:t>
                  </w:r>
                  <w:r w:rsidRPr="001A240E">
                    <w:rPr>
                      <w:sz w:val="18"/>
                      <w:szCs w:val="18"/>
                    </w:rPr>
                    <w:t>Responsible</w:t>
                  </w:r>
                  <w:r w:rsidRPr="001A240E">
                    <w:rPr>
                      <w:spacing w:val="1"/>
                      <w:sz w:val="18"/>
                      <w:szCs w:val="18"/>
                    </w:rPr>
                    <w:t xml:space="preserve"> </w:t>
                  </w:r>
                  <w:r w:rsidRPr="001A240E">
                    <w:rPr>
                      <w:sz w:val="18"/>
                      <w:szCs w:val="18"/>
                    </w:rPr>
                    <w:t>Party</w:t>
                  </w:r>
                  <w:r w:rsidRPr="001A240E">
                    <w:rPr>
                      <w:spacing w:val="1"/>
                      <w:sz w:val="18"/>
                      <w:szCs w:val="18"/>
                    </w:rPr>
                    <w:t xml:space="preserve"> </w:t>
                  </w:r>
                  <w:r w:rsidRPr="001A240E">
                    <w:rPr>
                      <w:sz w:val="18"/>
                      <w:szCs w:val="18"/>
                    </w:rPr>
                    <w:t>monitoring</w:t>
                  </w:r>
                  <w:r w:rsidRPr="001A240E">
                    <w:rPr>
                      <w:spacing w:val="1"/>
                      <w:sz w:val="18"/>
                      <w:szCs w:val="18"/>
                    </w:rPr>
                    <w:t xml:space="preserve"> </w:t>
                  </w:r>
                  <w:r w:rsidRPr="001A240E">
                    <w:rPr>
                      <w:sz w:val="18"/>
                      <w:szCs w:val="18"/>
                    </w:rPr>
                    <w:t>reports</w:t>
                  </w:r>
                </w:p>
                <w:p w14:paraId="246C3C1A" w14:textId="77777777" w:rsidR="008E752C" w:rsidRDefault="008E752C" w:rsidP="007E0E94">
                  <w:pPr>
                    <w:pStyle w:val="TableParagraph"/>
                    <w:ind w:right="93"/>
                    <w:jc w:val="both"/>
                    <w:rPr>
                      <w:sz w:val="18"/>
                      <w:szCs w:val="18"/>
                    </w:rPr>
                  </w:pPr>
                </w:p>
                <w:p w14:paraId="2C2D4294" w14:textId="77777777" w:rsidR="007E0E94" w:rsidRDefault="008E752C" w:rsidP="008E752C">
                  <w:pPr>
                    <w:pStyle w:val="TableParagraph"/>
                    <w:tabs>
                      <w:tab w:val="left" w:pos="1249"/>
                      <w:tab w:val="left" w:pos="2156"/>
                    </w:tabs>
                    <w:spacing w:line="266" w:lineRule="exact"/>
                    <w:jc w:val="both"/>
                    <w:rPr>
                      <w:sz w:val="18"/>
                      <w:szCs w:val="18"/>
                    </w:rPr>
                  </w:pPr>
                  <w:r w:rsidRPr="008E752C">
                    <w:rPr>
                      <w:b/>
                      <w:bCs/>
                      <w:sz w:val="18"/>
                      <w:szCs w:val="18"/>
                    </w:rPr>
                    <w:t>Indicator: 1.1. b</w:t>
                  </w:r>
                  <w:r w:rsidRPr="001A240E">
                    <w:rPr>
                      <w:sz w:val="18"/>
                      <w:szCs w:val="18"/>
                    </w:rPr>
                    <w:t xml:space="preserve"> Number of </w:t>
                  </w:r>
                  <w:r>
                    <w:rPr>
                      <w:sz w:val="18"/>
                      <w:szCs w:val="18"/>
                    </w:rPr>
                    <w:t>capacity building trainings for CSOs, WROs and grassroot organizations on advocacy, WPS and gender equality disaggregated by participants Sex</w:t>
                  </w:r>
                </w:p>
                <w:p w14:paraId="4CEA65DB" w14:textId="0AC95C03" w:rsidR="008E752C" w:rsidRDefault="008E752C" w:rsidP="008E752C">
                  <w:pPr>
                    <w:pStyle w:val="TableParagraph"/>
                    <w:spacing w:before="114"/>
                    <w:ind w:right="93"/>
                    <w:jc w:val="both"/>
                    <w:rPr>
                      <w:sz w:val="18"/>
                      <w:szCs w:val="18"/>
                    </w:rPr>
                  </w:pPr>
                  <w:r w:rsidRPr="001A240E">
                    <w:rPr>
                      <w:sz w:val="18"/>
                      <w:szCs w:val="18"/>
                    </w:rPr>
                    <w:t>Target: Year: 2022</w:t>
                  </w:r>
                  <w:r w:rsidRPr="001A240E">
                    <w:rPr>
                      <w:spacing w:val="1"/>
                      <w:sz w:val="18"/>
                      <w:szCs w:val="18"/>
                    </w:rPr>
                    <w:t xml:space="preserve"> </w:t>
                  </w:r>
                  <w:r w:rsidRPr="001A240E">
                    <w:rPr>
                      <w:sz w:val="18"/>
                      <w:szCs w:val="18"/>
                    </w:rPr>
                    <w:t>Value:</w:t>
                  </w:r>
                  <w:r w:rsidRPr="001A240E">
                    <w:rPr>
                      <w:spacing w:val="1"/>
                      <w:sz w:val="18"/>
                      <w:szCs w:val="18"/>
                    </w:rPr>
                    <w:t xml:space="preserve"> </w:t>
                  </w:r>
                  <w:r w:rsidRPr="001A240E">
                    <w:rPr>
                      <w:sz w:val="18"/>
                      <w:szCs w:val="18"/>
                    </w:rPr>
                    <w:t>1</w:t>
                  </w:r>
                </w:p>
                <w:p w14:paraId="57525547" w14:textId="77777777" w:rsidR="008E752C" w:rsidRDefault="008E752C" w:rsidP="008E752C">
                  <w:pPr>
                    <w:pStyle w:val="TableParagraph"/>
                    <w:spacing w:before="114"/>
                    <w:ind w:right="93"/>
                    <w:jc w:val="both"/>
                    <w:rPr>
                      <w:spacing w:val="1"/>
                      <w:sz w:val="18"/>
                      <w:szCs w:val="18"/>
                    </w:rPr>
                  </w:pPr>
                  <w:r w:rsidRPr="001A240E">
                    <w:rPr>
                      <w:sz w:val="18"/>
                      <w:szCs w:val="18"/>
                    </w:rPr>
                    <w:t>Baseline: Year: 202</w:t>
                  </w:r>
                  <w:r>
                    <w:rPr>
                      <w:sz w:val="18"/>
                      <w:szCs w:val="18"/>
                    </w:rPr>
                    <w:t>2</w:t>
                  </w:r>
                  <w:r w:rsidRPr="001A240E">
                    <w:rPr>
                      <w:spacing w:val="1"/>
                      <w:sz w:val="18"/>
                      <w:szCs w:val="18"/>
                    </w:rPr>
                    <w:t xml:space="preserve"> </w:t>
                  </w:r>
                  <w:r w:rsidRPr="001A240E">
                    <w:rPr>
                      <w:sz w:val="18"/>
                      <w:szCs w:val="18"/>
                    </w:rPr>
                    <w:t>Value:0</w:t>
                  </w:r>
                  <w:r w:rsidRPr="001A240E">
                    <w:rPr>
                      <w:spacing w:val="1"/>
                      <w:sz w:val="18"/>
                      <w:szCs w:val="18"/>
                    </w:rPr>
                    <w:t xml:space="preserve"> </w:t>
                  </w:r>
                </w:p>
                <w:p w14:paraId="2475C6BA" w14:textId="74729517" w:rsidR="008E752C" w:rsidRPr="001A240E" w:rsidRDefault="008E752C" w:rsidP="008E752C">
                  <w:pPr>
                    <w:pStyle w:val="TableParagraph"/>
                    <w:tabs>
                      <w:tab w:val="left" w:pos="1249"/>
                      <w:tab w:val="left" w:pos="2156"/>
                    </w:tabs>
                    <w:spacing w:line="266" w:lineRule="exact"/>
                    <w:jc w:val="both"/>
                    <w:rPr>
                      <w:b/>
                      <w:sz w:val="18"/>
                      <w:szCs w:val="18"/>
                    </w:rPr>
                  </w:pPr>
                  <w:r w:rsidRPr="001A240E">
                    <w:rPr>
                      <w:sz w:val="18"/>
                      <w:szCs w:val="18"/>
                    </w:rPr>
                    <w:t>Source:</w:t>
                  </w:r>
                  <w:r w:rsidRPr="001A240E">
                    <w:rPr>
                      <w:spacing w:val="1"/>
                      <w:sz w:val="18"/>
                      <w:szCs w:val="18"/>
                    </w:rPr>
                    <w:t xml:space="preserve"> </w:t>
                  </w:r>
                  <w:r w:rsidRPr="001A240E">
                    <w:rPr>
                      <w:sz w:val="18"/>
                      <w:szCs w:val="18"/>
                    </w:rPr>
                    <w:t>Responsible</w:t>
                  </w:r>
                  <w:r w:rsidRPr="001A240E">
                    <w:rPr>
                      <w:spacing w:val="1"/>
                      <w:sz w:val="18"/>
                      <w:szCs w:val="18"/>
                    </w:rPr>
                    <w:t xml:space="preserve"> </w:t>
                  </w:r>
                  <w:r w:rsidRPr="001A240E">
                    <w:rPr>
                      <w:sz w:val="18"/>
                      <w:szCs w:val="18"/>
                    </w:rPr>
                    <w:t>Party</w:t>
                  </w:r>
                  <w:r w:rsidRPr="001A240E">
                    <w:rPr>
                      <w:spacing w:val="1"/>
                      <w:sz w:val="18"/>
                      <w:szCs w:val="18"/>
                    </w:rPr>
                    <w:t xml:space="preserve"> </w:t>
                  </w:r>
                  <w:r w:rsidRPr="001A240E">
                    <w:rPr>
                      <w:sz w:val="18"/>
                      <w:szCs w:val="18"/>
                    </w:rPr>
                    <w:t>monitoring</w:t>
                  </w:r>
                  <w:r w:rsidRPr="001A240E">
                    <w:rPr>
                      <w:spacing w:val="1"/>
                      <w:sz w:val="18"/>
                      <w:szCs w:val="18"/>
                    </w:rPr>
                    <w:t xml:space="preserve"> </w:t>
                  </w:r>
                  <w:r w:rsidRPr="001A240E">
                    <w:rPr>
                      <w:sz w:val="18"/>
                      <w:szCs w:val="18"/>
                    </w:rPr>
                    <w:t>reports,</w:t>
                  </w:r>
                  <w:r w:rsidRPr="001A240E">
                    <w:rPr>
                      <w:spacing w:val="1"/>
                      <w:sz w:val="18"/>
                      <w:szCs w:val="18"/>
                    </w:rPr>
                    <w:t xml:space="preserve"> </w:t>
                  </w:r>
                  <w:r w:rsidRPr="001A240E">
                    <w:rPr>
                      <w:sz w:val="18"/>
                      <w:szCs w:val="18"/>
                    </w:rPr>
                    <w:t>activity</w:t>
                  </w:r>
                  <w:r>
                    <w:rPr>
                      <w:sz w:val="18"/>
                      <w:szCs w:val="18"/>
                    </w:rPr>
                    <w:t xml:space="preserve"> Reports, Workshop reports, pre and post training reports</w:t>
                  </w:r>
                </w:p>
              </w:tc>
              <w:tc>
                <w:tcPr>
                  <w:tcW w:w="2740" w:type="dxa"/>
                </w:tcPr>
                <w:p w14:paraId="7EF73D41" w14:textId="77777777" w:rsidR="007E0E94" w:rsidRDefault="007E0E94" w:rsidP="007E0E94">
                  <w:pPr>
                    <w:pStyle w:val="TableParagraph"/>
                    <w:tabs>
                      <w:tab w:val="left" w:pos="1304"/>
                      <w:tab w:val="left" w:pos="2247"/>
                    </w:tabs>
                    <w:ind w:right="93"/>
                    <w:jc w:val="both"/>
                    <w:rPr>
                      <w:sz w:val="18"/>
                      <w:szCs w:val="18"/>
                    </w:rPr>
                  </w:pPr>
                  <w:r w:rsidRPr="001A240E">
                    <w:rPr>
                      <w:sz w:val="18"/>
                      <w:szCs w:val="18"/>
                    </w:rPr>
                    <w:t>1.1.1.</w:t>
                  </w:r>
                  <w:r w:rsidRPr="001A240E">
                    <w:rPr>
                      <w:spacing w:val="1"/>
                      <w:sz w:val="18"/>
                      <w:szCs w:val="18"/>
                    </w:rPr>
                    <w:t xml:space="preserve"> </w:t>
                  </w:r>
                  <w:r w:rsidRPr="00002350">
                    <w:rPr>
                      <w:spacing w:val="1"/>
                      <w:sz w:val="18"/>
                      <w:szCs w:val="18"/>
                    </w:rPr>
                    <w:t>Support CSOs, WROs and grassroot organizations’ network and forums to promote women’s participation in peace building processes.</w:t>
                  </w:r>
                </w:p>
                <w:p w14:paraId="6677B83A" w14:textId="77777777" w:rsidR="008E752C" w:rsidRDefault="008E752C" w:rsidP="001A1A84">
                  <w:pPr>
                    <w:pStyle w:val="TableParagraph"/>
                    <w:spacing w:line="266" w:lineRule="exact"/>
                    <w:rPr>
                      <w:sz w:val="18"/>
                      <w:szCs w:val="18"/>
                    </w:rPr>
                  </w:pPr>
                </w:p>
                <w:p w14:paraId="54380AD1" w14:textId="77777777" w:rsidR="008E752C" w:rsidRDefault="008E752C" w:rsidP="001A1A84">
                  <w:pPr>
                    <w:pStyle w:val="TableParagraph"/>
                    <w:spacing w:line="266" w:lineRule="exact"/>
                    <w:rPr>
                      <w:sz w:val="18"/>
                      <w:szCs w:val="18"/>
                    </w:rPr>
                  </w:pPr>
                </w:p>
                <w:p w14:paraId="196B2533" w14:textId="77777777" w:rsidR="008E752C" w:rsidRDefault="008E752C" w:rsidP="001A1A84">
                  <w:pPr>
                    <w:pStyle w:val="TableParagraph"/>
                    <w:spacing w:line="266" w:lineRule="exact"/>
                    <w:rPr>
                      <w:sz w:val="18"/>
                      <w:szCs w:val="18"/>
                    </w:rPr>
                  </w:pPr>
                </w:p>
                <w:p w14:paraId="3418C0C6" w14:textId="77777777" w:rsidR="008E752C" w:rsidRDefault="008E752C" w:rsidP="001A1A84">
                  <w:pPr>
                    <w:pStyle w:val="TableParagraph"/>
                    <w:spacing w:line="266" w:lineRule="exact"/>
                    <w:rPr>
                      <w:sz w:val="18"/>
                      <w:szCs w:val="18"/>
                    </w:rPr>
                  </w:pPr>
                </w:p>
                <w:p w14:paraId="49A214C7" w14:textId="77777777" w:rsidR="008E752C" w:rsidRDefault="008E752C" w:rsidP="001A1A84">
                  <w:pPr>
                    <w:pStyle w:val="TableParagraph"/>
                    <w:spacing w:line="266" w:lineRule="exact"/>
                    <w:rPr>
                      <w:sz w:val="18"/>
                      <w:szCs w:val="18"/>
                    </w:rPr>
                  </w:pPr>
                </w:p>
                <w:p w14:paraId="5555A443" w14:textId="3105E154" w:rsidR="007E0E94" w:rsidRPr="001A240E" w:rsidRDefault="008E752C" w:rsidP="008E752C">
                  <w:pPr>
                    <w:pStyle w:val="TableParagraph"/>
                    <w:spacing w:line="266" w:lineRule="exact"/>
                    <w:jc w:val="both"/>
                    <w:rPr>
                      <w:b/>
                      <w:sz w:val="18"/>
                      <w:szCs w:val="18"/>
                    </w:rPr>
                  </w:pPr>
                  <w:r w:rsidRPr="001A240E">
                    <w:rPr>
                      <w:sz w:val="18"/>
                      <w:szCs w:val="18"/>
                    </w:rPr>
                    <w:t>1.1.2</w:t>
                  </w:r>
                  <w:r>
                    <w:rPr>
                      <w:sz w:val="18"/>
                      <w:szCs w:val="18"/>
                    </w:rPr>
                    <w:t xml:space="preserve"> </w:t>
                  </w:r>
                  <w:r w:rsidRPr="008F7C56">
                    <w:rPr>
                      <w:sz w:val="18"/>
                      <w:szCs w:val="18"/>
                    </w:rPr>
                    <w:t>Organize capacity building training for CSOs, WROs and grassroot organizations on advocacy skills, gender equality and the women peace and security agenda.</w:t>
                  </w:r>
                </w:p>
              </w:tc>
            </w:tr>
          </w:tbl>
          <w:p w14:paraId="77B3A338" w14:textId="148B69D5" w:rsidR="00D45B16" w:rsidRPr="001A240E" w:rsidRDefault="00D45B16" w:rsidP="00A15534">
            <w:pPr>
              <w:jc w:val="both"/>
              <w:rPr>
                <w:rFonts w:cs="Calibri"/>
                <w:b/>
                <w:color w:val="000000"/>
                <w:spacing w:val="-3"/>
                <w:sz w:val="18"/>
                <w:szCs w:val="18"/>
              </w:rPr>
            </w:pPr>
          </w:p>
          <w:p w14:paraId="62722447" w14:textId="14A91A49" w:rsidR="00BF0379" w:rsidRDefault="001A1A84" w:rsidP="00601817">
            <w:pPr>
              <w:jc w:val="both"/>
              <w:rPr>
                <w:rFonts w:cs="Calibri"/>
                <w:bCs/>
                <w:color w:val="000000"/>
                <w:spacing w:val="-3"/>
                <w:sz w:val="18"/>
                <w:szCs w:val="18"/>
              </w:rPr>
            </w:pPr>
            <w:r w:rsidRPr="001A240E">
              <w:rPr>
                <w:rFonts w:cs="Calibri"/>
                <w:bCs/>
                <w:color w:val="000000"/>
                <w:spacing w:val="-3"/>
                <w:sz w:val="18"/>
                <w:szCs w:val="18"/>
              </w:rPr>
              <w:t>UN Women welcomes proposals from local NGO’s/CSO’s to provide services to implement the activity.</w:t>
            </w:r>
            <w:r w:rsidR="008E752C">
              <w:rPr>
                <w:rFonts w:cs="Calibri"/>
                <w:bCs/>
                <w:color w:val="000000"/>
                <w:spacing w:val="-3"/>
                <w:sz w:val="18"/>
                <w:szCs w:val="18"/>
              </w:rPr>
              <w:t xml:space="preserve"> </w:t>
            </w:r>
            <w:r w:rsidRPr="001A240E">
              <w:rPr>
                <w:rFonts w:cs="Calibri"/>
                <w:bCs/>
                <w:color w:val="000000"/>
                <w:spacing w:val="-3"/>
                <w:sz w:val="18"/>
                <w:szCs w:val="18"/>
              </w:rPr>
              <w:t>The selected organization will be expected to consult with UN Women to ensure that human rights, gender equality and women and youth empowerment are properly integrated into activities.</w:t>
            </w:r>
          </w:p>
          <w:p w14:paraId="5B4056A5" w14:textId="3C63F9C7" w:rsidR="008E752C" w:rsidRPr="001A240E" w:rsidRDefault="008E752C" w:rsidP="008E752C">
            <w:pPr>
              <w:rPr>
                <w:rFonts w:cs="Calibri"/>
                <w:b/>
                <w:color w:val="000000"/>
                <w:spacing w:val="-3"/>
                <w:sz w:val="18"/>
                <w:szCs w:val="18"/>
              </w:rPr>
            </w:pPr>
          </w:p>
        </w:tc>
      </w:tr>
      <w:tr w:rsidR="00D45B16" w:rsidRPr="001A240E" w14:paraId="4C610FB7" w14:textId="77777777" w:rsidTr="00B43AA6">
        <w:tc>
          <w:tcPr>
            <w:tcW w:w="9629" w:type="dxa"/>
          </w:tcPr>
          <w:p w14:paraId="5DEC1190" w14:textId="542A2320" w:rsidR="00D45B16" w:rsidRPr="001A240E" w:rsidRDefault="00D45B16" w:rsidP="00A15534">
            <w:pPr>
              <w:numPr>
                <w:ilvl w:val="0"/>
                <w:numId w:val="5"/>
              </w:numPr>
              <w:tabs>
                <w:tab w:val="center" w:pos="4320"/>
                <w:tab w:val="right" w:pos="8640"/>
              </w:tabs>
              <w:jc w:val="both"/>
              <w:rPr>
                <w:rFonts w:eastAsia="Times New Roman" w:cs="Calibri"/>
                <w:b/>
                <w:color w:val="000000"/>
                <w:spacing w:val="-3"/>
                <w:sz w:val="18"/>
                <w:szCs w:val="18"/>
                <w:lang w:val="en-GB" w:eastAsia="en-GB"/>
              </w:rPr>
            </w:pPr>
            <w:r w:rsidRPr="001A240E">
              <w:rPr>
                <w:rFonts w:eastAsia="Times New Roman" w:cs="Calibri"/>
                <w:color w:val="000000"/>
                <w:spacing w:val="-3"/>
                <w:sz w:val="18"/>
                <w:szCs w:val="18"/>
                <w:lang w:val="en-GB" w:eastAsia="en-GB"/>
              </w:rPr>
              <w:lastRenderedPageBreak/>
              <w:t xml:space="preserve"> </w:t>
            </w:r>
            <w:r w:rsidRPr="001A240E">
              <w:rPr>
                <w:rFonts w:eastAsia="Times New Roman" w:cs="Calibri"/>
                <w:b/>
                <w:color w:val="000000"/>
                <w:spacing w:val="-3"/>
                <w:sz w:val="18"/>
                <w:szCs w:val="18"/>
                <w:lang w:val="en-GB" w:eastAsia="en-GB"/>
              </w:rPr>
              <w:t>Timeframe:  Start date and end date for completion of required services/results</w:t>
            </w:r>
            <w:r w:rsidR="00701D63" w:rsidRPr="001A240E">
              <w:rPr>
                <w:rFonts w:eastAsia="Times New Roman" w:cs="Calibri"/>
                <w:b/>
                <w:color w:val="000000"/>
                <w:spacing w:val="-3"/>
                <w:sz w:val="18"/>
                <w:szCs w:val="18"/>
                <w:lang w:val="en-GB" w:eastAsia="en-GB"/>
              </w:rPr>
              <w:t xml:space="preserve"> </w:t>
            </w:r>
            <w:r w:rsidR="00701D63" w:rsidRPr="001A240E">
              <w:rPr>
                <w:rFonts w:eastAsia="Times New Roman" w:cs="Calibri"/>
                <w:b/>
                <w:spacing w:val="-3"/>
                <w:sz w:val="18"/>
                <w:szCs w:val="18"/>
                <w:lang w:val="en-GB" w:eastAsia="en-GB"/>
              </w:rPr>
              <w:t>[Please elaborate]</w:t>
            </w:r>
          </w:p>
          <w:p w14:paraId="473793EA" w14:textId="77777777" w:rsidR="00D45B16" w:rsidRPr="001A240E" w:rsidRDefault="00D45B16" w:rsidP="00A15534">
            <w:pPr>
              <w:tabs>
                <w:tab w:val="center" w:pos="435"/>
                <w:tab w:val="right" w:pos="8640"/>
              </w:tabs>
              <w:ind w:right="242"/>
              <w:jc w:val="both"/>
              <w:rPr>
                <w:b/>
                <w:iCs/>
                <w:color w:val="000000"/>
                <w:sz w:val="18"/>
                <w:szCs w:val="18"/>
              </w:rPr>
            </w:pPr>
          </w:p>
          <w:p w14:paraId="09E9D9AA" w14:textId="562A698A" w:rsidR="00BF0379" w:rsidRPr="001A240E" w:rsidRDefault="001A1A84" w:rsidP="00A15534">
            <w:pPr>
              <w:tabs>
                <w:tab w:val="center" w:pos="435"/>
                <w:tab w:val="right" w:pos="8640"/>
              </w:tabs>
              <w:ind w:right="242"/>
              <w:jc w:val="both"/>
              <w:rPr>
                <w:bCs/>
                <w:iCs/>
                <w:color w:val="000000"/>
                <w:sz w:val="18"/>
                <w:szCs w:val="18"/>
              </w:rPr>
            </w:pPr>
            <w:r w:rsidRPr="001A240E">
              <w:rPr>
                <w:bCs/>
                <w:iCs/>
                <w:color w:val="000000"/>
                <w:sz w:val="18"/>
                <w:szCs w:val="18"/>
              </w:rPr>
              <w:t xml:space="preserve">The project will commence upon signature of partnership agreement with the selected organization and will end after </w:t>
            </w:r>
            <w:r w:rsidR="008E752C">
              <w:rPr>
                <w:bCs/>
                <w:iCs/>
                <w:color w:val="000000"/>
                <w:sz w:val="18"/>
                <w:szCs w:val="18"/>
              </w:rPr>
              <w:t xml:space="preserve">7 </w:t>
            </w:r>
            <w:r w:rsidR="008E752C" w:rsidRPr="001A240E">
              <w:rPr>
                <w:bCs/>
                <w:iCs/>
                <w:color w:val="000000"/>
                <w:sz w:val="18"/>
                <w:szCs w:val="18"/>
              </w:rPr>
              <w:t>months</w:t>
            </w:r>
            <w:r w:rsidRPr="001A240E">
              <w:rPr>
                <w:bCs/>
                <w:iCs/>
                <w:color w:val="000000"/>
                <w:sz w:val="18"/>
                <w:szCs w:val="18"/>
              </w:rPr>
              <w:t xml:space="preserve">. Estimated start date: </w:t>
            </w:r>
            <w:r w:rsidR="008E752C">
              <w:rPr>
                <w:bCs/>
                <w:iCs/>
                <w:color w:val="000000"/>
                <w:sz w:val="18"/>
                <w:szCs w:val="18"/>
              </w:rPr>
              <w:t xml:space="preserve">February </w:t>
            </w:r>
            <w:r w:rsidR="008E752C" w:rsidRPr="001A240E">
              <w:rPr>
                <w:bCs/>
                <w:iCs/>
                <w:color w:val="000000"/>
                <w:sz w:val="18"/>
                <w:szCs w:val="18"/>
              </w:rPr>
              <w:t>2022</w:t>
            </w:r>
            <w:r w:rsidRPr="001A240E">
              <w:rPr>
                <w:bCs/>
                <w:iCs/>
                <w:color w:val="000000"/>
                <w:sz w:val="18"/>
                <w:szCs w:val="18"/>
              </w:rPr>
              <w:t xml:space="preserve"> End date:  </w:t>
            </w:r>
            <w:r w:rsidR="008E752C" w:rsidRPr="001A240E">
              <w:rPr>
                <w:bCs/>
                <w:iCs/>
                <w:color w:val="000000"/>
                <w:sz w:val="18"/>
                <w:szCs w:val="18"/>
              </w:rPr>
              <w:t>A</w:t>
            </w:r>
            <w:r w:rsidR="008E752C">
              <w:rPr>
                <w:bCs/>
                <w:iCs/>
                <w:color w:val="000000"/>
                <w:sz w:val="18"/>
                <w:szCs w:val="18"/>
              </w:rPr>
              <w:t xml:space="preserve">ugust </w:t>
            </w:r>
            <w:r w:rsidR="008E752C" w:rsidRPr="001A240E">
              <w:rPr>
                <w:bCs/>
                <w:iCs/>
                <w:color w:val="000000"/>
                <w:sz w:val="18"/>
                <w:szCs w:val="18"/>
              </w:rPr>
              <w:t>2022</w:t>
            </w:r>
          </w:p>
          <w:p w14:paraId="446AB2FB" w14:textId="0272D1DE" w:rsidR="00BF0379" w:rsidRPr="001A240E" w:rsidRDefault="00BF0379" w:rsidP="00A15534">
            <w:pPr>
              <w:tabs>
                <w:tab w:val="center" w:pos="435"/>
                <w:tab w:val="right" w:pos="8640"/>
              </w:tabs>
              <w:ind w:right="242"/>
              <w:jc w:val="both"/>
              <w:rPr>
                <w:b/>
                <w:iCs/>
                <w:color w:val="000000"/>
                <w:sz w:val="18"/>
                <w:szCs w:val="18"/>
              </w:rPr>
            </w:pPr>
          </w:p>
        </w:tc>
      </w:tr>
      <w:tr w:rsidR="00D45B16" w:rsidRPr="001A240E" w14:paraId="0B55902D" w14:textId="77777777" w:rsidTr="00B43AA6">
        <w:tc>
          <w:tcPr>
            <w:tcW w:w="9629" w:type="dxa"/>
          </w:tcPr>
          <w:p w14:paraId="42A4B2BA" w14:textId="4780AB89" w:rsidR="00D45B16" w:rsidRPr="001A240E" w:rsidRDefault="00D45B16" w:rsidP="00A15534">
            <w:pPr>
              <w:numPr>
                <w:ilvl w:val="0"/>
                <w:numId w:val="5"/>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 </w:t>
            </w:r>
            <w:r w:rsidRPr="001A240E">
              <w:rPr>
                <w:rFonts w:eastAsia="Times New Roman" w:cs="Calibri"/>
                <w:b/>
                <w:color w:val="000000"/>
                <w:spacing w:val="-3"/>
                <w:sz w:val="18"/>
                <w:szCs w:val="18"/>
                <w:lang w:val="en-GB" w:eastAsia="en-GB"/>
              </w:rPr>
              <w:t>Competencies:</w:t>
            </w:r>
            <w:r w:rsidR="00701D63" w:rsidRPr="001A240E">
              <w:rPr>
                <w:rFonts w:eastAsia="Times New Roman" w:cs="Calibri"/>
                <w:color w:val="000000"/>
                <w:spacing w:val="-3"/>
                <w:sz w:val="18"/>
                <w:szCs w:val="18"/>
                <w:lang w:val="en-GB" w:eastAsia="en-GB"/>
              </w:rPr>
              <w:t xml:space="preserve"> </w:t>
            </w:r>
          </w:p>
          <w:p w14:paraId="43695BD7" w14:textId="7BCA4576" w:rsidR="00D45B16" w:rsidRPr="001A240E" w:rsidRDefault="00D45B16" w:rsidP="001A1A84">
            <w:p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Technical/functional competencies </w:t>
            </w:r>
            <w:r w:rsidR="001A1A84" w:rsidRPr="001A240E">
              <w:rPr>
                <w:rFonts w:eastAsia="Times New Roman" w:cs="Calibri"/>
                <w:color w:val="000000"/>
                <w:spacing w:val="-3"/>
                <w:sz w:val="18"/>
                <w:szCs w:val="18"/>
                <w:lang w:val="en-GB" w:eastAsia="en-GB"/>
              </w:rPr>
              <w:t>required.</w:t>
            </w:r>
          </w:p>
          <w:p w14:paraId="0D917E27" w14:textId="61A877BF" w:rsidR="001A1A84" w:rsidRPr="001A240E" w:rsidRDefault="001A1A84" w:rsidP="001A1A8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Legally constituted organization with a valid registration in Ethiopia with </w:t>
            </w:r>
            <w:r w:rsidR="00C27B13" w:rsidRPr="00292A37">
              <w:rPr>
                <w:rFonts w:eastAsia="Times New Roman" w:cs="Calibri"/>
                <w:color w:val="000000"/>
                <w:spacing w:val="-3"/>
                <w:sz w:val="18"/>
                <w:szCs w:val="18"/>
                <w:lang w:val="en-GB" w:eastAsia="en-GB"/>
              </w:rPr>
              <w:t>3/</w:t>
            </w:r>
            <w:r w:rsidRPr="00292A37">
              <w:rPr>
                <w:rFonts w:eastAsia="Times New Roman" w:cs="Calibri"/>
                <w:color w:val="000000"/>
                <w:spacing w:val="-3"/>
                <w:sz w:val="18"/>
                <w:szCs w:val="18"/>
                <w:lang w:val="en-GB" w:eastAsia="en-GB"/>
              </w:rPr>
              <w:t>5</w:t>
            </w:r>
            <w:r w:rsidRPr="001A240E">
              <w:rPr>
                <w:rFonts w:eastAsia="Times New Roman" w:cs="Calibri"/>
                <w:color w:val="000000"/>
                <w:spacing w:val="-3"/>
                <w:sz w:val="18"/>
                <w:szCs w:val="18"/>
                <w:lang w:val="en-GB" w:eastAsia="en-GB"/>
              </w:rPr>
              <w:t xml:space="preserve"> years’ experience.</w:t>
            </w:r>
          </w:p>
          <w:p w14:paraId="53FEE852" w14:textId="40E4D5EB" w:rsidR="001A1A84" w:rsidRPr="001A240E" w:rsidRDefault="001A1A84" w:rsidP="001A1A8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Experience working with grassroot community on issues of gender and peacebuilding, Women, Peace and Security</w:t>
            </w:r>
            <w:r w:rsidR="00484C84">
              <w:rPr>
                <w:rFonts w:eastAsia="Times New Roman" w:cs="Calibri"/>
                <w:color w:val="000000"/>
                <w:spacing w:val="-3"/>
                <w:sz w:val="18"/>
                <w:szCs w:val="18"/>
                <w:lang w:val="en-GB" w:eastAsia="en-GB"/>
              </w:rPr>
              <w:t xml:space="preserve"> and advocacy</w:t>
            </w:r>
            <w:r w:rsidRPr="001A240E">
              <w:rPr>
                <w:rFonts w:eastAsia="Times New Roman" w:cs="Calibri"/>
                <w:color w:val="000000"/>
                <w:spacing w:val="-3"/>
                <w:sz w:val="18"/>
                <w:szCs w:val="18"/>
                <w:lang w:val="en-GB" w:eastAsia="en-GB"/>
              </w:rPr>
              <w:t>.</w:t>
            </w:r>
          </w:p>
          <w:p w14:paraId="0478E26E" w14:textId="77777777" w:rsidR="001A1A84" w:rsidRPr="001A240E" w:rsidRDefault="001A1A84" w:rsidP="001A1A8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Experience addressing issues relevant to women and youth peace and security issues at institutional and local level, including Gender equality, dialogue, peacebuilding, conflict prevention, conflict resolution and reconciliation.</w:t>
            </w:r>
          </w:p>
          <w:p w14:paraId="4FBDB82F" w14:textId="77777777" w:rsidR="001A1A84" w:rsidRPr="001A240E" w:rsidRDefault="001A1A84" w:rsidP="001A1A8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Proven organizational experiences in building Strategic Partnerships that promote sustainability with women led organizations, CSOs, government agencies and other partners.</w:t>
            </w:r>
          </w:p>
          <w:p w14:paraId="6AB96A3F" w14:textId="77777777" w:rsidR="001A1A84" w:rsidRPr="001A240E" w:rsidRDefault="001A1A84" w:rsidP="001A1A8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Have experts </w:t>
            </w:r>
            <w:proofErr w:type="gramStart"/>
            <w:r w:rsidRPr="001A240E">
              <w:rPr>
                <w:rFonts w:eastAsia="Times New Roman" w:cs="Calibri"/>
                <w:color w:val="000000"/>
                <w:spacing w:val="-3"/>
                <w:sz w:val="18"/>
                <w:szCs w:val="18"/>
                <w:lang w:val="en-GB" w:eastAsia="en-GB"/>
              </w:rPr>
              <w:t>in the area of</w:t>
            </w:r>
            <w:proofErr w:type="gramEnd"/>
            <w:r w:rsidRPr="001A240E">
              <w:rPr>
                <w:rFonts w:eastAsia="Times New Roman" w:cs="Calibri"/>
                <w:color w:val="000000"/>
                <w:spacing w:val="-3"/>
                <w:sz w:val="18"/>
                <w:szCs w:val="18"/>
                <w:lang w:val="en-GB" w:eastAsia="en-GB"/>
              </w:rPr>
              <w:t xml:space="preserve"> service required.</w:t>
            </w:r>
          </w:p>
          <w:p w14:paraId="32E8A6F3" w14:textId="1243C795" w:rsidR="00BF0379" w:rsidRDefault="001A1A84" w:rsidP="00A15534">
            <w:pPr>
              <w:pStyle w:val="ListParagraph"/>
              <w:numPr>
                <w:ilvl w:val="0"/>
                <w:numId w:val="48"/>
              </w:numPr>
              <w:tabs>
                <w:tab w:val="center" w:pos="4320"/>
                <w:tab w:val="right" w:pos="8640"/>
              </w:tabs>
              <w:jc w:val="both"/>
              <w:rPr>
                <w:rFonts w:eastAsia="Times New Roman" w:cs="Calibri"/>
                <w:color w:val="000000"/>
                <w:spacing w:val="-3"/>
                <w:sz w:val="18"/>
                <w:szCs w:val="18"/>
                <w:lang w:val="en-GB" w:eastAsia="en-GB"/>
              </w:rPr>
            </w:pPr>
            <w:r w:rsidRPr="001A240E">
              <w:rPr>
                <w:rFonts w:eastAsia="Times New Roman" w:cs="Calibri"/>
                <w:color w:val="000000"/>
                <w:spacing w:val="-3"/>
                <w:sz w:val="18"/>
                <w:szCs w:val="18"/>
                <w:lang w:val="en-GB" w:eastAsia="en-GB"/>
              </w:rPr>
              <w:t xml:space="preserve">Previous working experience with United Nations is highly </w:t>
            </w:r>
            <w:r w:rsidR="0014576F" w:rsidRPr="001A240E">
              <w:rPr>
                <w:rFonts w:eastAsia="Times New Roman" w:cs="Calibri"/>
                <w:color w:val="000000"/>
                <w:spacing w:val="-3"/>
                <w:sz w:val="18"/>
                <w:szCs w:val="18"/>
                <w:lang w:val="en-GB" w:eastAsia="en-GB"/>
              </w:rPr>
              <w:t>desirable</w:t>
            </w:r>
            <w:r w:rsidR="0014576F">
              <w:rPr>
                <w:rFonts w:eastAsia="Times New Roman" w:cs="Calibri"/>
                <w:color w:val="000000"/>
                <w:spacing w:val="-3"/>
                <w:sz w:val="18"/>
                <w:szCs w:val="18"/>
                <w:lang w:val="en-GB" w:eastAsia="en-GB"/>
              </w:rPr>
              <w:t>, not must</w:t>
            </w:r>
            <w:r w:rsidRPr="001A240E">
              <w:rPr>
                <w:rFonts w:eastAsia="Times New Roman" w:cs="Calibri"/>
                <w:color w:val="000000"/>
                <w:spacing w:val="-3"/>
                <w:sz w:val="18"/>
                <w:szCs w:val="18"/>
                <w:lang w:val="en-GB" w:eastAsia="en-GB"/>
              </w:rPr>
              <w:t>.</w:t>
            </w:r>
          </w:p>
          <w:p w14:paraId="5DA9C436" w14:textId="77777777" w:rsidR="00FF424A" w:rsidRDefault="00FF424A" w:rsidP="00FF424A">
            <w:pPr>
              <w:pStyle w:val="ListParagraph"/>
              <w:tabs>
                <w:tab w:val="center" w:pos="4320"/>
                <w:tab w:val="right" w:pos="8640"/>
              </w:tabs>
              <w:jc w:val="both"/>
              <w:rPr>
                <w:rFonts w:eastAsia="Times New Roman" w:cs="Calibri"/>
                <w:color w:val="000000"/>
                <w:spacing w:val="-3"/>
                <w:sz w:val="18"/>
                <w:szCs w:val="18"/>
                <w:lang w:val="en-GB" w:eastAsia="en-GB"/>
              </w:rPr>
            </w:pPr>
          </w:p>
          <w:p w14:paraId="5B00DC6B" w14:textId="77777777" w:rsidR="0014576F" w:rsidRPr="00601817" w:rsidRDefault="00FF424A" w:rsidP="00601817">
            <w:pPr>
              <w:pStyle w:val="BodyText"/>
              <w:tabs>
                <w:tab w:val="left" w:pos="3924"/>
              </w:tabs>
              <w:ind w:right="5713"/>
              <w:jc w:val="both"/>
              <w:rPr>
                <w:sz w:val="18"/>
                <w:szCs w:val="18"/>
              </w:rPr>
            </w:pPr>
            <w:r w:rsidRPr="00292A37">
              <w:rPr>
                <w:sz w:val="18"/>
                <w:szCs w:val="18"/>
              </w:rPr>
              <w:t>This</w:t>
            </w:r>
            <w:r w:rsidRPr="00292A37">
              <w:rPr>
                <w:spacing w:val="-1"/>
                <w:sz w:val="18"/>
                <w:szCs w:val="18"/>
              </w:rPr>
              <w:t xml:space="preserve"> </w:t>
            </w:r>
            <w:r w:rsidRPr="00292A37">
              <w:rPr>
                <w:sz w:val="18"/>
                <w:szCs w:val="18"/>
              </w:rPr>
              <w:t>TOR</w:t>
            </w:r>
            <w:r w:rsidRPr="00292A37">
              <w:rPr>
                <w:spacing w:val="-3"/>
                <w:sz w:val="18"/>
                <w:szCs w:val="18"/>
              </w:rPr>
              <w:t xml:space="preserve"> </w:t>
            </w:r>
            <w:r w:rsidRPr="00292A37">
              <w:rPr>
                <w:sz w:val="18"/>
                <w:szCs w:val="18"/>
              </w:rPr>
              <w:t>is</w:t>
            </w:r>
            <w:r w:rsidRPr="00292A37">
              <w:rPr>
                <w:spacing w:val="-1"/>
                <w:sz w:val="18"/>
                <w:szCs w:val="18"/>
              </w:rPr>
              <w:t xml:space="preserve"> </w:t>
            </w:r>
            <w:r w:rsidRPr="00292A37">
              <w:rPr>
                <w:sz w:val="18"/>
                <w:szCs w:val="18"/>
              </w:rPr>
              <w:t>approved</w:t>
            </w:r>
            <w:r w:rsidRPr="00292A37">
              <w:rPr>
                <w:spacing w:val="-4"/>
                <w:sz w:val="18"/>
                <w:szCs w:val="18"/>
              </w:rPr>
              <w:t xml:space="preserve"> </w:t>
            </w:r>
            <w:r w:rsidRPr="00292A37">
              <w:rPr>
                <w:sz w:val="18"/>
                <w:szCs w:val="18"/>
              </w:rPr>
              <w:t>by:</w:t>
            </w:r>
          </w:p>
          <w:p w14:paraId="3430C9CF" w14:textId="4D7E29FE" w:rsidR="00FF424A" w:rsidRPr="00601817" w:rsidRDefault="00FF424A" w:rsidP="00601817">
            <w:pPr>
              <w:pStyle w:val="BodyText"/>
              <w:tabs>
                <w:tab w:val="left" w:pos="3924"/>
              </w:tabs>
              <w:ind w:right="5713"/>
              <w:jc w:val="both"/>
              <w:rPr>
                <w:sz w:val="18"/>
                <w:szCs w:val="18"/>
              </w:rPr>
            </w:pPr>
            <w:r w:rsidRPr="00601817">
              <w:rPr>
                <w:sz w:val="18"/>
                <w:szCs w:val="18"/>
              </w:rPr>
              <w:t>Signature:</w:t>
            </w:r>
            <w:r w:rsidRPr="00601817">
              <w:rPr>
                <w:noProof/>
                <w:sz w:val="18"/>
                <w:szCs w:val="18"/>
              </w:rPr>
              <w:t xml:space="preserve"> </w:t>
            </w:r>
            <w:r w:rsidRPr="00601817">
              <w:rPr>
                <w:sz w:val="18"/>
                <w:szCs w:val="18"/>
              </w:rPr>
              <w:t xml:space="preserve"> </w:t>
            </w:r>
            <w:r w:rsidR="002D3BB0" w:rsidRPr="00601817">
              <w:rPr>
                <w:sz w:val="18"/>
                <w:szCs w:val="18"/>
              </w:rPr>
              <w:t>___________________</w:t>
            </w:r>
          </w:p>
          <w:p w14:paraId="4EBADCEB" w14:textId="4B193863" w:rsidR="00FF424A" w:rsidRPr="00601817" w:rsidRDefault="00FF424A" w:rsidP="00292A37">
            <w:pPr>
              <w:pStyle w:val="BodyText"/>
              <w:tabs>
                <w:tab w:val="left" w:pos="3924"/>
              </w:tabs>
              <w:ind w:right="4272"/>
              <w:rPr>
                <w:sz w:val="18"/>
                <w:szCs w:val="18"/>
              </w:rPr>
            </w:pPr>
            <w:r w:rsidRPr="00601817">
              <w:rPr>
                <w:sz w:val="18"/>
                <w:szCs w:val="18"/>
              </w:rPr>
              <w:t>Name and</w:t>
            </w:r>
            <w:r w:rsidRPr="00601817">
              <w:rPr>
                <w:spacing w:val="-3"/>
                <w:sz w:val="18"/>
                <w:szCs w:val="18"/>
              </w:rPr>
              <w:t xml:space="preserve"> </w:t>
            </w:r>
            <w:r w:rsidRPr="00601817">
              <w:rPr>
                <w:sz w:val="18"/>
                <w:szCs w:val="18"/>
              </w:rPr>
              <w:t xml:space="preserve">Designation: </w:t>
            </w:r>
            <w:r w:rsidR="002D3BB0" w:rsidRPr="00601817">
              <w:rPr>
                <w:sz w:val="18"/>
                <w:szCs w:val="18"/>
              </w:rPr>
              <w:t>___</w:t>
            </w:r>
            <w:r w:rsidR="00292A37">
              <w:rPr>
                <w:sz w:val="18"/>
                <w:szCs w:val="18"/>
                <w:u w:val="single"/>
              </w:rPr>
              <w:t xml:space="preserve">Marie Goretti Nduwayo </w:t>
            </w:r>
            <w:r w:rsidR="002D3BB0" w:rsidRPr="00601817">
              <w:rPr>
                <w:sz w:val="18"/>
                <w:szCs w:val="18"/>
              </w:rPr>
              <w:t>_____</w:t>
            </w:r>
            <w:r w:rsidR="005375BB" w:rsidRPr="00601817">
              <w:rPr>
                <w:sz w:val="18"/>
                <w:szCs w:val="18"/>
              </w:rPr>
              <w:t>_</w:t>
            </w:r>
          </w:p>
          <w:p w14:paraId="5B932000" w14:textId="195BAED5" w:rsidR="002D3BB0" w:rsidRPr="00601817" w:rsidRDefault="00292A37" w:rsidP="00601817">
            <w:pPr>
              <w:jc w:val="both"/>
              <w:rPr>
                <w:sz w:val="18"/>
                <w:szCs w:val="18"/>
              </w:rPr>
            </w:pPr>
            <w:r w:rsidRPr="00601817">
              <w:rPr>
                <w:sz w:val="18"/>
                <w:szCs w:val="18"/>
              </w:rPr>
              <w:t xml:space="preserve">UN Women </w:t>
            </w:r>
            <w:r w:rsidR="00FF424A" w:rsidRPr="00601817">
              <w:rPr>
                <w:sz w:val="18"/>
                <w:szCs w:val="18"/>
              </w:rPr>
              <w:t>Representative</w:t>
            </w:r>
            <w:r w:rsidR="002D3BB0" w:rsidRPr="00601817">
              <w:rPr>
                <w:sz w:val="18"/>
                <w:szCs w:val="18"/>
              </w:rPr>
              <w:t xml:space="preserve"> to Ethiopia, </w:t>
            </w:r>
            <w:r w:rsidR="005375BB" w:rsidRPr="00601817">
              <w:rPr>
                <w:sz w:val="18"/>
                <w:szCs w:val="18"/>
              </w:rPr>
              <w:t>AU, and</w:t>
            </w:r>
            <w:r w:rsidR="002D3BB0" w:rsidRPr="00601817">
              <w:rPr>
                <w:sz w:val="18"/>
                <w:szCs w:val="18"/>
              </w:rPr>
              <w:t xml:space="preserve"> ECA</w:t>
            </w:r>
            <w:r w:rsidR="005375BB" w:rsidRPr="00601817">
              <w:rPr>
                <w:sz w:val="18"/>
                <w:szCs w:val="18"/>
              </w:rPr>
              <w:t xml:space="preserve">, </w:t>
            </w:r>
            <w:r>
              <w:rPr>
                <w:sz w:val="18"/>
                <w:szCs w:val="18"/>
              </w:rPr>
              <w:t>OIC</w:t>
            </w:r>
          </w:p>
          <w:p w14:paraId="71BA1197" w14:textId="5C0E1D08" w:rsidR="00FF424A" w:rsidRPr="00601817" w:rsidRDefault="00FF424A" w:rsidP="00601817">
            <w:pPr>
              <w:pStyle w:val="BodyText"/>
              <w:spacing w:before="95"/>
              <w:ind w:right="3333"/>
              <w:jc w:val="both"/>
              <w:rPr>
                <w:sz w:val="18"/>
                <w:szCs w:val="18"/>
              </w:rPr>
            </w:pPr>
            <w:r w:rsidRPr="00601817">
              <w:rPr>
                <w:sz w:val="18"/>
                <w:szCs w:val="18"/>
              </w:rPr>
              <w:t>Date</w:t>
            </w:r>
            <w:r w:rsidRPr="00601817">
              <w:rPr>
                <w:spacing w:val="-3"/>
                <w:sz w:val="18"/>
                <w:szCs w:val="18"/>
              </w:rPr>
              <w:t xml:space="preserve"> </w:t>
            </w:r>
            <w:r w:rsidRPr="00601817">
              <w:rPr>
                <w:sz w:val="18"/>
                <w:szCs w:val="18"/>
              </w:rPr>
              <w:t>of</w:t>
            </w:r>
            <w:r w:rsidRPr="00601817">
              <w:rPr>
                <w:spacing w:val="-3"/>
                <w:sz w:val="18"/>
                <w:szCs w:val="18"/>
              </w:rPr>
              <w:t xml:space="preserve"> </w:t>
            </w:r>
            <w:r w:rsidRPr="00601817">
              <w:rPr>
                <w:sz w:val="18"/>
                <w:szCs w:val="18"/>
              </w:rPr>
              <w:t>Signing:</w:t>
            </w:r>
            <w:r w:rsidRPr="00601817">
              <w:rPr>
                <w:spacing w:val="1"/>
                <w:sz w:val="18"/>
                <w:szCs w:val="18"/>
              </w:rPr>
              <w:t xml:space="preserve"> </w:t>
            </w:r>
            <w:r w:rsidR="00292A37" w:rsidRPr="00292A37">
              <w:rPr>
                <w:spacing w:val="1"/>
                <w:sz w:val="18"/>
                <w:szCs w:val="18"/>
                <w:u w:val="single"/>
              </w:rPr>
              <w:t>28</w:t>
            </w:r>
            <w:r w:rsidRPr="00292A37">
              <w:rPr>
                <w:sz w:val="18"/>
                <w:szCs w:val="18"/>
                <w:u w:val="single"/>
              </w:rPr>
              <w:t>/</w:t>
            </w:r>
            <w:r w:rsidR="00465DEF" w:rsidRPr="00292A37">
              <w:rPr>
                <w:sz w:val="18"/>
                <w:szCs w:val="18"/>
                <w:u w:val="single"/>
              </w:rPr>
              <w:t>12</w:t>
            </w:r>
            <w:r w:rsidRPr="00292A37">
              <w:rPr>
                <w:sz w:val="18"/>
                <w:szCs w:val="18"/>
                <w:u w:val="single"/>
              </w:rPr>
              <w:t>/</w:t>
            </w:r>
            <w:r w:rsidRPr="00601817">
              <w:rPr>
                <w:sz w:val="18"/>
                <w:szCs w:val="18"/>
                <w:u w:val="single"/>
              </w:rPr>
              <w:t>2021</w:t>
            </w:r>
          </w:p>
          <w:p w14:paraId="4887585C" w14:textId="225979FE" w:rsidR="00FF424A" w:rsidRPr="001A240E" w:rsidRDefault="00FF424A" w:rsidP="00FF424A">
            <w:pPr>
              <w:pStyle w:val="ListParagraph"/>
              <w:tabs>
                <w:tab w:val="center" w:pos="4320"/>
                <w:tab w:val="right" w:pos="8640"/>
              </w:tabs>
              <w:jc w:val="both"/>
              <w:rPr>
                <w:rFonts w:eastAsia="Times New Roman" w:cs="Calibri"/>
                <w:color w:val="000000"/>
                <w:spacing w:val="-3"/>
                <w:sz w:val="18"/>
                <w:szCs w:val="18"/>
                <w:lang w:val="en-GB" w:eastAsia="en-GB"/>
              </w:rPr>
            </w:pPr>
          </w:p>
        </w:tc>
      </w:tr>
    </w:tbl>
    <w:p w14:paraId="59273299" w14:textId="3A74661D" w:rsidR="00C22EF1" w:rsidRPr="001A240E" w:rsidRDefault="00C22EF1" w:rsidP="00637BD9">
      <w:pPr>
        <w:rPr>
          <w:rFonts w:ascii="Calibri" w:eastAsia="Calibri" w:hAnsi="Calibri" w:cs="Calibri"/>
          <w:color w:val="000000"/>
          <w:sz w:val="18"/>
          <w:szCs w:val="18"/>
          <w:lang w:val="en-CA"/>
        </w:rPr>
      </w:pPr>
    </w:p>
    <w:p w14:paraId="17AA7DA6" w14:textId="002C8D0D" w:rsidR="00CA050B" w:rsidRPr="001A240E" w:rsidRDefault="00CA050B" w:rsidP="007B6334">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1A240E">
        <w:rPr>
          <w:rFonts w:ascii="Calibri" w:eastAsia="Times New Roman" w:hAnsi="Calibri" w:cs="Calibri"/>
          <w:b/>
          <w:bCs/>
          <w:color w:val="002060"/>
          <w:sz w:val="24"/>
          <w:szCs w:val="24"/>
          <w:lang w:val="en-GB" w:eastAsia="en-GB"/>
        </w:rPr>
        <w:t>Annex B-</w:t>
      </w:r>
      <w:r w:rsidR="007B6334" w:rsidRPr="001A240E">
        <w:rPr>
          <w:rFonts w:ascii="Calibri" w:eastAsia="Times New Roman" w:hAnsi="Calibri" w:cs="Calibri"/>
          <w:b/>
          <w:bCs/>
          <w:color w:val="002060"/>
          <w:sz w:val="24"/>
          <w:szCs w:val="24"/>
          <w:lang w:val="en-GB" w:eastAsia="en-GB"/>
        </w:rPr>
        <w:t>1</w:t>
      </w:r>
    </w:p>
    <w:p w14:paraId="204CEA91" w14:textId="6BA18CD0" w:rsidR="00CA050B" w:rsidRPr="001A240E"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1A240E">
        <w:rPr>
          <w:rFonts w:ascii="Calibri" w:eastAsia="Times New Roman" w:hAnsi="Calibri" w:cs="Calibri"/>
          <w:b/>
          <w:color w:val="002060"/>
          <w:sz w:val="24"/>
          <w:szCs w:val="24"/>
          <w:lang w:val="en-GB" w:eastAsia="en-GB"/>
        </w:rPr>
        <w:t>Mandatory requirements/pre-qualification criteria</w:t>
      </w:r>
    </w:p>
    <w:p w14:paraId="411AD0E3" w14:textId="77777777" w:rsidR="008A4EC7" w:rsidRPr="001A240E"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1A240E">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1A240E"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1A240E"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1A240E"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Call for proposal</w:t>
      </w:r>
    </w:p>
    <w:p w14:paraId="51260AF9" w14:textId="34BAC8A8" w:rsidR="00CA050B" w:rsidRPr="001A240E"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 xml:space="preserve">Description of Services: </w:t>
      </w:r>
      <w:r w:rsidR="00453811">
        <w:rPr>
          <w:b/>
          <w:color w:val="404040"/>
        </w:rPr>
        <w:t>Increased</w:t>
      </w:r>
      <w:r w:rsidR="00453811">
        <w:rPr>
          <w:b/>
          <w:color w:val="404040"/>
          <w:spacing w:val="28"/>
        </w:rPr>
        <w:t xml:space="preserve"> </w:t>
      </w:r>
      <w:r w:rsidR="00453811">
        <w:rPr>
          <w:b/>
          <w:color w:val="404040"/>
        </w:rPr>
        <w:t>Participation</w:t>
      </w:r>
      <w:r w:rsidR="00453811">
        <w:rPr>
          <w:b/>
          <w:color w:val="404040"/>
          <w:spacing w:val="28"/>
        </w:rPr>
        <w:t xml:space="preserve"> </w:t>
      </w:r>
      <w:r w:rsidR="00453811">
        <w:rPr>
          <w:b/>
          <w:color w:val="404040"/>
        </w:rPr>
        <w:t>and</w:t>
      </w:r>
      <w:r w:rsidR="00453811">
        <w:rPr>
          <w:b/>
          <w:color w:val="404040"/>
          <w:spacing w:val="31"/>
        </w:rPr>
        <w:t xml:space="preserve"> </w:t>
      </w:r>
      <w:r w:rsidR="00453811">
        <w:rPr>
          <w:b/>
          <w:color w:val="404040"/>
        </w:rPr>
        <w:t>Effective</w:t>
      </w:r>
      <w:r w:rsidR="00453811">
        <w:rPr>
          <w:b/>
          <w:color w:val="404040"/>
          <w:spacing w:val="28"/>
        </w:rPr>
        <w:t xml:space="preserve"> </w:t>
      </w:r>
      <w:r w:rsidR="00453811">
        <w:rPr>
          <w:b/>
          <w:color w:val="404040"/>
        </w:rPr>
        <w:t>Representation</w:t>
      </w:r>
      <w:r w:rsidR="00453811">
        <w:rPr>
          <w:b/>
          <w:color w:val="404040"/>
          <w:spacing w:val="31"/>
        </w:rPr>
        <w:t xml:space="preserve"> </w:t>
      </w:r>
      <w:r w:rsidR="00453811">
        <w:rPr>
          <w:b/>
          <w:color w:val="404040"/>
        </w:rPr>
        <w:t>of</w:t>
      </w:r>
      <w:r w:rsidR="00453811">
        <w:rPr>
          <w:b/>
          <w:color w:val="404040"/>
          <w:spacing w:val="31"/>
        </w:rPr>
        <w:t xml:space="preserve"> </w:t>
      </w:r>
      <w:r w:rsidR="00453811">
        <w:rPr>
          <w:b/>
          <w:color w:val="404040"/>
        </w:rPr>
        <w:t>Women</w:t>
      </w:r>
      <w:r w:rsidR="00453811">
        <w:rPr>
          <w:b/>
          <w:color w:val="404040"/>
          <w:spacing w:val="28"/>
        </w:rPr>
        <w:t xml:space="preserve"> </w:t>
      </w:r>
      <w:r w:rsidR="00453811">
        <w:rPr>
          <w:b/>
          <w:color w:val="404040"/>
        </w:rPr>
        <w:t>in</w:t>
      </w:r>
      <w:r w:rsidR="00453811">
        <w:rPr>
          <w:b/>
          <w:color w:val="404040"/>
          <w:spacing w:val="-47"/>
        </w:rPr>
        <w:t xml:space="preserve"> </w:t>
      </w:r>
      <w:r w:rsidR="00453811">
        <w:rPr>
          <w:b/>
          <w:color w:val="404040"/>
        </w:rPr>
        <w:t>Peacebuilding</w:t>
      </w:r>
      <w:r w:rsidR="00453811">
        <w:rPr>
          <w:b/>
          <w:color w:val="404040"/>
          <w:spacing w:val="-1"/>
        </w:rPr>
        <w:t xml:space="preserve"> </w:t>
      </w:r>
      <w:r w:rsidR="00453811">
        <w:rPr>
          <w:b/>
          <w:color w:val="404040"/>
        </w:rPr>
        <w:t>efforts:</w:t>
      </w:r>
      <w:r w:rsidR="00453811">
        <w:rPr>
          <w:b/>
          <w:color w:val="404040"/>
          <w:spacing w:val="-3"/>
        </w:rPr>
        <w:t xml:space="preserve"> </w:t>
      </w:r>
      <w:r w:rsidR="00453811">
        <w:rPr>
          <w:b/>
          <w:color w:val="404040"/>
        </w:rPr>
        <w:t>A</w:t>
      </w:r>
      <w:r w:rsidR="00453811">
        <w:rPr>
          <w:b/>
          <w:color w:val="404040"/>
          <w:spacing w:val="-2"/>
        </w:rPr>
        <w:t xml:space="preserve"> </w:t>
      </w:r>
      <w:r w:rsidR="00453811">
        <w:rPr>
          <w:b/>
          <w:color w:val="404040"/>
        </w:rPr>
        <w:t>road</w:t>
      </w:r>
      <w:r w:rsidR="00453811">
        <w:rPr>
          <w:b/>
          <w:color w:val="404040"/>
          <w:spacing w:val="-2"/>
        </w:rPr>
        <w:t xml:space="preserve"> </w:t>
      </w:r>
      <w:r w:rsidR="00453811">
        <w:rPr>
          <w:b/>
          <w:color w:val="404040"/>
        </w:rPr>
        <w:t>to</w:t>
      </w:r>
      <w:r w:rsidR="00453811">
        <w:rPr>
          <w:b/>
          <w:color w:val="404040"/>
          <w:spacing w:val="-1"/>
        </w:rPr>
        <w:t xml:space="preserve"> </w:t>
      </w:r>
      <w:r w:rsidR="00453811">
        <w:rPr>
          <w:b/>
          <w:color w:val="404040"/>
        </w:rPr>
        <w:t>Sustainable</w:t>
      </w:r>
      <w:r w:rsidR="00453811">
        <w:rPr>
          <w:b/>
          <w:color w:val="404040"/>
          <w:spacing w:val="-3"/>
        </w:rPr>
        <w:t xml:space="preserve"> </w:t>
      </w:r>
      <w:r w:rsidR="00453811">
        <w:rPr>
          <w:b/>
          <w:color w:val="404040"/>
        </w:rPr>
        <w:t>Peace</w:t>
      </w:r>
    </w:p>
    <w:p w14:paraId="2DC6D349" w14:textId="77777777" w:rsidR="00D643A4" w:rsidRDefault="00D643A4" w:rsidP="00D643A4">
      <w:pPr>
        <w:spacing w:after="0" w:line="240" w:lineRule="auto"/>
        <w:rPr>
          <w:rFonts w:ascii="Calibri" w:eastAsia="Times New Roman" w:hAnsi="Calibri" w:cs="Calibri"/>
          <w:b/>
          <w:color w:val="000000"/>
          <w:sz w:val="18"/>
          <w:szCs w:val="18"/>
          <w:lang w:val="en-GB" w:eastAsia="en-GB"/>
        </w:rPr>
      </w:pPr>
    </w:p>
    <w:p w14:paraId="6480B27A" w14:textId="5F67D798" w:rsidR="00D643A4" w:rsidRPr="001A240E" w:rsidRDefault="00CA050B" w:rsidP="00D643A4">
      <w:pPr>
        <w:spacing w:after="0" w:line="240" w:lineRule="auto"/>
        <w:rPr>
          <w:rFonts w:ascii="Calibri" w:eastAsia="Calibri" w:hAnsi="Calibri" w:cs="Calibri"/>
          <w:b/>
          <w:bCs/>
          <w:sz w:val="18"/>
          <w:szCs w:val="18"/>
          <w:lang w:val="en-CA"/>
        </w:rPr>
      </w:pPr>
      <w:r w:rsidRPr="001A240E">
        <w:rPr>
          <w:rFonts w:ascii="Calibri" w:eastAsia="Times New Roman" w:hAnsi="Calibri" w:cs="Calibri"/>
          <w:b/>
          <w:color w:val="000000"/>
          <w:sz w:val="18"/>
          <w:szCs w:val="18"/>
          <w:lang w:val="en-GB" w:eastAsia="en-GB"/>
        </w:rPr>
        <w:t xml:space="preserve">CFP No. </w:t>
      </w:r>
      <w:bookmarkStart w:id="2" w:name="_Hlk92210201"/>
      <w:r w:rsidR="00D643A4">
        <w:t>UNW-ESA-ECO-CFP-2022-001</w:t>
      </w:r>
    </w:p>
    <w:p w14:paraId="325FBF2D" w14:textId="77777777" w:rsidR="00CA050B" w:rsidRPr="001A240E"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bookmarkEnd w:id="2"/>
    <w:p w14:paraId="0E527468" w14:textId="77777777" w:rsidR="00CA050B" w:rsidRPr="001A240E"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1A240E"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1A240E"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1A240E" w14:paraId="254A0858" w14:textId="77777777" w:rsidTr="2D8D40C5">
        <w:tc>
          <w:tcPr>
            <w:tcW w:w="6011" w:type="dxa"/>
            <w:shd w:val="clear" w:color="auto" w:fill="D5DCE4" w:themeFill="text2" w:themeFillTint="33"/>
          </w:tcPr>
          <w:p w14:paraId="0A09F4E1" w14:textId="77777777" w:rsidR="00CA050B" w:rsidRPr="001A240E" w:rsidRDefault="00CA050B" w:rsidP="00C41F68">
            <w:pPr>
              <w:keepNext/>
              <w:spacing w:after="60" w:line="240" w:lineRule="auto"/>
              <w:jc w:val="both"/>
              <w:outlineLvl w:val="3"/>
              <w:rPr>
                <w:rFonts w:ascii="Calibri" w:eastAsia="Arial" w:hAnsi="Calibri" w:cs="Calibri"/>
                <w:b/>
                <w:i/>
                <w:iCs/>
                <w:color w:val="000000"/>
                <w:sz w:val="18"/>
                <w:szCs w:val="18"/>
              </w:rPr>
            </w:pPr>
            <w:r w:rsidRPr="001A240E">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1A240E" w:rsidRDefault="00CA050B" w:rsidP="00C41F68">
            <w:pPr>
              <w:keepNext/>
              <w:spacing w:after="60" w:line="240" w:lineRule="auto"/>
              <w:jc w:val="both"/>
              <w:outlineLvl w:val="3"/>
              <w:rPr>
                <w:rFonts w:ascii="Calibri" w:eastAsia="Arial" w:hAnsi="Calibri" w:cs="Calibri"/>
                <w:b/>
                <w:i/>
                <w:iCs/>
                <w:color w:val="000000"/>
                <w:sz w:val="18"/>
                <w:szCs w:val="18"/>
              </w:rPr>
            </w:pPr>
            <w:r w:rsidRPr="001A240E">
              <w:rPr>
                <w:rFonts w:ascii="Calibri" w:eastAsia="Arial" w:hAnsi="Calibri" w:cs="Calibri"/>
                <w:b/>
                <w:color w:val="000000"/>
                <w:sz w:val="18"/>
                <w:szCs w:val="18"/>
              </w:rPr>
              <w:t>Proponent’s response</w:t>
            </w:r>
          </w:p>
        </w:tc>
      </w:tr>
      <w:tr w:rsidR="00CA050B" w:rsidRPr="001A240E" w14:paraId="4F972DF8" w14:textId="77777777" w:rsidTr="2D8D40C5">
        <w:tc>
          <w:tcPr>
            <w:tcW w:w="6011" w:type="dxa"/>
          </w:tcPr>
          <w:p w14:paraId="242EE6DF" w14:textId="77777777" w:rsidR="00CA050B" w:rsidRPr="001A240E"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Reference #1:</w:t>
            </w:r>
          </w:p>
          <w:p w14:paraId="777ED75C"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Reference #2:</w:t>
            </w:r>
          </w:p>
          <w:p w14:paraId="5818EF0A"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p>
        </w:tc>
      </w:tr>
      <w:tr w:rsidR="00CA050B" w:rsidRPr="001A240E" w14:paraId="1490E619" w14:textId="77777777" w:rsidTr="2D8D40C5">
        <w:tc>
          <w:tcPr>
            <w:tcW w:w="6011" w:type="dxa"/>
          </w:tcPr>
          <w:p w14:paraId="75CB6D0A" w14:textId="77777777" w:rsidR="00CA050B" w:rsidRPr="001A240E"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Yes/No</w:t>
            </w:r>
          </w:p>
        </w:tc>
      </w:tr>
      <w:tr w:rsidR="00CA050B" w:rsidRPr="001A240E" w14:paraId="6D81035A" w14:textId="77777777" w:rsidTr="2D8D40C5">
        <w:tc>
          <w:tcPr>
            <w:tcW w:w="6011" w:type="dxa"/>
          </w:tcPr>
          <w:p w14:paraId="15D7FFBD" w14:textId="25C1D94C" w:rsidR="00CA050B" w:rsidRPr="001A240E"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Confirm proponent as an organization has been in operation for at least five (5) years</w:t>
            </w:r>
            <w:r w:rsidR="0091403E" w:rsidRPr="001A240E">
              <w:rPr>
                <w:rStyle w:val="FootnoteReference"/>
                <w:rFonts w:ascii="Calibri" w:eastAsia="Calibri" w:hAnsi="Calibri" w:cs="Calibri"/>
                <w:color w:val="000000"/>
                <w:sz w:val="18"/>
                <w:szCs w:val="18"/>
                <w:lang w:val="en-CA"/>
              </w:rPr>
              <w:footnoteReference w:id="2"/>
            </w:r>
            <w:r w:rsidRPr="001A240E">
              <w:rPr>
                <w:rFonts w:ascii="Calibri" w:eastAsia="Calibri" w:hAnsi="Calibri" w:cs="Calibri"/>
                <w:color w:val="000000"/>
                <w:sz w:val="18"/>
                <w:szCs w:val="18"/>
                <w:lang w:val="en-CA"/>
              </w:rPr>
              <w:t xml:space="preserve"> </w:t>
            </w:r>
          </w:p>
        </w:tc>
        <w:tc>
          <w:tcPr>
            <w:tcW w:w="3078" w:type="dxa"/>
          </w:tcPr>
          <w:p w14:paraId="1A7AA10C"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Yes/No</w:t>
            </w:r>
          </w:p>
        </w:tc>
      </w:tr>
      <w:tr w:rsidR="00CA050B" w:rsidRPr="001A240E" w14:paraId="4A8D7D4A" w14:textId="77777777" w:rsidTr="2D8D40C5">
        <w:tc>
          <w:tcPr>
            <w:tcW w:w="6011" w:type="dxa"/>
          </w:tcPr>
          <w:p w14:paraId="096A842B" w14:textId="77777777" w:rsidR="00CA050B" w:rsidRPr="001A240E"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Yes/No</w:t>
            </w:r>
          </w:p>
        </w:tc>
      </w:tr>
      <w:tr w:rsidR="00CA050B" w:rsidRPr="001A240E" w14:paraId="1F44FC2E" w14:textId="77777777" w:rsidTr="2D8D40C5">
        <w:tc>
          <w:tcPr>
            <w:tcW w:w="6011" w:type="dxa"/>
          </w:tcPr>
          <w:p w14:paraId="310C6E67" w14:textId="77777777" w:rsidR="00CA050B" w:rsidRPr="001A240E" w:rsidRDefault="00CA050B" w:rsidP="00A15534">
            <w:pPr>
              <w:numPr>
                <w:ilvl w:val="1"/>
                <w:numId w:val="7"/>
              </w:numPr>
              <w:spacing w:before="120" w:after="120" w:line="240" w:lineRule="auto"/>
              <w:ind w:left="432"/>
              <w:contextualSpacing/>
              <w:jc w:val="both"/>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Pr</w:t>
            </w:r>
            <w:r w:rsidRPr="001A240E">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 xml:space="preserve">Yes/No  </w:t>
            </w:r>
          </w:p>
          <w:p w14:paraId="68B5BDF3"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p>
        </w:tc>
      </w:tr>
      <w:tr w:rsidR="00CA050B" w:rsidRPr="001A240E"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1A240E" w:rsidRDefault="00CA050B" w:rsidP="00A15534">
            <w:pPr>
              <w:spacing w:before="120" w:after="120" w:line="240" w:lineRule="auto"/>
              <w:ind w:left="495" w:hanging="495"/>
              <w:rPr>
                <w:rFonts w:ascii="Calibri" w:eastAsia="Calibri" w:hAnsi="Calibri" w:cs="Calibri"/>
                <w:color w:val="000000"/>
                <w:sz w:val="18"/>
                <w:szCs w:val="18"/>
                <w:lang w:val="en-CA"/>
              </w:rPr>
            </w:pPr>
            <w:r w:rsidRPr="001A240E">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 xml:space="preserve">Yes/No  </w:t>
            </w:r>
          </w:p>
          <w:p w14:paraId="3A6A45F1"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p>
        </w:tc>
      </w:tr>
      <w:tr w:rsidR="004A5BB6" w:rsidRPr="001A240E"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1A240E" w:rsidRDefault="004A5BB6" w:rsidP="00A15534">
            <w:pPr>
              <w:spacing w:before="120" w:after="120" w:line="240" w:lineRule="auto"/>
              <w:ind w:left="495" w:hanging="495"/>
              <w:rPr>
                <w:rFonts w:ascii="Calibri" w:eastAsia="Arial" w:hAnsi="Calibri" w:cs="Calibri"/>
                <w:color w:val="000000"/>
                <w:sz w:val="18"/>
                <w:szCs w:val="18"/>
                <w:lang w:val="en-CA"/>
              </w:rPr>
            </w:pPr>
            <w:r w:rsidRPr="001A240E">
              <w:rPr>
                <w:rFonts w:ascii="Calibri" w:eastAsia="Arial" w:hAnsi="Calibri" w:cs="Calibri"/>
                <w:color w:val="000000"/>
                <w:sz w:val="18"/>
                <w:szCs w:val="18"/>
                <w:lang w:val="en-CA"/>
              </w:rPr>
              <w:t>1.7</w:t>
            </w:r>
            <w:r w:rsidR="00C41F68" w:rsidRPr="001A240E">
              <w:rPr>
                <w:rFonts w:ascii="Calibri" w:eastAsia="Arial" w:hAnsi="Calibri" w:cs="Calibri"/>
                <w:color w:val="000000"/>
                <w:sz w:val="18"/>
                <w:szCs w:val="18"/>
                <w:lang w:val="en-CA"/>
              </w:rPr>
              <w:t xml:space="preserve">     </w:t>
            </w:r>
            <w:r w:rsidR="00C41F68" w:rsidRPr="001A240E">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1A240E">
              <w:rPr>
                <w:rFonts w:ascii="Arial" w:eastAsia="Times New Roman" w:hAnsi="Arial" w:cs="Arial"/>
                <w:sz w:val="18"/>
                <w:szCs w:val="18"/>
              </w:rPr>
              <w:t>to sexual exploitation and abuse (SEA)</w:t>
            </w:r>
            <w:r w:rsidR="00C41F68" w:rsidRPr="001A240E">
              <w:rPr>
                <w:rFonts w:ascii="Arial" w:eastAsia="Times New Roman" w:hAnsi="Arial" w:cs="Arial"/>
                <w:sz w:val="18"/>
                <w:szCs w:val="18"/>
                <w:vertAlign w:val="superscript"/>
              </w:rPr>
              <w:footnoteReference w:id="3"/>
            </w:r>
            <w:r w:rsidR="00C41F68" w:rsidRPr="001A240E">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1A240E" w:rsidRDefault="004A5BB6" w:rsidP="00A15534">
            <w:pPr>
              <w:spacing w:before="120" w:after="120" w:line="240" w:lineRule="auto"/>
              <w:rPr>
                <w:rFonts w:ascii="Calibri" w:eastAsia="Calibri" w:hAnsi="Calibri" w:cs="Calibri"/>
                <w:color w:val="000000"/>
                <w:sz w:val="18"/>
                <w:szCs w:val="18"/>
                <w:lang w:val="en-CA"/>
              </w:rPr>
            </w:pPr>
          </w:p>
        </w:tc>
      </w:tr>
      <w:tr w:rsidR="00CA050B" w:rsidRPr="001A240E"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1A240E"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001A240E">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r w:rsidRPr="001A240E">
              <w:rPr>
                <w:rFonts w:ascii="Calibri" w:eastAsia="Calibri" w:hAnsi="Calibri" w:cs="Calibri"/>
                <w:color w:val="000000"/>
                <w:sz w:val="18"/>
                <w:szCs w:val="18"/>
                <w:lang w:val="en-CA"/>
              </w:rPr>
              <w:t xml:space="preserve">Yes/No  </w:t>
            </w:r>
          </w:p>
          <w:p w14:paraId="7C12A868" w14:textId="77777777" w:rsidR="00CA050B" w:rsidRPr="001A240E"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1A240E"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1A240E" w:rsidRDefault="00CA050B" w:rsidP="00CA050B">
      <w:pPr>
        <w:spacing w:after="0" w:line="240" w:lineRule="auto"/>
        <w:rPr>
          <w:rFonts w:ascii="Calibri" w:eastAsia="Times New Roman" w:hAnsi="Calibri" w:cs="Calibri"/>
          <w:b/>
          <w:color w:val="000000"/>
          <w:spacing w:val="-3"/>
          <w:sz w:val="18"/>
          <w:szCs w:val="18"/>
          <w:lang w:val="en-GB" w:eastAsia="en-GB"/>
        </w:rPr>
      </w:pPr>
      <w:r w:rsidRPr="001A240E">
        <w:rPr>
          <w:rFonts w:ascii="Calibri" w:eastAsia="Calibri" w:hAnsi="Calibri" w:cs="Calibri"/>
          <w:color w:val="000000"/>
          <w:spacing w:val="-3"/>
          <w:sz w:val="18"/>
          <w:szCs w:val="18"/>
          <w:lang w:val="en-CA"/>
        </w:rPr>
        <w:br w:type="page"/>
      </w:r>
    </w:p>
    <w:p w14:paraId="2402A115" w14:textId="4009CFFA" w:rsidR="009812E6" w:rsidRPr="001A240E" w:rsidRDefault="009812E6" w:rsidP="009812E6">
      <w:pPr>
        <w:spacing w:after="0" w:line="240" w:lineRule="auto"/>
        <w:jc w:val="center"/>
        <w:rPr>
          <w:rFonts w:ascii="Calibri" w:eastAsia="Times New Roman" w:hAnsi="Calibri" w:cs="Calibri"/>
          <w:b/>
          <w:color w:val="0070C0"/>
          <w:sz w:val="18"/>
          <w:szCs w:val="18"/>
          <w:lang w:val="en-GB" w:eastAsia="en-GB"/>
        </w:rPr>
      </w:pPr>
      <w:r w:rsidRPr="001A240E">
        <w:rPr>
          <w:rFonts w:ascii="Calibri" w:eastAsia="Times New Roman" w:hAnsi="Calibri" w:cs="Calibri"/>
          <w:b/>
          <w:color w:val="0070C0"/>
          <w:sz w:val="18"/>
          <w:szCs w:val="18"/>
          <w:lang w:val="en-GB" w:eastAsia="en-GB"/>
        </w:rPr>
        <w:lastRenderedPageBreak/>
        <w:t>Section 2</w:t>
      </w:r>
    </w:p>
    <w:p w14:paraId="0548030C" w14:textId="77777777" w:rsidR="00C22EF1" w:rsidRPr="001A240E" w:rsidRDefault="00C22EF1" w:rsidP="00C22EF1">
      <w:pPr>
        <w:rPr>
          <w:rFonts w:ascii="Calibri" w:eastAsia="Calibri" w:hAnsi="Calibri" w:cs="Calibri"/>
          <w:color w:val="000000"/>
          <w:sz w:val="18"/>
          <w:szCs w:val="18"/>
          <w:lang w:val="en-CA"/>
        </w:rPr>
      </w:pPr>
    </w:p>
    <w:p w14:paraId="0109BB26" w14:textId="77777777" w:rsidR="00D643A4" w:rsidRPr="001A240E" w:rsidRDefault="00C22EF1" w:rsidP="00D643A4">
      <w:pPr>
        <w:spacing w:after="0" w:line="240" w:lineRule="auto"/>
        <w:rPr>
          <w:rFonts w:ascii="Calibri" w:eastAsia="Calibri" w:hAnsi="Calibri" w:cs="Calibri"/>
          <w:b/>
          <w:bCs/>
          <w:sz w:val="18"/>
          <w:szCs w:val="18"/>
          <w:lang w:val="en-CA"/>
        </w:rPr>
      </w:pPr>
      <w:r w:rsidRPr="001A240E">
        <w:rPr>
          <w:rFonts w:ascii="Calibri" w:eastAsia="Calibri" w:hAnsi="Calibri" w:cs="Calibri"/>
          <w:b/>
          <w:bCs/>
          <w:color w:val="000000"/>
          <w:sz w:val="18"/>
          <w:szCs w:val="18"/>
          <w:lang w:val="en-CA"/>
        </w:rPr>
        <w:t xml:space="preserve">CFP No. </w:t>
      </w:r>
      <w:r w:rsidR="00D643A4">
        <w:t>UNW-ESA-ECO-CFP-2022-001</w:t>
      </w:r>
    </w:p>
    <w:p w14:paraId="0458BA22" w14:textId="363EEF6B" w:rsidR="00C22EF1" w:rsidRPr="001A240E" w:rsidRDefault="00C22EF1" w:rsidP="009812E6">
      <w:pPr>
        <w:spacing w:after="0" w:line="240" w:lineRule="auto"/>
        <w:rPr>
          <w:rFonts w:ascii="Calibri" w:eastAsia="Calibri" w:hAnsi="Calibri" w:cs="Calibri"/>
          <w:b/>
          <w:bCs/>
          <w:color w:val="000000"/>
          <w:sz w:val="18"/>
          <w:szCs w:val="18"/>
          <w:lang w:val="en-CA"/>
        </w:rPr>
      </w:pPr>
    </w:p>
    <w:p w14:paraId="5AE968EA"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7C0C935" w14:textId="102E35E2" w:rsidR="004B1152" w:rsidRPr="001A240E" w:rsidRDefault="004B1152" w:rsidP="004B1152">
      <w:pPr>
        <w:pStyle w:val="ListParagraph"/>
        <w:numPr>
          <w:ilvl w:val="0"/>
          <w:numId w:val="41"/>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1A240E">
        <w:rPr>
          <w:rFonts w:ascii="Calibri" w:eastAsia="Times New Roman" w:hAnsi="Calibri" w:cs="Calibri"/>
          <w:b/>
          <w:color w:val="0070C0"/>
          <w:sz w:val="18"/>
          <w:szCs w:val="18"/>
          <w:lang w:val="en-GB" w:eastAsia="en-GB"/>
        </w:rPr>
        <w:t>Instructions to proponents (Responsible Parties)</w:t>
      </w:r>
    </w:p>
    <w:p w14:paraId="476ACC8C"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1A240E"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1A240E"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 xml:space="preserve"> Introduction</w:t>
      </w:r>
    </w:p>
    <w:p w14:paraId="74170ECB" w14:textId="7FA9613D" w:rsidR="006A5A4D" w:rsidRPr="001A240E" w:rsidRDefault="00C22EF1" w:rsidP="001A0ADF">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UN</w:t>
      </w:r>
      <w:r w:rsidR="00913B3F" w:rsidRPr="001A240E">
        <w:rPr>
          <w:rFonts w:ascii="Calibri" w:eastAsia="Calibri" w:hAnsi="Calibri" w:cs="Calibri"/>
          <w:color w:val="000000"/>
          <w:spacing w:val="-3"/>
          <w:sz w:val="18"/>
          <w:szCs w:val="18"/>
          <w:lang w:val="en-GB" w:eastAsia="en-GB"/>
        </w:rPr>
        <w:t>-</w:t>
      </w:r>
      <w:r w:rsidRPr="001A240E">
        <w:rPr>
          <w:rFonts w:ascii="Calibri" w:eastAsia="Calibri" w:hAnsi="Calibri" w:cs="Calibri"/>
          <w:color w:val="000000"/>
          <w:spacing w:val="-3"/>
          <w:sz w:val="18"/>
          <w:szCs w:val="18"/>
          <w:lang w:val="en-GB" w:eastAsia="en-GB"/>
        </w:rPr>
        <w:t xml:space="preserve">WOMEN </w:t>
      </w:r>
      <w:r w:rsidR="00191EDB" w:rsidRPr="001A240E">
        <w:rPr>
          <w:rFonts w:ascii="Calibri" w:eastAsia="Calibri" w:hAnsi="Calibri" w:cs="Calibri"/>
          <w:color w:val="000000"/>
          <w:spacing w:val="-3"/>
          <w:sz w:val="18"/>
          <w:szCs w:val="18"/>
          <w:lang w:val="en-GB" w:eastAsia="en-GB"/>
        </w:rPr>
        <w:t>invite</w:t>
      </w:r>
      <w:r w:rsidRPr="001A240E">
        <w:rPr>
          <w:rFonts w:ascii="Calibri" w:eastAsia="Calibri" w:hAnsi="Calibri" w:cs="Calibri"/>
          <w:color w:val="000000"/>
          <w:spacing w:val="-3"/>
          <w:sz w:val="18"/>
          <w:szCs w:val="18"/>
          <w:lang w:val="en-GB" w:eastAsia="en-GB"/>
        </w:rPr>
        <w:t xml:space="preserve"> qualified parties to submit Technical and Financial Proposals to provide services associated with the UN</w:t>
      </w:r>
      <w:r w:rsidR="00913B3F" w:rsidRPr="001A240E">
        <w:rPr>
          <w:rFonts w:ascii="Calibri" w:eastAsia="Calibri" w:hAnsi="Calibri" w:cs="Calibri"/>
          <w:color w:val="000000"/>
          <w:spacing w:val="-3"/>
          <w:sz w:val="18"/>
          <w:szCs w:val="18"/>
          <w:lang w:val="en-GB" w:eastAsia="en-GB"/>
        </w:rPr>
        <w:t>-</w:t>
      </w:r>
      <w:r w:rsidRPr="001A240E">
        <w:rPr>
          <w:rFonts w:ascii="Calibri" w:eastAsia="Calibri" w:hAnsi="Calibri" w:cs="Calibri"/>
          <w:color w:val="000000"/>
          <w:spacing w:val="-3"/>
          <w:sz w:val="18"/>
          <w:szCs w:val="18"/>
          <w:lang w:val="en-GB" w:eastAsia="en-GB"/>
        </w:rPr>
        <w:t>WOMEN requirement for Responsible Party</w:t>
      </w:r>
      <w:r w:rsidR="006A5A4D" w:rsidRPr="001A240E">
        <w:rPr>
          <w:rFonts w:ascii="Calibri" w:eastAsia="Calibri" w:hAnsi="Calibri" w:cs="Calibri"/>
          <w:color w:val="000000"/>
          <w:spacing w:val="-3"/>
          <w:sz w:val="18"/>
          <w:szCs w:val="18"/>
          <w:lang w:val="en-GB" w:eastAsia="en-GB"/>
        </w:rPr>
        <w:t>.</w:t>
      </w:r>
    </w:p>
    <w:p w14:paraId="5D86306C" w14:textId="3A128BFF" w:rsidR="00C22EF1" w:rsidRPr="001A240E" w:rsidRDefault="006A5A4D" w:rsidP="001A0ADF">
      <w:pPr>
        <w:numPr>
          <w:ilvl w:val="1"/>
          <w:numId w:val="11"/>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UN-Women is soliciting proposals from Civil Society Organizations (CSOs)</w:t>
      </w:r>
      <w:r w:rsidR="00191EDB" w:rsidRPr="001A240E">
        <w:rPr>
          <w:rFonts w:ascii="Calibri" w:eastAsia="Calibri" w:hAnsi="Calibri" w:cs="Calibri"/>
          <w:color w:val="000000"/>
          <w:spacing w:val="-3"/>
          <w:sz w:val="18"/>
          <w:szCs w:val="18"/>
          <w:lang w:val="en-GB" w:eastAsia="en-GB"/>
        </w:rPr>
        <w:t>.</w:t>
      </w:r>
      <w:r w:rsidR="000970E9" w:rsidRPr="001A240E">
        <w:rPr>
          <w:rFonts w:ascii="Calibri" w:eastAsia="Calibri" w:hAnsi="Calibri" w:cs="Calibri"/>
          <w:color w:val="000000"/>
          <w:spacing w:val="-3"/>
          <w:sz w:val="18"/>
          <w:szCs w:val="18"/>
          <w:lang w:val="en-GB" w:eastAsia="en-GB"/>
        </w:rPr>
        <w:t xml:space="preserve"> </w:t>
      </w:r>
      <w:r w:rsidR="000970E9" w:rsidRPr="001A240E">
        <w:rPr>
          <w:rFonts w:ascii="Calibri" w:eastAsia="Calibri" w:hAnsi="Calibri" w:cs="Calibri"/>
          <w:b/>
          <w:spacing w:val="-3"/>
          <w:sz w:val="18"/>
          <w:szCs w:val="18"/>
          <w:lang w:val="en-GB" w:eastAsia="en-GB"/>
        </w:rPr>
        <w:t>Women’s organizations or entities are highly encouraged to apply.</w:t>
      </w:r>
    </w:p>
    <w:p w14:paraId="7FFC88CE" w14:textId="78F4F7F0" w:rsidR="00C22EF1" w:rsidRPr="001A240E" w:rsidRDefault="00C22EF1" w:rsidP="001A0ADF">
      <w:pPr>
        <w:numPr>
          <w:ilvl w:val="1"/>
          <w:numId w:val="11"/>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1A240E">
        <w:rPr>
          <w:rFonts w:ascii="Calibri" w:eastAsia="Calibri" w:hAnsi="Calibri" w:cs="Calibri"/>
          <w:color w:val="000000"/>
          <w:spacing w:val="-3"/>
          <w:sz w:val="18"/>
          <w:szCs w:val="18"/>
          <w:lang w:val="en-GB" w:eastAsia="en-GB"/>
        </w:rPr>
        <w:t xml:space="preserve">A description of the services required is described in </w:t>
      </w:r>
      <w:proofErr w:type="spellStart"/>
      <w:r w:rsidRPr="001A240E">
        <w:rPr>
          <w:rFonts w:ascii="Calibri" w:eastAsia="Calibri" w:hAnsi="Calibri" w:cs="Calibri"/>
          <w:color w:val="000000"/>
          <w:spacing w:val="-3"/>
          <w:sz w:val="18"/>
          <w:szCs w:val="18"/>
          <w:lang w:val="en-GB" w:eastAsia="en-GB"/>
        </w:rPr>
        <w:t>CfP</w:t>
      </w:r>
      <w:proofErr w:type="spellEnd"/>
      <w:r w:rsidRPr="001A240E">
        <w:rPr>
          <w:rFonts w:ascii="Calibri" w:eastAsia="Calibri" w:hAnsi="Calibri" w:cs="Calibri"/>
          <w:color w:val="000000"/>
          <w:spacing w:val="-3"/>
          <w:sz w:val="18"/>
          <w:szCs w:val="18"/>
          <w:lang w:val="en-GB" w:eastAsia="en-GB"/>
        </w:rPr>
        <w:t xml:space="preserve"> Section </w:t>
      </w:r>
      <w:r w:rsidR="00191EDB" w:rsidRPr="001A240E">
        <w:rPr>
          <w:rFonts w:ascii="Calibri" w:eastAsia="Calibri" w:hAnsi="Calibri" w:cs="Calibri"/>
          <w:color w:val="000000"/>
          <w:spacing w:val="-3"/>
          <w:sz w:val="18"/>
          <w:szCs w:val="18"/>
          <w:lang w:val="en-GB" w:eastAsia="en-GB"/>
        </w:rPr>
        <w:t>1-</w:t>
      </w:r>
      <w:r w:rsidR="00551EBF" w:rsidRPr="001A240E">
        <w:rPr>
          <w:rFonts w:ascii="Calibri" w:eastAsia="Calibri" w:hAnsi="Calibri" w:cs="Calibri"/>
          <w:color w:val="000000"/>
          <w:spacing w:val="-3"/>
          <w:sz w:val="18"/>
          <w:szCs w:val="18"/>
          <w:lang w:val="en-GB" w:eastAsia="en-GB"/>
        </w:rPr>
        <w:t xml:space="preserve"> C </w:t>
      </w:r>
      <w:r w:rsidR="005E15B1" w:rsidRPr="001A240E">
        <w:rPr>
          <w:rFonts w:ascii="Calibri" w:eastAsia="Calibri" w:hAnsi="Calibri" w:cs="Calibri"/>
          <w:color w:val="000000"/>
          <w:spacing w:val="-3"/>
          <w:sz w:val="18"/>
          <w:szCs w:val="18"/>
          <w:lang w:val="en-GB" w:eastAsia="en-GB"/>
        </w:rPr>
        <w:t>“</w:t>
      </w:r>
      <w:r w:rsidRPr="001A240E">
        <w:rPr>
          <w:rFonts w:ascii="Calibri" w:eastAsia="Calibri" w:hAnsi="Calibri" w:cs="Calibri"/>
          <w:color w:val="000000"/>
          <w:spacing w:val="-3"/>
          <w:sz w:val="18"/>
          <w:szCs w:val="18"/>
          <w:lang w:val="en-GB" w:eastAsia="en-GB"/>
        </w:rPr>
        <w:t>Terms of Reference</w:t>
      </w:r>
      <w:r w:rsidR="005E15B1" w:rsidRPr="001A240E">
        <w:rPr>
          <w:rFonts w:ascii="Calibri" w:eastAsia="Calibri" w:hAnsi="Calibri" w:cs="Calibri"/>
          <w:color w:val="000000"/>
          <w:spacing w:val="-3"/>
          <w:sz w:val="18"/>
          <w:szCs w:val="18"/>
          <w:lang w:val="en-GB" w:eastAsia="en-GB"/>
        </w:rPr>
        <w:t>”</w:t>
      </w:r>
      <w:r w:rsidRPr="001A240E">
        <w:rPr>
          <w:rFonts w:ascii="Calibri" w:eastAsia="Calibri" w:hAnsi="Calibri" w:cs="Calibri"/>
          <w:color w:val="000000"/>
          <w:spacing w:val="-3"/>
          <w:sz w:val="18"/>
          <w:szCs w:val="18"/>
          <w:lang w:val="en-GB" w:eastAsia="en-GB"/>
        </w:rPr>
        <w:t>.</w:t>
      </w:r>
    </w:p>
    <w:p w14:paraId="1619446B" w14:textId="77777777" w:rsidR="00C22EF1" w:rsidRPr="001A240E"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1A240E"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1A240E">
        <w:rPr>
          <w:rFonts w:ascii="Calibri" w:eastAsia="Calibri" w:hAnsi="Calibri" w:cs="Calibri"/>
          <w:color w:val="000000"/>
          <w:spacing w:val="-2"/>
          <w:sz w:val="18"/>
          <w:szCs w:val="18"/>
          <w:lang w:val="en-GB" w:eastAsia="en-GB"/>
        </w:rPr>
        <w:t xml:space="preserve">No proposal may be modified </w:t>
      </w:r>
      <w:proofErr w:type="gramStart"/>
      <w:r w:rsidRPr="001A240E">
        <w:rPr>
          <w:rFonts w:ascii="Calibri" w:eastAsia="Calibri" w:hAnsi="Calibri" w:cs="Calibri"/>
          <w:color w:val="000000"/>
          <w:spacing w:val="-2"/>
          <w:sz w:val="18"/>
          <w:szCs w:val="18"/>
          <w:lang w:val="en-GB" w:eastAsia="en-GB"/>
        </w:rPr>
        <w:t>subsequent to</w:t>
      </w:r>
      <w:proofErr w:type="gramEnd"/>
      <w:r w:rsidRPr="001A240E">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1A240E"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1A240E">
        <w:rPr>
          <w:rFonts w:ascii="Calibri" w:eastAsia="Calibri" w:hAnsi="Calibri" w:cs="Calibri"/>
          <w:b/>
          <w:bCs/>
          <w:color w:val="000000"/>
          <w:spacing w:val="-3"/>
          <w:sz w:val="18"/>
          <w:szCs w:val="18"/>
          <w:lang w:val="en-GB" w:eastAsia="en-GB"/>
        </w:rPr>
        <w:t xml:space="preserve"> </w:t>
      </w:r>
      <w:r w:rsidRPr="001A240E">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10198DE4" w:rsidR="00C22EF1" w:rsidRPr="001A240E" w:rsidRDefault="00C22EF1" w:rsidP="00C22EF1">
      <w:pPr>
        <w:numPr>
          <w:ilvl w:val="1"/>
          <w:numId w:val="11"/>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Effective with the release of this CFP,</w:t>
      </w:r>
      <w:r w:rsidR="00F24CA0" w:rsidRPr="001A240E">
        <w:rPr>
          <w:rFonts w:ascii="Calibri" w:eastAsia="Calibri" w:hAnsi="Calibri" w:cs="Calibri"/>
          <w:color w:val="000000"/>
          <w:spacing w:val="-3"/>
          <w:sz w:val="18"/>
          <w:szCs w:val="18"/>
          <w:lang w:val="en-GB" w:eastAsia="en-GB"/>
        </w:rPr>
        <w:t xml:space="preserve"> </w:t>
      </w:r>
      <w:r w:rsidRPr="001A240E">
        <w:rPr>
          <w:rFonts w:ascii="Calibri" w:eastAsia="Calibri" w:hAnsi="Calibri" w:cs="Calibri"/>
          <w:color w:val="000000"/>
          <w:spacing w:val="-3"/>
          <w:sz w:val="18"/>
          <w:szCs w:val="18"/>
          <w:u w:val="single"/>
          <w:lang w:val="en-GB" w:eastAsia="en-GB"/>
        </w:rPr>
        <w:t>all</w:t>
      </w:r>
      <w:r w:rsidRPr="001A240E">
        <w:rPr>
          <w:rFonts w:ascii="Calibri" w:eastAsia="Calibri" w:hAnsi="Calibri" w:cs="Calibri"/>
          <w:color w:val="000000"/>
          <w:spacing w:val="-3"/>
          <w:sz w:val="18"/>
          <w:szCs w:val="18"/>
          <w:lang w:val="en-GB" w:eastAsia="en-GB"/>
        </w:rPr>
        <w:t xml:space="preserve"> communications must be directed only to UNWOMEN, by email </w:t>
      </w:r>
      <w:r w:rsidRPr="008B796A">
        <w:rPr>
          <w:rFonts w:ascii="Calibri" w:eastAsia="Calibri" w:hAnsi="Calibri" w:cs="Calibri"/>
          <w:color w:val="000000"/>
          <w:spacing w:val="-3"/>
          <w:sz w:val="18"/>
          <w:szCs w:val="18"/>
          <w:lang w:val="en-GB" w:eastAsia="en-GB"/>
        </w:rPr>
        <w:t>at</w:t>
      </w:r>
      <w:r w:rsidR="008B796A">
        <w:rPr>
          <w:rFonts w:ascii="Calibri" w:eastAsia="Calibri" w:hAnsi="Calibri" w:cs="Calibri"/>
          <w:color w:val="000000"/>
          <w:spacing w:val="-3"/>
          <w:sz w:val="18"/>
          <w:szCs w:val="18"/>
          <w:lang w:val="en-GB" w:eastAsia="en-GB"/>
        </w:rPr>
        <w:t xml:space="preserve"> </w:t>
      </w:r>
      <w:bookmarkStart w:id="3" w:name="_Hlk92210302"/>
      <w:r w:rsidR="00000DDD">
        <w:fldChar w:fldCharType="begin"/>
      </w:r>
      <w:r w:rsidR="00000DDD" w:rsidRPr="000A28C4">
        <w:rPr>
          <w:lang w:val="fr-FR"/>
        </w:rPr>
        <w:instrText xml:space="preserve"> HYPERLINK "mailto:Tsgereda.lemma@unwomen.org" </w:instrText>
      </w:r>
      <w:r w:rsidR="00000DDD">
        <w:fldChar w:fldCharType="separate"/>
      </w:r>
      <w:r w:rsidR="00000DDD" w:rsidRPr="000A28C4">
        <w:rPr>
          <w:rStyle w:val="Hyperlink"/>
          <w:b/>
          <w:bCs/>
          <w:sz w:val="18"/>
          <w:szCs w:val="18"/>
          <w:highlight w:val="yellow"/>
          <w:lang w:val="fr-FR"/>
        </w:rPr>
        <w:t>Tsgereda.lemma@unwomen.org</w:t>
      </w:r>
      <w:r w:rsidR="00000DDD">
        <w:rPr>
          <w:rStyle w:val="Hyperlink"/>
          <w:b/>
          <w:bCs/>
          <w:sz w:val="18"/>
          <w:szCs w:val="18"/>
          <w:highlight w:val="yellow"/>
        </w:rPr>
        <w:fldChar w:fldCharType="end"/>
      </w:r>
      <w:r w:rsidR="00000DDD">
        <w:rPr>
          <w:rStyle w:val="Hyperlink"/>
          <w:b/>
          <w:bCs/>
          <w:sz w:val="18"/>
          <w:szCs w:val="18"/>
        </w:rPr>
        <w:t xml:space="preserve"> </w:t>
      </w:r>
      <w:bookmarkEnd w:id="3"/>
      <w:r w:rsidRPr="001A240E">
        <w:rPr>
          <w:rFonts w:ascii="Calibri" w:eastAsia="Calibri" w:hAnsi="Calibri" w:cs="Calibri"/>
          <w:color w:val="000000"/>
          <w:spacing w:val="-3"/>
          <w:sz w:val="18"/>
          <w:szCs w:val="18"/>
          <w:lang w:val="en-GB" w:eastAsia="en-GB"/>
        </w:rPr>
        <w:t xml:space="preserve">Proponents must not communicate with any other personnel of UNWOMEN regarding this CFP. </w:t>
      </w:r>
    </w:p>
    <w:p w14:paraId="44CEE206" w14:textId="77777777" w:rsidR="00C22EF1" w:rsidRPr="001A240E"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 xml:space="preserve"> Cost of proposal</w:t>
      </w:r>
    </w:p>
    <w:p w14:paraId="4FC1CB68" w14:textId="19B3C3B9" w:rsidR="00C22EF1" w:rsidRPr="001A240E"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2.1 </w:t>
      </w:r>
      <w:r w:rsidR="00C22EF1" w:rsidRPr="001A240E">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1A240E"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1A240E" w:rsidRDefault="00C22EF1" w:rsidP="00C22EF1">
      <w:pPr>
        <w:keepNext/>
        <w:keepLines/>
        <w:numPr>
          <w:ilvl w:val="0"/>
          <w:numId w:val="11"/>
        </w:numPr>
        <w:spacing w:after="0" w:line="240" w:lineRule="auto"/>
        <w:contextualSpacing/>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 xml:space="preserve"> Eligibility</w:t>
      </w:r>
    </w:p>
    <w:p w14:paraId="42484E29" w14:textId="50B303EF" w:rsidR="00C22EF1" w:rsidRPr="001A240E"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3.1 </w:t>
      </w:r>
      <w:r w:rsidR="00C22EF1" w:rsidRPr="001A240E">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1A240E">
        <w:rPr>
          <w:rFonts w:ascii="Calibri" w:eastAsia="Times New Roman" w:hAnsi="Calibri" w:cs="Calibri"/>
          <w:b/>
          <w:color w:val="000000"/>
          <w:sz w:val="18"/>
          <w:szCs w:val="18"/>
          <w:lang w:val="en-GB" w:eastAsia="en-GB"/>
        </w:rPr>
        <w:t>Annex B-</w:t>
      </w:r>
      <w:r w:rsidR="00F24CA0" w:rsidRPr="001A240E">
        <w:rPr>
          <w:rFonts w:ascii="Calibri" w:eastAsia="Times New Roman" w:hAnsi="Calibri" w:cs="Calibri"/>
          <w:b/>
          <w:color w:val="000000"/>
          <w:sz w:val="18"/>
          <w:szCs w:val="18"/>
          <w:lang w:val="en-GB" w:eastAsia="en-GB"/>
        </w:rPr>
        <w:t>1</w:t>
      </w:r>
      <w:r w:rsidR="00C22EF1" w:rsidRPr="001A240E">
        <w:rPr>
          <w:rFonts w:ascii="Calibri" w:eastAsia="Times New Roman" w:hAnsi="Calibri" w:cs="Calibri"/>
          <w:color w:val="000000"/>
          <w:sz w:val="18"/>
          <w:szCs w:val="18"/>
          <w:lang w:val="en-GB" w:eastAsia="en-GB"/>
        </w:rPr>
        <w:t xml:space="preserve">. See </w:t>
      </w:r>
      <w:r w:rsidR="00964DC3" w:rsidRPr="001A240E">
        <w:rPr>
          <w:rFonts w:ascii="Calibri" w:eastAsia="Times New Roman" w:hAnsi="Calibri" w:cs="Calibri"/>
          <w:color w:val="000000"/>
          <w:sz w:val="18"/>
          <w:szCs w:val="18"/>
          <w:lang w:val="en-GB" w:eastAsia="en-GB"/>
        </w:rPr>
        <w:t>point</w:t>
      </w:r>
      <w:r w:rsidR="00C22EF1" w:rsidRPr="001A240E">
        <w:rPr>
          <w:rFonts w:ascii="Calibri" w:eastAsia="Times New Roman" w:hAnsi="Calibri" w:cs="Calibri"/>
          <w:color w:val="000000"/>
          <w:sz w:val="18"/>
          <w:szCs w:val="18"/>
          <w:lang w:val="en-GB" w:eastAsia="en-GB"/>
        </w:rPr>
        <w:t xml:space="preserve"> </w:t>
      </w:r>
      <w:r w:rsidR="00964DC3" w:rsidRPr="001A240E">
        <w:rPr>
          <w:rFonts w:ascii="Calibri" w:eastAsia="Times New Roman" w:hAnsi="Calibri" w:cs="Calibri"/>
          <w:color w:val="000000"/>
          <w:sz w:val="18"/>
          <w:szCs w:val="18"/>
          <w:lang w:val="en-GB" w:eastAsia="en-GB"/>
        </w:rPr>
        <w:t>4</w:t>
      </w:r>
      <w:r w:rsidR="00C22EF1" w:rsidRPr="001A240E">
        <w:rPr>
          <w:rFonts w:ascii="Calibri" w:eastAsia="Times New Roman" w:hAnsi="Calibri" w:cs="Calibri"/>
          <w:color w:val="000000"/>
          <w:sz w:val="18"/>
          <w:szCs w:val="18"/>
          <w:lang w:val="en-GB" w:eastAsia="en-GB"/>
        </w:rPr>
        <w:t xml:space="preserve"> below for further explanation. Proponents will receive a pass/fail rating on this section. To be considered, proponents must meet all the mandatory criteria described in </w:t>
      </w:r>
      <w:r w:rsidR="00C22EF1" w:rsidRPr="001A240E">
        <w:rPr>
          <w:rFonts w:ascii="Calibri" w:eastAsia="Times New Roman" w:hAnsi="Calibri" w:cs="Calibri"/>
          <w:b/>
          <w:color w:val="000000"/>
          <w:sz w:val="18"/>
          <w:szCs w:val="18"/>
          <w:lang w:val="en-GB" w:eastAsia="en-GB"/>
        </w:rPr>
        <w:t>Annex B-</w:t>
      </w:r>
      <w:r w:rsidR="001265F6" w:rsidRPr="001A240E">
        <w:rPr>
          <w:rFonts w:ascii="Calibri" w:eastAsia="Times New Roman" w:hAnsi="Calibri" w:cs="Calibri"/>
          <w:b/>
          <w:color w:val="000000"/>
          <w:sz w:val="18"/>
          <w:szCs w:val="18"/>
          <w:lang w:val="en-GB" w:eastAsia="en-GB"/>
        </w:rPr>
        <w:t>1</w:t>
      </w:r>
      <w:r w:rsidR="00C22EF1" w:rsidRPr="001A240E">
        <w:rPr>
          <w:rFonts w:ascii="Calibri" w:eastAsia="Times New Roman" w:hAnsi="Calibri" w:cs="Calibri"/>
          <w:color w:val="000000"/>
          <w:sz w:val="18"/>
          <w:szCs w:val="18"/>
          <w:lang w:val="en-GB" w:eastAsia="en-GB"/>
        </w:rPr>
        <w:t>. UN</w:t>
      </w:r>
      <w:r w:rsidR="00964DC3" w:rsidRPr="001A240E">
        <w:rPr>
          <w:rFonts w:ascii="Calibri" w:eastAsia="Times New Roman" w:hAnsi="Calibri" w:cs="Calibri"/>
          <w:color w:val="000000"/>
          <w:sz w:val="18"/>
          <w:szCs w:val="18"/>
          <w:lang w:val="en-GB" w:eastAsia="en-GB"/>
        </w:rPr>
        <w:t>-</w:t>
      </w:r>
      <w:r w:rsidR="00C22EF1" w:rsidRPr="001A240E">
        <w:rPr>
          <w:rFonts w:ascii="Calibri" w:eastAsia="Times New Roman" w:hAnsi="Calibri" w:cs="Calibri"/>
          <w:color w:val="000000"/>
          <w:sz w:val="18"/>
          <w:szCs w:val="18"/>
          <w:lang w:val="en-GB" w:eastAsia="en-GB"/>
        </w:rPr>
        <w:t xml:space="preserve">WOMEN </w:t>
      </w:r>
      <w:proofErr w:type="gramStart"/>
      <w:r w:rsidR="00C22EF1" w:rsidRPr="001A240E">
        <w:rPr>
          <w:rFonts w:ascii="Calibri" w:eastAsia="Times New Roman" w:hAnsi="Calibri" w:cs="Calibri"/>
          <w:color w:val="000000"/>
          <w:sz w:val="18"/>
          <w:szCs w:val="18"/>
          <w:lang w:val="en-GB" w:eastAsia="en-GB"/>
        </w:rPr>
        <w:t>reserves</w:t>
      </w:r>
      <w:proofErr w:type="gramEnd"/>
      <w:r w:rsidR="00C22EF1" w:rsidRPr="001A240E">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1A240E"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A240E" w:rsidRDefault="001265F6" w:rsidP="001265F6">
      <w:pPr>
        <w:pStyle w:val="ListParagraph"/>
        <w:keepNext/>
        <w:keepLines/>
        <w:numPr>
          <w:ilvl w:val="0"/>
          <w:numId w:val="11"/>
        </w:numPr>
        <w:spacing w:after="0" w:line="240" w:lineRule="auto"/>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Mandatory/pre-qualification criteria</w:t>
      </w:r>
    </w:p>
    <w:p w14:paraId="43790591" w14:textId="54078F19" w:rsidR="001265F6" w:rsidRPr="001A240E" w:rsidRDefault="001265F6" w:rsidP="001265F6">
      <w:pPr>
        <w:numPr>
          <w:ilvl w:val="1"/>
          <w:numId w:val="0"/>
        </w:num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4.1   The mandatory requirements/pre-qualification criteria have been designed to assure that, to the degree possible in the initial phase of the CFP selection </w:t>
      </w:r>
      <w:r w:rsidR="00E3773D" w:rsidRPr="001A240E">
        <w:rPr>
          <w:rFonts w:ascii="Calibri" w:eastAsia="Calibri" w:hAnsi="Calibri" w:cs="Calibri"/>
          <w:color w:val="000000"/>
          <w:spacing w:val="-3"/>
          <w:sz w:val="18"/>
          <w:szCs w:val="18"/>
          <w:lang w:val="en-GB" w:eastAsia="en-GB"/>
        </w:rPr>
        <w:t>process,</w:t>
      </w:r>
      <w:r w:rsidRPr="001A240E">
        <w:rPr>
          <w:rFonts w:ascii="Calibri" w:eastAsia="Calibri" w:hAnsi="Calibri" w:cs="Calibri"/>
          <w:color w:val="000000"/>
          <w:spacing w:val="-3"/>
          <w:sz w:val="18"/>
          <w:szCs w:val="18"/>
          <w:lang w:val="en-GB" w:eastAsia="en-GB"/>
        </w:rPr>
        <w:t xml:space="preserve">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1A240E" w:rsidRDefault="001265F6" w:rsidP="001265F6">
      <w:pPr>
        <w:numPr>
          <w:ilvl w:val="1"/>
          <w:numId w:val="0"/>
        </w:num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4.2   Proponents will receive a pass/fail rating in the mandatory requirements/pre-qualification criteria section. </w:t>
      </w:r>
      <w:proofErr w:type="gramStart"/>
      <w:r w:rsidRPr="001A240E">
        <w:rPr>
          <w:rFonts w:ascii="Calibri" w:eastAsia="Calibri" w:hAnsi="Calibri" w:cs="Calibri"/>
          <w:color w:val="000000"/>
          <w:spacing w:val="-3"/>
          <w:sz w:val="18"/>
          <w:szCs w:val="18"/>
          <w:lang w:val="en-GB" w:eastAsia="en-GB"/>
        </w:rPr>
        <w:t>In order to</w:t>
      </w:r>
      <w:proofErr w:type="gramEnd"/>
      <w:r w:rsidRPr="001A240E">
        <w:rPr>
          <w:rFonts w:ascii="Calibri" w:eastAsia="Calibri" w:hAnsi="Calibri" w:cs="Calibr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1A240E"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Pr="001A240E"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1A240E"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1A240E" w:rsidRDefault="00C22EF1" w:rsidP="006E62D6">
      <w:pPr>
        <w:pStyle w:val="ListParagraph"/>
        <w:keepNext/>
        <w:keepLines/>
        <w:numPr>
          <w:ilvl w:val="0"/>
          <w:numId w:val="11"/>
        </w:numPr>
        <w:spacing w:after="0" w:line="240" w:lineRule="auto"/>
        <w:jc w:val="both"/>
        <w:outlineLvl w:val="0"/>
        <w:rPr>
          <w:rFonts w:ascii="Calibri" w:eastAsia="Times New Roman" w:hAnsi="Calibri" w:cs="Calibri"/>
          <w:b/>
          <w:bCs/>
          <w:color w:val="000000"/>
          <w:spacing w:val="-2"/>
          <w:sz w:val="18"/>
          <w:szCs w:val="18"/>
          <w:lang w:val="en-GB" w:eastAsia="en-GB"/>
        </w:rPr>
      </w:pPr>
      <w:r w:rsidRPr="001A240E">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1A240E"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5</w:t>
      </w:r>
      <w:r w:rsidR="00C22EF1" w:rsidRPr="001A240E">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Pr="001A240E"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5</w:t>
      </w:r>
      <w:r w:rsidR="00C22EF1" w:rsidRPr="001A240E">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Pr="001A240E"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p>
    <w:p w14:paraId="6D297908" w14:textId="7505FC9D" w:rsidR="00C22EF1" w:rsidRPr="001A240E"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6. </w:t>
      </w:r>
      <w:r w:rsidR="00C22EF1" w:rsidRPr="001A240E">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1A240E"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sidRPr="001A240E">
        <w:rPr>
          <w:rFonts w:ascii="Calibri" w:eastAsia="Times New Roman" w:hAnsi="Calibri" w:cs="Calibri"/>
          <w:color w:val="000000"/>
          <w:sz w:val="18"/>
          <w:szCs w:val="18"/>
          <w:lang w:val="en-GB" w:eastAsia="en-GB"/>
        </w:rPr>
        <w:t>6</w:t>
      </w:r>
      <w:r w:rsidR="00C22EF1" w:rsidRPr="001A240E">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1A240E"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sidRPr="001A240E">
        <w:rPr>
          <w:rFonts w:ascii="Calibri" w:eastAsia="Times New Roman" w:hAnsi="Calibri" w:cs="Calibri"/>
          <w:color w:val="000000"/>
          <w:sz w:val="18"/>
          <w:szCs w:val="18"/>
          <w:lang w:val="en-GB" w:eastAsia="en-GB"/>
        </w:rPr>
        <w:t>6</w:t>
      </w:r>
      <w:r w:rsidR="00C22EF1" w:rsidRPr="001A240E">
        <w:rPr>
          <w:rFonts w:ascii="Calibri" w:eastAsia="Times New Roman" w:hAnsi="Calibri" w:cs="Calibri"/>
          <w:color w:val="000000"/>
          <w:sz w:val="18"/>
          <w:szCs w:val="18"/>
          <w:lang w:val="en-GB" w:eastAsia="en-GB"/>
        </w:rPr>
        <w:t xml:space="preserve">.2. </w:t>
      </w:r>
      <w:proofErr w:type="gramStart"/>
      <w:r w:rsidR="00C22EF1" w:rsidRPr="001A240E">
        <w:rPr>
          <w:rFonts w:ascii="Calibri" w:eastAsia="Times New Roman" w:hAnsi="Calibri" w:cs="Calibri"/>
          <w:color w:val="000000"/>
          <w:sz w:val="18"/>
          <w:szCs w:val="18"/>
          <w:lang w:val="en-GB" w:eastAsia="en-GB"/>
        </w:rPr>
        <w:t>In order to</w:t>
      </w:r>
      <w:proofErr w:type="gramEnd"/>
      <w:r w:rsidR="00C22EF1" w:rsidRPr="001A240E">
        <w:rPr>
          <w:rFonts w:ascii="Calibri" w:eastAsia="Times New Roman" w:hAnsi="Calibri" w:cs="Calibri"/>
          <w:color w:val="000000"/>
          <w:sz w:val="18"/>
          <w:szCs w:val="18"/>
          <w:lang w:val="en-GB" w:eastAsia="en-GB"/>
        </w:rPr>
        <w:t xml:space="preserve"> afford prospective proponents reasonable time in which to take the amendment into account in preparing their proposals, UNWOMEN may, at its discretion, extend the deadline for the submission of proposal.</w:t>
      </w:r>
    </w:p>
    <w:p w14:paraId="73C65755" w14:textId="040F75C5" w:rsidR="00C22EF1" w:rsidRPr="00556F77" w:rsidRDefault="00556F77" w:rsidP="00556F77">
      <w:pPr>
        <w:keepNext/>
        <w:keepLines/>
        <w:spacing w:after="0" w:line="240" w:lineRule="auto"/>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7.   </w:t>
      </w:r>
      <w:r w:rsidR="00C22EF1" w:rsidRPr="00556F77">
        <w:rPr>
          <w:rFonts w:ascii="Calibri" w:eastAsia="Times New Roman" w:hAnsi="Calibri" w:cs="Calibri"/>
          <w:b/>
          <w:bCs/>
          <w:color w:val="000000"/>
          <w:sz w:val="18"/>
          <w:szCs w:val="18"/>
          <w:lang w:val="en-GB" w:eastAsia="en-GB"/>
        </w:rPr>
        <w:t xml:space="preserve"> Language of proposal</w:t>
      </w:r>
    </w:p>
    <w:p w14:paraId="50987417" w14:textId="77777777" w:rsidR="00F569F3" w:rsidRPr="001A240E" w:rsidRDefault="00C22EF1" w:rsidP="00F569F3">
      <w:pPr>
        <w:pStyle w:val="ListParagraph"/>
        <w:keepNext/>
        <w:keepLines/>
        <w:numPr>
          <w:ilvl w:val="1"/>
          <w:numId w:val="42"/>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1A240E">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1A240E"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Pr="001A240E" w:rsidRDefault="00C22EF1" w:rsidP="00F569F3">
      <w:pPr>
        <w:pStyle w:val="ListParagraph"/>
        <w:keepNext/>
        <w:keepLines/>
        <w:numPr>
          <w:ilvl w:val="1"/>
          <w:numId w:val="42"/>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1A240E"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583DB1AF" w:rsidR="00C22EF1" w:rsidRPr="001A240E" w:rsidRDefault="00556F77" w:rsidP="00556F77">
      <w:pPr>
        <w:keepNext/>
        <w:keepLines/>
        <w:spacing w:after="0" w:line="240" w:lineRule="auto"/>
        <w:ind w:left="-90" w:firstLine="90"/>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8.  </w:t>
      </w:r>
      <w:r w:rsidR="00C22EF1" w:rsidRPr="001A240E">
        <w:rPr>
          <w:rFonts w:ascii="Calibri" w:eastAsia="Times New Roman" w:hAnsi="Calibri" w:cs="Calibri"/>
          <w:b/>
          <w:bCs/>
          <w:color w:val="000000"/>
          <w:sz w:val="18"/>
          <w:szCs w:val="18"/>
          <w:lang w:val="en-GB" w:eastAsia="en-GB"/>
        </w:rPr>
        <w:t xml:space="preserve"> Submission of proposal</w:t>
      </w:r>
    </w:p>
    <w:p w14:paraId="30F30F83" w14:textId="22914CC8" w:rsidR="00F569F3" w:rsidRPr="001A240E" w:rsidRDefault="00F569F3" w:rsidP="00C22EF1">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8</w:t>
      </w:r>
      <w:r w:rsidR="00C22EF1" w:rsidRPr="001A240E">
        <w:rPr>
          <w:rFonts w:ascii="Calibri" w:eastAsia="Calibri" w:hAnsi="Calibri" w:cs="Calibri"/>
          <w:color w:val="000000"/>
          <w:spacing w:val="-3"/>
          <w:sz w:val="18"/>
          <w:szCs w:val="18"/>
          <w:lang w:val="en-GB" w:eastAsia="en-GB"/>
        </w:rPr>
        <w:t>.1</w:t>
      </w:r>
      <w:r w:rsidRPr="001A240E">
        <w:rPr>
          <w:rFonts w:ascii="Calibri" w:eastAsia="Calibri" w:hAnsi="Calibri" w:cs="Calibri"/>
          <w:color w:val="000000"/>
          <w:spacing w:val="-3"/>
          <w:sz w:val="18"/>
          <w:szCs w:val="18"/>
          <w:lang w:val="en-GB" w:eastAsia="en-GB"/>
        </w:rPr>
        <w:t xml:space="preserve"> </w:t>
      </w:r>
      <w:r w:rsidR="00C22EF1" w:rsidRPr="001A240E">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0FA5F8EB" w:rsidR="00C22EF1" w:rsidRPr="001A240E"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All proposals should be sent by email to the following secure email address:  </w:t>
      </w:r>
      <w:bookmarkStart w:id="4" w:name="_Hlk91583947"/>
      <w:r w:rsidR="00556F77">
        <w:rPr>
          <w:rFonts w:ascii="Calibri" w:eastAsia="Calibri" w:hAnsi="Calibri" w:cs="Calibri"/>
          <w:spacing w:val="-3"/>
          <w:sz w:val="18"/>
          <w:szCs w:val="18"/>
          <w:highlight w:val="yellow"/>
          <w:lang w:val="en-GB" w:eastAsia="en-GB"/>
        </w:rPr>
        <w:t>Ethiopia.public</w:t>
      </w:r>
      <w:r w:rsidR="00556F77" w:rsidRPr="00000DBA">
        <w:rPr>
          <w:rFonts w:ascii="Calibri" w:eastAsia="Calibri" w:hAnsi="Calibri" w:cs="Calibri"/>
          <w:spacing w:val="-3"/>
          <w:sz w:val="18"/>
          <w:szCs w:val="18"/>
          <w:highlight w:val="yellow"/>
          <w:lang w:val="en-GB" w:eastAsia="en-GB"/>
        </w:rPr>
        <w:t>@unwomen.org</w:t>
      </w:r>
      <w:r w:rsidRPr="001A240E">
        <w:rPr>
          <w:rFonts w:ascii="Calibri" w:eastAsia="Calibri" w:hAnsi="Calibri" w:cs="Calibri"/>
          <w:color w:val="000000"/>
          <w:spacing w:val="-3"/>
          <w:sz w:val="18"/>
          <w:szCs w:val="18"/>
          <w:lang w:val="en-GB" w:eastAsia="en-GB"/>
        </w:rPr>
        <w:t xml:space="preserve">  </w:t>
      </w:r>
      <w:bookmarkEnd w:id="4"/>
    </w:p>
    <w:p w14:paraId="6B11A513" w14:textId="77777777" w:rsidR="00C22EF1" w:rsidRPr="001A240E"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1EF6B63E" w14:textId="5941A688" w:rsidR="00C22EF1" w:rsidRPr="001A240E"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8</w:t>
      </w:r>
      <w:r w:rsidR="00C22EF1" w:rsidRPr="001A240E">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1A240E"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sidRPr="001A240E">
        <w:rPr>
          <w:rFonts w:eastAsia="Calibri" w:cstheme="minorHAnsi"/>
          <w:color w:val="000000"/>
          <w:spacing w:val="-3"/>
          <w:sz w:val="18"/>
          <w:szCs w:val="18"/>
          <w:lang w:val="en-GB" w:eastAsia="en-GB"/>
        </w:rPr>
        <w:t>8</w:t>
      </w:r>
      <w:r w:rsidR="00C22EF1" w:rsidRPr="001A240E">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1A240E"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1A240E">
        <w:rPr>
          <w:rFonts w:eastAsia="Calibri" w:cstheme="minorHAnsi"/>
          <w:color w:val="000000"/>
          <w:spacing w:val="-3"/>
          <w:sz w:val="18"/>
          <w:szCs w:val="18"/>
          <w:lang w:val="en-GB" w:eastAsia="en-GB"/>
        </w:rPr>
        <w:t xml:space="preserve">    </w:t>
      </w:r>
    </w:p>
    <w:p w14:paraId="62B4C41D" w14:textId="0420D91D" w:rsidR="00F74F39" w:rsidRPr="001A240E"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001A240E">
        <w:rPr>
          <w:rFonts w:eastAsia="Calibri"/>
          <w:color w:val="000000"/>
          <w:spacing w:val="-3"/>
          <w:sz w:val="18"/>
          <w:szCs w:val="18"/>
          <w:lang w:val="en-GB" w:eastAsia="en-GB"/>
        </w:rPr>
        <w:t>8</w:t>
      </w:r>
      <w:r w:rsidR="00C22EF1" w:rsidRPr="001A240E">
        <w:rPr>
          <w:rFonts w:eastAsia="Calibri"/>
          <w:color w:val="000000"/>
          <w:spacing w:val="-3"/>
          <w:sz w:val="18"/>
          <w:szCs w:val="18"/>
          <w:lang w:val="en-GB" w:eastAsia="en-GB"/>
        </w:rPr>
        <w:t>.</w:t>
      </w:r>
      <w:r w:rsidR="00FA051D" w:rsidRPr="001A240E">
        <w:rPr>
          <w:rFonts w:eastAsia="Calibri"/>
          <w:color w:val="000000"/>
          <w:spacing w:val="-3"/>
          <w:sz w:val="18"/>
          <w:szCs w:val="18"/>
          <w:lang w:val="en-GB" w:eastAsia="en-GB"/>
        </w:rPr>
        <w:t>4</w:t>
      </w:r>
      <w:r w:rsidR="00C22EF1" w:rsidRPr="001A240E">
        <w:rPr>
          <w:rFonts w:eastAsia="Calibri"/>
          <w:b/>
          <w:bCs/>
          <w:color w:val="000000"/>
          <w:spacing w:val="-3"/>
          <w:sz w:val="18"/>
          <w:szCs w:val="18"/>
          <w:lang w:val="en-GB" w:eastAsia="en-GB"/>
        </w:rPr>
        <w:t xml:space="preserve"> Late proposals:</w:t>
      </w:r>
      <w:r w:rsidR="00C22EF1" w:rsidRPr="001A240E">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EA4904E" w14:textId="77777777" w:rsidR="00F74F39" w:rsidRPr="001A240E"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6A4C34F" w14:textId="77777777" w:rsidR="00F74F39" w:rsidRPr="001A240E"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F583C01" w14:textId="77777777" w:rsidR="00F74F39" w:rsidRPr="001A240E"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2C8BB49" w14:textId="77777777" w:rsidR="00D643A4" w:rsidRDefault="00F74F39" w:rsidP="00D643A4">
      <w:pPr>
        <w:tabs>
          <w:tab w:val="left" w:pos="-1440"/>
          <w:tab w:val="left" w:pos="720"/>
        </w:tabs>
        <w:suppressAutoHyphens/>
        <w:spacing w:after="0" w:line="240" w:lineRule="auto"/>
        <w:rPr>
          <w:rFonts w:ascii="Calibri" w:eastAsia="Times New Roman" w:hAnsi="Calibri" w:cs="Calibri"/>
          <w:b/>
          <w:bCs/>
          <w:color w:val="000000"/>
          <w:sz w:val="18"/>
          <w:szCs w:val="18"/>
          <w:lang w:val="en-GB" w:eastAsia="en-GB"/>
        </w:rPr>
      </w:pPr>
      <w:r w:rsidRPr="001A240E">
        <w:rPr>
          <w:rFonts w:eastAsia="Calibri" w:cstheme="minorHAnsi"/>
          <w:b/>
          <w:color w:val="000000"/>
          <w:spacing w:val="-3"/>
          <w:sz w:val="18"/>
          <w:szCs w:val="18"/>
          <w:lang w:val="en-GB" w:eastAsia="en-GB"/>
        </w:rPr>
        <w:t xml:space="preserve">9. </w:t>
      </w:r>
      <w:r w:rsidR="00C22EF1" w:rsidRPr="001A240E">
        <w:rPr>
          <w:rFonts w:ascii="Calibri" w:eastAsia="Times New Roman" w:hAnsi="Calibri" w:cs="Calibri"/>
          <w:b/>
          <w:bCs/>
          <w:color w:val="000000"/>
          <w:sz w:val="18"/>
          <w:szCs w:val="18"/>
          <w:lang w:val="en-GB" w:eastAsia="en-GB"/>
        </w:rPr>
        <w:t>Clarification of proposals</w:t>
      </w:r>
    </w:p>
    <w:p w14:paraId="7F766656" w14:textId="77777777" w:rsidR="00D643A4" w:rsidRDefault="00D643A4" w:rsidP="00D643A4">
      <w:pPr>
        <w:tabs>
          <w:tab w:val="left" w:pos="-1440"/>
          <w:tab w:val="left" w:pos="720"/>
        </w:tabs>
        <w:suppressAutoHyphens/>
        <w:spacing w:after="0" w:line="240" w:lineRule="auto"/>
        <w:rPr>
          <w:rFonts w:ascii="Calibri" w:eastAsia="Times New Roman" w:hAnsi="Calibri" w:cs="Calibri"/>
          <w:b/>
          <w:bCs/>
          <w:color w:val="000000"/>
          <w:sz w:val="18"/>
          <w:szCs w:val="18"/>
          <w:lang w:val="en-GB" w:eastAsia="en-GB"/>
        </w:rPr>
      </w:pPr>
    </w:p>
    <w:p w14:paraId="0CD16AF4" w14:textId="09C5AC79" w:rsidR="00C22EF1" w:rsidRPr="001A240E" w:rsidRDefault="00BC672E" w:rsidP="00D643A4">
      <w:pPr>
        <w:tabs>
          <w:tab w:val="left" w:pos="-1440"/>
          <w:tab w:val="left" w:pos="720"/>
        </w:tabs>
        <w:suppressAutoHyphens/>
        <w:spacing w:after="0" w:line="240" w:lineRule="auto"/>
        <w:rPr>
          <w:rFonts w:ascii="Calibri" w:eastAsia="Times New Roman" w:hAnsi="Calibri" w:cs="Calibri"/>
          <w:color w:val="000000"/>
          <w:spacing w:val="-2"/>
          <w:sz w:val="18"/>
          <w:szCs w:val="18"/>
          <w:lang w:val="en-GB" w:eastAsia="en-GB"/>
        </w:rPr>
      </w:pPr>
      <w:r w:rsidRPr="001A240E">
        <w:rPr>
          <w:rFonts w:ascii="Calibri" w:eastAsia="Times New Roman" w:hAnsi="Calibri" w:cs="Calibri"/>
          <w:color w:val="000000"/>
          <w:spacing w:val="-2"/>
          <w:sz w:val="18"/>
          <w:szCs w:val="18"/>
          <w:lang w:val="en-GB" w:eastAsia="en-GB"/>
        </w:rPr>
        <w:t xml:space="preserve">9.1 </w:t>
      </w:r>
      <w:r w:rsidR="00C22EF1" w:rsidRPr="001A240E">
        <w:rPr>
          <w:rFonts w:ascii="Calibri" w:eastAsia="Times New Roman" w:hAnsi="Calibri" w:cs="Calibri"/>
          <w:color w:val="000000"/>
          <w:spacing w:val="-2"/>
          <w:sz w:val="18"/>
          <w:szCs w:val="18"/>
          <w:lang w:val="en-GB" w:eastAsia="en-GB"/>
        </w:rPr>
        <w:t xml:space="preserve">To assist in the examination, </w:t>
      </w:r>
      <w:proofErr w:type="gramStart"/>
      <w:r w:rsidR="00C22EF1" w:rsidRPr="001A240E">
        <w:rPr>
          <w:rFonts w:ascii="Calibri" w:eastAsia="Times New Roman" w:hAnsi="Calibri" w:cs="Calibri"/>
          <w:color w:val="000000"/>
          <w:spacing w:val="-2"/>
          <w:sz w:val="18"/>
          <w:szCs w:val="18"/>
          <w:lang w:val="en-GB" w:eastAsia="en-GB"/>
        </w:rPr>
        <w:t>evaluation</w:t>
      </w:r>
      <w:proofErr w:type="gramEnd"/>
      <w:r w:rsidR="00C22EF1" w:rsidRPr="001A240E">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00C22EF1" w:rsidRPr="001A240E">
        <w:rPr>
          <w:rFonts w:ascii="Calibri" w:eastAsia="Times New Roman" w:hAnsi="Calibri" w:cs="Calibri"/>
          <w:color w:val="000000"/>
          <w:spacing w:val="-2"/>
          <w:sz w:val="18"/>
          <w:szCs w:val="18"/>
          <w:lang w:val="en-GB" w:eastAsia="en-GB"/>
        </w:rPr>
        <w:t>offered</w:t>
      </w:r>
      <w:proofErr w:type="gramEnd"/>
      <w:r w:rsidR="00C22EF1" w:rsidRPr="001A240E">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0ECA58EE" w14:textId="77777777" w:rsidR="00BC672E" w:rsidRPr="001A240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1A240E" w:rsidRDefault="00C22EF1" w:rsidP="00F74F39">
      <w:pPr>
        <w:pStyle w:val="ListParagraph"/>
        <w:keepNext/>
        <w:keepLines/>
        <w:numPr>
          <w:ilvl w:val="0"/>
          <w:numId w:val="46"/>
        </w:numPr>
        <w:spacing w:after="0" w:line="240" w:lineRule="auto"/>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Proposal currencies</w:t>
      </w:r>
    </w:p>
    <w:p w14:paraId="0E2CA0F5" w14:textId="78F9A6A2" w:rsidR="00C22EF1" w:rsidRPr="001A240E"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      </w:t>
      </w:r>
      <w:proofErr w:type="gramStart"/>
      <w:r w:rsidR="00BC672E" w:rsidRPr="001A240E">
        <w:rPr>
          <w:rFonts w:ascii="Calibri" w:eastAsia="Times New Roman" w:hAnsi="Calibri" w:cs="Calibri"/>
          <w:color w:val="000000"/>
          <w:sz w:val="18"/>
          <w:szCs w:val="18"/>
          <w:lang w:val="en-GB" w:eastAsia="en-GB"/>
        </w:rPr>
        <w:t xml:space="preserve">10.1 </w:t>
      </w:r>
      <w:r w:rsidRPr="001A240E">
        <w:rPr>
          <w:rFonts w:ascii="Calibri" w:eastAsia="Times New Roman" w:hAnsi="Calibri" w:cs="Calibri"/>
          <w:color w:val="000000"/>
          <w:sz w:val="18"/>
          <w:szCs w:val="18"/>
          <w:lang w:val="en-GB" w:eastAsia="en-GB"/>
        </w:rPr>
        <w:t xml:space="preserve"> All</w:t>
      </w:r>
      <w:proofErr w:type="gramEnd"/>
      <w:r w:rsidRPr="001A240E">
        <w:rPr>
          <w:rFonts w:ascii="Calibri" w:eastAsia="Times New Roman" w:hAnsi="Calibri" w:cs="Calibri"/>
          <w:color w:val="000000"/>
          <w:sz w:val="18"/>
          <w:szCs w:val="18"/>
          <w:lang w:val="en-GB" w:eastAsia="en-GB"/>
        </w:rPr>
        <w:t xml:space="preserve"> prices shall be quoted in</w:t>
      </w:r>
      <w:r w:rsidR="00ED15F4" w:rsidRPr="001A240E">
        <w:rPr>
          <w:rFonts w:ascii="Calibri" w:eastAsia="Times New Roman" w:hAnsi="Calibri" w:cs="Calibri"/>
          <w:color w:val="000000"/>
          <w:sz w:val="18"/>
          <w:szCs w:val="18"/>
          <w:lang w:val="en-GB" w:eastAsia="en-GB"/>
        </w:rPr>
        <w:t xml:space="preserve"> </w:t>
      </w:r>
      <w:r w:rsidR="00734350">
        <w:rPr>
          <w:rFonts w:ascii="Calibri" w:eastAsia="Times New Roman" w:hAnsi="Calibri" w:cs="Calibri"/>
          <w:color w:val="000000"/>
          <w:sz w:val="18"/>
          <w:szCs w:val="18"/>
          <w:lang w:val="en-GB" w:eastAsia="en-GB"/>
        </w:rPr>
        <w:t>ETB</w:t>
      </w:r>
    </w:p>
    <w:p w14:paraId="6127896E" w14:textId="1A4E4F05" w:rsidR="00C22EF1" w:rsidRPr="001A240E"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sidRPr="001A240E">
        <w:rPr>
          <w:rFonts w:ascii="Calibri" w:eastAsia="Times New Roman" w:hAnsi="Calibri" w:cs="Calibri"/>
          <w:color w:val="000000"/>
          <w:spacing w:val="-2"/>
          <w:sz w:val="18"/>
          <w:szCs w:val="18"/>
          <w:lang w:val="en-GB" w:eastAsia="en-GB"/>
        </w:rPr>
        <w:t xml:space="preserve">10.2 </w:t>
      </w:r>
      <w:r w:rsidR="00C22EF1" w:rsidRPr="001A240E">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6A2CDA89" w:rsidR="00C22EF1" w:rsidRPr="001A240E"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sidRPr="001A240E">
        <w:rPr>
          <w:rFonts w:ascii="Calibri" w:eastAsia="Times New Roman" w:hAnsi="Calibri" w:cs="Calibri"/>
          <w:color w:val="000000"/>
          <w:spacing w:val="-2"/>
          <w:sz w:val="18"/>
          <w:szCs w:val="18"/>
          <w:lang w:val="en-GB" w:eastAsia="en-GB"/>
        </w:rPr>
        <w:t xml:space="preserve">10.3 </w:t>
      </w:r>
      <w:r w:rsidR="00C22EF1" w:rsidRPr="001A240E">
        <w:rPr>
          <w:rFonts w:ascii="Calibri" w:eastAsia="Times New Roman" w:hAnsi="Calibri" w:cs="Calibri"/>
          <w:color w:val="000000"/>
          <w:spacing w:val="-2"/>
          <w:sz w:val="18"/>
          <w:szCs w:val="18"/>
          <w:lang w:val="en-GB" w:eastAsia="en-GB"/>
        </w:rPr>
        <w:t xml:space="preserve">Regardless of the currency of proposals received, the contract will always be </w:t>
      </w:r>
      <w:proofErr w:type="gramStart"/>
      <w:r w:rsidR="00C22EF1" w:rsidRPr="001A240E">
        <w:rPr>
          <w:rFonts w:ascii="Calibri" w:eastAsia="Times New Roman" w:hAnsi="Calibri" w:cs="Calibri"/>
          <w:color w:val="000000"/>
          <w:spacing w:val="-2"/>
          <w:sz w:val="18"/>
          <w:szCs w:val="18"/>
          <w:lang w:val="en-GB" w:eastAsia="en-GB"/>
        </w:rPr>
        <w:t>issued</w:t>
      </w:r>
      <w:proofErr w:type="gramEnd"/>
      <w:r w:rsidR="00C22EF1" w:rsidRPr="001A240E">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0084BFC" w14:textId="77777777" w:rsidR="00C22EF1" w:rsidRPr="001A240E" w:rsidRDefault="00C22EF1" w:rsidP="00C22EF1">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06032490" w14:textId="26640D8F" w:rsidR="00C22EF1" w:rsidRPr="001A240E" w:rsidRDefault="00C22EF1" w:rsidP="00F74F39">
      <w:pPr>
        <w:keepNext/>
        <w:keepLines/>
        <w:numPr>
          <w:ilvl w:val="0"/>
          <w:numId w:val="46"/>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1A240E" w:rsidRDefault="00C22EF1" w:rsidP="00BE4E90">
      <w:pPr>
        <w:pStyle w:val="ListParagraph"/>
        <w:numPr>
          <w:ilvl w:val="1"/>
          <w:numId w:val="44"/>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1A240E">
        <w:rPr>
          <w:rFonts w:ascii="Calibri" w:eastAsia="Calibri" w:hAnsi="Calibri" w:cs="Calibri"/>
          <w:b/>
          <w:color w:val="002060"/>
          <w:spacing w:val="-3"/>
          <w:sz w:val="18"/>
          <w:szCs w:val="18"/>
          <w:lang w:val="en-GB" w:eastAsia="en-GB"/>
        </w:rPr>
        <w:t>PHASE I – TECHNICAL PROPOSAL</w:t>
      </w:r>
      <w:r w:rsidRPr="001A240E">
        <w:rPr>
          <w:rFonts w:ascii="Calibri" w:eastAsia="Calibri" w:hAnsi="Calibri" w:cs="Calibri"/>
          <w:color w:val="002060"/>
          <w:spacing w:val="-3"/>
          <w:sz w:val="18"/>
          <w:szCs w:val="18"/>
          <w:lang w:val="en-GB" w:eastAsia="en-GB"/>
        </w:rPr>
        <w:t xml:space="preserve"> (</w:t>
      </w:r>
      <w:r w:rsidRPr="001A240E">
        <w:rPr>
          <w:rFonts w:ascii="Calibri" w:eastAsia="Calibri" w:hAnsi="Calibri" w:cs="Calibri"/>
          <w:b/>
          <w:bCs/>
          <w:color w:val="002060"/>
          <w:spacing w:val="-3"/>
          <w:sz w:val="18"/>
          <w:szCs w:val="18"/>
          <w:lang w:val="en-GB" w:eastAsia="en-GB"/>
        </w:rPr>
        <w:t>70 points</w:t>
      </w:r>
      <w:r w:rsidRPr="001A240E">
        <w:rPr>
          <w:rFonts w:ascii="Calibri" w:eastAsia="Calibri" w:hAnsi="Calibri" w:cs="Calibri"/>
          <w:color w:val="002060"/>
          <w:spacing w:val="-3"/>
          <w:sz w:val="18"/>
          <w:szCs w:val="18"/>
          <w:lang w:val="en-GB" w:eastAsia="en-GB"/>
        </w:rPr>
        <w:t>)</w:t>
      </w:r>
    </w:p>
    <w:p w14:paraId="71B01783" w14:textId="1E165E6B" w:rsidR="00C22EF1" w:rsidRPr="001A240E" w:rsidRDefault="00C22EF1" w:rsidP="00BE4E90">
      <w:pPr>
        <w:pStyle w:val="ListParagraph"/>
        <w:numPr>
          <w:ilvl w:val="2"/>
          <w:numId w:val="44"/>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1A240E">
        <w:rPr>
          <w:rFonts w:ascii="Calibri" w:eastAsia="Calibri" w:hAnsi="Calibri" w:cs="Calibri"/>
          <w:color w:val="000000"/>
          <w:spacing w:val="-3"/>
          <w:sz w:val="18"/>
          <w:szCs w:val="18"/>
          <w:lang w:val="en-GB" w:eastAsia="en-GB"/>
        </w:rPr>
        <w:t>In order to</w:t>
      </w:r>
      <w:proofErr w:type="gramEnd"/>
      <w:r w:rsidRPr="001A240E">
        <w:rPr>
          <w:rFonts w:ascii="Calibri" w:eastAsia="Calibri" w:hAnsi="Calibri" w:cs="Calibr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1A240E">
        <w:rPr>
          <w:rFonts w:ascii="Calibri" w:eastAsia="Calibri" w:hAnsi="Calibri" w:cs="Calibri"/>
          <w:color w:val="000000"/>
          <w:spacing w:val="-3"/>
          <w:sz w:val="18"/>
          <w:szCs w:val="18"/>
          <w:lang w:val="en-GB" w:eastAsia="en-GB"/>
        </w:rPr>
        <w:t>5</w:t>
      </w:r>
      <w:r w:rsidRPr="001A240E">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1A240E" w14:paraId="37C8A052" w14:textId="77777777" w:rsidTr="39C40FFB">
        <w:tc>
          <w:tcPr>
            <w:tcW w:w="310" w:type="dxa"/>
          </w:tcPr>
          <w:p w14:paraId="2E1EFA7B" w14:textId="77777777" w:rsidR="005379B6" w:rsidRPr="001A240E"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sidRPr="001A240E">
              <w:rPr>
                <w:rFonts w:ascii="Calibri" w:eastAsia="Times New Roman" w:hAnsi="Calibri" w:cs="Calibri"/>
                <w:spacing w:val="-3"/>
                <w:sz w:val="18"/>
                <w:szCs w:val="18"/>
              </w:rPr>
              <w:t>1</w:t>
            </w:r>
          </w:p>
        </w:tc>
        <w:tc>
          <w:tcPr>
            <w:tcW w:w="5310" w:type="dxa"/>
          </w:tcPr>
          <w:p w14:paraId="315D670E" w14:textId="712C78FD" w:rsidR="005379B6" w:rsidRPr="001A240E" w:rsidRDefault="39C40FFB" w:rsidP="39C40FFB">
            <w:pPr>
              <w:tabs>
                <w:tab w:val="left" w:pos="-1440"/>
              </w:tabs>
              <w:suppressAutoHyphens/>
              <w:spacing w:after="120" w:line="480" w:lineRule="auto"/>
              <w:rPr>
                <w:b/>
                <w:bCs/>
                <w:sz w:val="18"/>
                <w:szCs w:val="18"/>
                <w:lang w:val="en-CA"/>
              </w:rPr>
            </w:pPr>
            <w:r w:rsidRPr="001A240E">
              <w:rPr>
                <w:sz w:val="18"/>
                <w:szCs w:val="18"/>
                <w:lang w:val="en-CA"/>
              </w:rPr>
              <w:t xml:space="preserve">Proposal is compliant with </w:t>
            </w:r>
            <w:proofErr w:type="gramStart"/>
            <w:r w:rsidRPr="001A240E">
              <w:rPr>
                <w:sz w:val="18"/>
                <w:szCs w:val="18"/>
                <w:lang w:val="en-CA"/>
              </w:rPr>
              <w:t>the  Call</w:t>
            </w:r>
            <w:proofErr w:type="gramEnd"/>
            <w:r w:rsidRPr="001A240E">
              <w:rPr>
                <w:sz w:val="18"/>
                <w:szCs w:val="18"/>
                <w:lang w:val="en-CA"/>
              </w:rPr>
              <w:t xml:space="preserve"> for Proposal (</w:t>
            </w:r>
            <w:proofErr w:type="spellStart"/>
            <w:r w:rsidRPr="001A240E">
              <w:rPr>
                <w:sz w:val="18"/>
                <w:szCs w:val="18"/>
                <w:lang w:val="en-CA"/>
              </w:rPr>
              <w:t>CfP</w:t>
            </w:r>
            <w:proofErr w:type="spellEnd"/>
            <w:r w:rsidRPr="001A240E">
              <w:rPr>
                <w:sz w:val="18"/>
                <w:szCs w:val="18"/>
                <w:lang w:val="en-CA"/>
              </w:rPr>
              <w:t xml:space="preserve">) requirements </w:t>
            </w:r>
          </w:p>
        </w:tc>
        <w:tc>
          <w:tcPr>
            <w:tcW w:w="1350" w:type="dxa"/>
          </w:tcPr>
          <w:p w14:paraId="67475D06" w14:textId="43F9B037" w:rsidR="005379B6" w:rsidRPr="001A240E" w:rsidRDefault="00305404" w:rsidP="39C40FFB">
            <w:pPr>
              <w:tabs>
                <w:tab w:val="left" w:pos="-1440"/>
              </w:tabs>
              <w:suppressAutoHyphens/>
              <w:spacing w:after="0" w:line="240" w:lineRule="auto"/>
              <w:jc w:val="both"/>
              <w:rPr>
                <w:rFonts w:ascii="Calibri" w:eastAsia="Arial" w:hAnsi="Calibri" w:cs="Calibri"/>
                <w:sz w:val="18"/>
                <w:szCs w:val="18"/>
              </w:rPr>
            </w:pPr>
            <w:r w:rsidRPr="001A240E">
              <w:rPr>
                <w:rFonts w:ascii="Calibri" w:eastAsia="Arial" w:hAnsi="Calibri" w:cs="Calibri"/>
                <w:spacing w:val="-3"/>
                <w:sz w:val="18"/>
                <w:szCs w:val="18"/>
              </w:rPr>
              <w:t>15 points</w:t>
            </w:r>
          </w:p>
        </w:tc>
      </w:tr>
      <w:tr w:rsidR="005379B6" w:rsidRPr="001A240E" w14:paraId="2146A269" w14:textId="77777777" w:rsidTr="39C40FFB">
        <w:tc>
          <w:tcPr>
            <w:tcW w:w="310" w:type="dxa"/>
          </w:tcPr>
          <w:p w14:paraId="26BB4E45" w14:textId="77777777" w:rsidR="005379B6" w:rsidRPr="001A240E"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sidRPr="001A240E">
              <w:rPr>
                <w:rFonts w:ascii="Calibri" w:eastAsia="Times New Roman" w:hAnsi="Calibri" w:cs="Calibri"/>
                <w:spacing w:val="-3"/>
                <w:sz w:val="18"/>
                <w:szCs w:val="18"/>
              </w:rPr>
              <w:t>2</w:t>
            </w:r>
          </w:p>
        </w:tc>
        <w:tc>
          <w:tcPr>
            <w:tcW w:w="5310" w:type="dxa"/>
          </w:tcPr>
          <w:p w14:paraId="566B4A80" w14:textId="0421FCC2" w:rsidR="003B47CC" w:rsidRPr="001A240E" w:rsidRDefault="39C40FFB" w:rsidP="39C40FFB">
            <w:pPr>
              <w:jc w:val="both"/>
              <w:rPr>
                <w:sz w:val="18"/>
                <w:szCs w:val="18"/>
              </w:rPr>
            </w:pPr>
            <w:r w:rsidRPr="001A240E">
              <w:rPr>
                <w:sz w:val="18"/>
                <w:szCs w:val="18"/>
              </w:rPr>
              <w:t>The Organization’s mandate is relevant to the work to be undertaken in the TORs (</w:t>
            </w:r>
            <w:r w:rsidRPr="001A240E">
              <w:rPr>
                <w:b/>
                <w:bCs/>
                <w:sz w:val="18"/>
                <w:szCs w:val="18"/>
              </w:rPr>
              <w:t>component 1)</w:t>
            </w:r>
          </w:p>
          <w:p w14:paraId="44F83FC2" w14:textId="77777777" w:rsidR="005379B6" w:rsidRPr="001A240E" w:rsidRDefault="005379B6" w:rsidP="003A2ACB">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1A240E" w:rsidRDefault="00305404" w:rsidP="003A2ACB">
            <w:pPr>
              <w:tabs>
                <w:tab w:val="left" w:pos="-1440"/>
              </w:tabs>
              <w:suppressAutoHyphens/>
              <w:spacing w:after="0" w:line="240" w:lineRule="auto"/>
              <w:jc w:val="both"/>
              <w:rPr>
                <w:rFonts w:ascii="Calibri" w:eastAsia="Arial" w:hAnsi="Calibri" w:cs="Calibri"/>
                <w:sz w:val="18"/>
                <w:szCs w:val="18"/>
              </w:rPr>
            </w:pPr>
            <w:r w:rsidRPr="001A240E">
              <w:rPr>
                <w:rFonts w:ascii="Calibri" w:eastAsia="Arial" w:hAnsi="Calibri" w:cs="Calibri"/>
                <w:spacing w:val="-3"/>
                <w:sz w:val="18"/>
                <w:szCs w:val="18"/>
              </w:rPr>
              <w:t>20</w:t>
            </w:r>
            <w:r w:rsidR="005379B6" w:rsidRPr="001A240E">
              <w:rPr>
                <w:rFonts w:ascii="Calibri" w:eastAsia="Arial" w:hAnsi="Calibri" w:cs="Calibri"/>
                <w:spacing w:val="-3"/>
                <w:sz w:val="18"/>
                <w:szCs w:val="18"/>
              </w:rPr>
              <w:t xml:space="preserve"> points</w:t>
            </w:r>
          </w:p>
        </w:tc>
      </w:tr>
      <w:tr w:rsidR="005379B6" w:rsidRPr="001A240E" w14:paraId="5737DB4F" w14:textId="77777777" w:rsidTr="39C40FFB">
        <w:trPr>
          <w:trHeight w:val="350"/>
        </w:trPr>
        <w:tc>
          <w:tcPr>
            <w:tcW w:w="310" w:type="dxa"/>
          </w:tcPr>
          <w:p w14:paraId="2DD153AA" w14:textId="77777777" w:rsidR="005379B6" w:rsidRPr="001A240E"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sidRPr="001A240E">
              <w:rPr>
                <w:rFonts w:ascii="Calibri" w:eastAsia="Times New Roman" w:hAnsi="Calibri" w:cs="Calibri"/>
                <w:spacing w:val="-3"/>
                <w:sz w:val="18"/>
                <w:szCs w:val="18"/>
              </w:rPr>
              <w:t>3</w:t>
            </w:r>
          </w:p>
        </w:tc>
        <w:tc>
          <w:tcPr>
            <w:tcW w:w="5310" w:type="dxa"/>
          </w:tcPr>
          <w:p w14:paraId="5283701B" w14:textId="170F2BE1" w:rsidR="005379B6" w:rsidRPr="001A240E" w:rsidRDefault="39C40FFB" w:rsidP="39C40FFB">
            <w:pPr>
              <w:tabs>
                <w:tab w:val="left" w:pos="-1440"/>
              </w:tabs>
              <w:suppressAutoHyphens/>
              <w:spacing w:after="0" w:line="240" w:lineRule="auto"/>
              <w:jc w:val="both"/>
              <w:rPr>
                <w:b/>
                <w:bCs/>
                <w:sz w:val="18"/>
                <w:szCs w:val="18"/>
                <w:lang w:val="en-CA"/>
              </w:rPr>
            </w:pPr>
            <w:r w:rsidRPr="001A240E">
              <w:rPr>
                <w:sz w:val="18"/>
                <w:szCs w:val="18"/>
                <w:lang w:val="en-CA"/>
              </w:rPr>
              <w:t>The Proposal demonstrates a sound understanding of the requirements of the TOR and indicates that the organization has the prerequisite capacity to undertake the work successfully (</w:t>
            </w:r>
            <w:r w:rsidRPr="001A240E">
              <w:rPr>
                <w:b/>
                <w:bCs/>
                <w:sz w:val="18"/>
                <w:szCs w:val="18"/>
                <w:lang w:val="en-CA"/>
              </w:rPr>
              <w:t>components 2, 3 and 4)</w:t>
            </w:r>
          </w:p>
        </w:tc>
        <w:tc>
          <w:tcPr>
            <w:tcW w:w="1350" w:type="dxa"/>
          </w:tcPr>
          <w:p w14:paraId="1770A35D" w14:textId="7E6DE8B2" w:rsidR="005379B6" w:rsidRPr="001A240E" w:rsidRDefault="005379B6" w:rsidP="39C40FFB">
            <w:pPr>
              <w:tabs>
                <w:tab w:val="left" w:pos="-1440"/>
              </w:tabs>
              <w:suppressAutoHyphens/>
              <w:spacing w:after="0" w:line="240" w:lineRule="auto"/>
              <w:jc w:val="both"/>
              <w:rPr>
                <w:rFonts w:ascii="Calibri" w:eastAsia="Arial" w:hAnsi="Calibri" w:cs="Calibri"/>
                <w:sz w:val="18"/>
                <w:szCs w:val="18"/>
              </w:rPr>
            </w:pPr>
            <w:r w:rsidRPr="001A240E">
              <w:rPr>
                <w:rFonts w:ascii="Calibri" w:eastAsia="Arial" w:hAnsi="Calibri" w:cs="Calibri"/>
                <w:spacing w:val="-3"/>
                <w:sz w:val="18"/>
                <w:szCs w:val="18"/>
              </w:rPr>
              <w:t>35 points</w:t>
            </w:r>
          </w:p>
        </w:tc>
      </w:tr>
      <w:tr w:rsidR="005379B6" w:rsidRPr="001A240E" w14:paraId="5C6A3B90" w14:textId="77777777" w:rsidTr="39C40FFB">
        <w:tc>
          <w:tcPr>
            <w:tcW w:w="310" w:type="dxa"/>
          </w:tcPr>
          <w:p w14:paraId="14E54C34" w14:textId="301A4CC1" w:rsidR="005379B6" w:rsidRPr="001A240E" w:rsidRDefault="005379B6" w:rsidP="003A2ACB">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3BA92CF3" w14:textId="4FBD66B7" w:rsidR="005379B6" w:rsidRPr="001A240E" w:rsidRDefault="005379B6" w:rsidP="003A2ACB">
            <w:pPr>
              <w:spacing w:after="120" w:line="480" w:lineRule="auto"/>
              <w:rPr>
                <w:rFonts w:ascii="Calibri" w:eastAsia="Calibri" w:hAnsi="Calibri" w:cs="Calibri"/>
                <w:sz w:val="18"/>
                <w:szCs w:val="18"/>
                <w:lang w:val="en-CA"/>
              </w:rPr>
            </w:pPr>
          </w:p>
        </w:tc>
        <w:tc>
          <w:tcPr>
            <w:tcW w:w="1350" w:type="dxa"/>
          </w:tcPr>
          <w:p w14:paraId="642E39BF" w14:textId="7BFF4C85" w:rsidR="005379B6" w:rsidRPr="001A240E" w:rsidRDefault="005379B6" w:rsidP="003A2ACB">
            <w:pPr>
              <w:tabs>
                <w:tab w:val="left" w:pos="-1440"/>
              </w:tabs>
              <w:suppressAutoHyphens/>
              <w:spacing w:after="0" w:line="240" w:lineRule="auto"/>
              <w:jc w:val="both"/>
              <w:rPr>
                <w:rFonts w:ascii="Calibri" w:eastAsia="Arial" w:hAnsi="Calibri" w:cs="Calibri"/>
                <w:sz w:val="18"/>
                <w:szCs w:val="18"/>
              </w:rPr>
            </w:pPr>
          </w:p>
        </w:tc>
      </w:tr>
      <w:tr w:rsidR="005379B6" w:rsidRPr="001A240E" w14:paraId="3BB6019A" w14:textId="77777777" w:rsidTr="39C40FFB">
        <w:tc>
          <w:tcPr>
            <w:tcW w:w="310" w:type="dxa"/>
          </w:tcPr>
          <w:p w14:paraId="727BE1B8" w14:textId="77777777" w:rsidR="005379B6" w:rsidRPr="001A240E" w:rsidRDefault="005379B6" w:rsidP="003A2ACB">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1A240E" w:rsidRDefault="005379B6" w:rsidP="003A2ACB">
            <w:pPr>
              <w:tabs>
                <w:tab w:val="left" w:pos="-1440"/>
              </w:tabs>
              <w:suppressAutoHyphens/>
              <w:spacing w:after="0" w:line="240" w:lineRule="auto"/>
              <w:ind w:left="1418"/>
              <w:jc w:val="both"/>
              <w:rPr>
                <w:rFonts w:ascii="Calibri" w:eastAsia="Arial" w:hAnsi="Calibri" w:cs="Calibri"/>
                <w:spacing w:val="-3"/>
                <w:sz w:val="18"/>
                <w:szCs w:val="18"/>
              </w:rPr>
            </w:pPr>
            <w:r w:rsidRPr="001A240E">
              <w:rPr>
                <w:rFonts w:ascii="Calibri" w:eastAsia="Arial" w:hAnsi="Calibri" w:cs="Calibri"/>
                <w:spacing w:val="-3"/>
                <w:sz w:val="18"/>
                <w:szCs w:val="18"/>
              </w:rPr>
              <w:t>TOTAL</w:t>
            </w:r>
          </w:p>
        </w:tc>
        <w:tc>
          <w:tcPr>
            <w:tcW w:w="1350" w:type="dxa"/>
          </w:tcPr>
          <w:p w14:paraId="353B36E7" w14:textId="77777777" w:rsidR="005379B6" w:rsidRPr="001A240E" w:rsidRDefault="005379B6" w:rsidP="003A2ACB">
            <w:pPr>
              <w:tabs>
                <w:tab w:val="left" w:pos="-1440"/>
              </w:tabs>
              <w:suppressAutoHyphens/>
              <w:spacing w:after="0" w:line="240" w:lineRule="auto"/>
              <w:jc w:val="both"/>
              <w:rPr>
                <w:rFonts w:ascii="Calibri" w:eastAsia="Arial" w:hAnsi="Calibri" w:cs="Calibri"/>
                <w:spacing w:val="-3"/>
                <w:sz w:val="18"/>
                <w:szCs w:val="18"/>
              </w:rPr>
            </w:pPr>
            <w:r w:rsidRPr="001A240E">
              <w:rPr>
                <w:rFonts w:ascii="Calibri" w:eastAsia="Arial" w:hAnsi="Calibri" w:cs="Calibri"/>
                <w:spacing w:val="-3"/>
                <w:sz w:val="18"/>
                <w:szCs w:val="18"/>
              </w:rPr>
              <w:t>70 points</w:t>
            </w:r>
          </w:p>
        </w:tc>
      </w:tr>
    </w:tbl>
    <w:p w14:paraId="4F7D48F4" w14:textId="77777777" w:rsidR="00C22EF1" w:rsidRPr="001A240E" w:rsidRDefault="00C22EF1" w:rsidP="00C22EF1">
      <w:pPr>
        <w:spacing w:after="0" w:line="240" w:lineRule="auto"/>
        <w:rPr>
          <w:rFonts w:ascii="Calibri" w:eastAsia="Calibri" w:hAnsi="Calibri" w:cs="Calibri"/>
          <w:b/>
          <w:bCs/>
          <w:color w:val="000000"/>
          <w:sz w:val="18"/>
          <w:szCs w:val="18"/>
          <w:lang w:val="en-CA"/>
        </w:rPr>
      </w:pPr>
    </w:p>
    <w:p w14:paraId="14648B4A" w14:textId="77777777" w:rsidR="00C22EF1" w:rsidRPr="001A240E" w:rsidRDefault="00C22EF1" w:rsidP="00C22EF1">
      <w:pPr>
        <w:spacing w:after="0" w:line="240" w:lineRule="auto"/>
        <w:rPr>
          <w:rFonts w:ascii="Calibri" w:eastAsia="Calibri" w:hAnsi="Calibri" w:cs="Calibri"/>
          <w:b/>
          <w:bCs/>
          <w:color w:val="000000"/>
          <w:sz w:val="18"/>
          <w:szCs w:val="18"/>
          <w:lang w:val="en-CA"/>
        </w:rPr>
      </w:pPr>
    </w:p>
    <w:p w14:paraId="704056C5" w14:textId="0B15EA6D" w:rsidR="00C22EF1" w:rsidRPr="001A240E"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A240E">
        <w:rPr>
          <w:rFonts w:ascii="Calibri" w:eastAsia="Calibri" w:hAnsi="Calibri" w:cs="Calibri"/>
          <w:b/>
          <w:color w:val="002060"/>
          <w:spacing w:val="-3"/>
          <w:sz w:val="18"/>
          <w:szCs w:val="18"/>
          <w:lang w:val="en-GB" w:eastAsia="en-GB"/>
        </w:rPr>
        <w:t xml:space="preserve">11.2 </w:t>
      </w:r>
      <w:r w:rsidR="00C22EF1" w:rsidRPr="001A240E">
        <w:rPr>
          <w:rFonts w:ascii="Calibri" w:eastAsia="Calibri" w:hAnsi="Calibri" w:cs="Calibri"/>
          <w:b/>
          <w:color w:val="002060"/>
          <w:spacing w:val="-3"/>
          <w:sz w:val="18"/>
          <w:szCs w:val="18"/>
          <w:lang w:val="en-GB" w:eastAsia="en-GB"/>
        </w:rPr>
        <w:t>PHASE II - FINANCIAL PROPOSAL</w:t>
      </w:r>
      <w:r w:rsidR="00C22EF1" w:rsidRPr="001A240E">
        <w:rPr>
          <w:rFonts w:ascii="Calibri" w:eastAsia="Calibri" w:hAnsi="Calibri" w:cs="Calibri"/>
          <w:color w:val="002060"/>
          <w:spacing w:val="-3"/>
          <w:sz w:val="18"/>
          <w:szCs w:val="18"/>
          <w:lang w:val="en-GB" w:eastAsia="en-GB"/>
        </w:rPr>
        <w:t xml:space="preserve"> (</w:t>
      </w:r>
      <w:r w:rsidR="00C22EF1" w:rsidRPr="001A240E">
        <w:rPr>
          <w:rFonts w:ascii="Calibri" w:eastAsia="Calibri" w:hAnsi="Calibri" w:cs="Calibri"/>
          <w:b/>
          <w:bCs/>
          <w:color w:val="002060"/>
          <w:spacing w:val="-3"/>
          <w:sz w:val="18"/>
          <w:szCs w:val="18"/>
          <w:lang w:val="en-GB" w:eastAsia="en-GB"/>
        </w:rPr>
        <w:t>30 points</w:t>
      </w:r>
      <w:r w:rsidR="00C22EF1" w:rsidRPr="001A240E">
        <w:rPr>
          <w:rFonts w:ascii="Calibri" w:eastAsia="Calibri" w:hAnsi="Calibri" w:cs="Calibri"/>
          <w:color w:val="002060"/>
          <w:spacing w:val="-3"/>
          <w:sz w:val="18"/>
          <w:szCs w:val="18"/>
          <w:lang w:val="en-GB" w:eastAsia="en-GB"/>
        </w:rPr>
        <w:t xml:space="preserve">) </w:t>
      </w:r>
    </w:p>
    <w:p w14:paraId="6F4DA8F1" w14:textId="77777777" w:rsidR="00C22EF1" w:rsidRPr="001A240E"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1A240E">
        <w:rPr>
          <w:rFonts w:ascii="Calibri" w:eastAsia="Calibri" w:hAnsi="Calibri" w:cs="Calibri"/>
          <w:color w:val="000000"/>
          <w:spacing w:val="-3"/>
          <w:sz w:val="18"/>
          <w:szCs w:val="18"/>
          <w:lang w:val="en-GB" w:eastAsia="en-GB"/>
        </w:rPr>
        <w:br/>
      </w:r>
      <w:r w:rsidRPr="001A240E">
        <w:rPr>
          <w:rFonts w:ascii="Calibri" w:eastAsia="Calibri" w:hAnsi="Calibri" w:cs="Calibri"/>
          <w:color w:val="000000"/>
          <w:spacing w:val="-3"/>
          <w:sz w:val="18"/>
          <w:szCs w:val="18"/>
          <w:lang w:val="en-GB" w:eastAsia="en-GB"/>
        </w:rPr>
        <w:br/>
        <w:t>Formula for computing points:</w:t>
      </w:r>
      <w:r w:rsidRPr="001A240E">
        <w:rPr>
          <w:rFonts w:ascii="Calibri" w:eastAsia="Calibri" w:hAnsi="Calibri" w:cs="Calibri"/>
          <w:color w:val="000000"/>
          <w:spacing w:val="-3"/>
          <w:sz w:val="18"/>
          <w:szCs w:val="18"/>
          <w:lang w:val="en-GB" w:eastAsia="en-GB"/>
        </w:rPr>
        <w:br/>
        <w:t>Points = (A/B) Financial Points</w:t>
      </w:r>
      <w:r w:rsidRPr="001A240E">
        <w:rPr>
          <w:rFonts w:ascii="Calibri" w:eastAsia="Calibri" w:hAnsi="Calibri" w:cs="Calibri"/>
          <w:color w:val="000000"/>
          <w:spacing w:val="-3"/>
          <w:sz w:val="18"/>
          <w:szCs w:val="18"/>
          <w:lang w:val="en-GB" w:eastAsia="en-GB"/>
        </w:rPr>
        <w:br/>
      </w:r>
      <w:r w:rsidRPr="001A240E">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1A240E">
        <w:rPr>
          <w:rFonts w:ascii="Calibri" w:eastAsia="Calibri" w:hAnsi="Calibri" w:cs="Calibri"/>
          <w:color w:val="000000"/>
          <w:spacing w:val="-3"/>
          <w:sz w:val="18"/>
          <w:szCs w:val="18"/>
          <w:lang w:val="en-GB" w:eastAsia="en-GB"/>
        </w:rPr>
        <w:br/>
      </w:r>
    </w:p>
    <w:p w14:paraId="11571C9D" w14:textId="6D6216FD" w:rsidR="00C22EF1" w:rsidRPr="001A240E" w:rsidRDefault="00C22EF1" w:rsidP="00FC3F11">
      <w:pPr>
        <w:pStyle w:val="ListParagraph"/>
        <w:numPr>
          <w:ilvl w:val="0"/>
          <w:numId w:val="46"/>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1A240E">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1A240E" w:rsidRDefault="00C22EF1" w:rsidP="00C22EF1">
      <w:pPr>
        <w:numPr>
          <w:ilvl w:val="1"/>
          <w:numId w:val="13"/>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1A240E"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1A240E"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1A240E"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1A240E"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1A240E"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lastRenderedPageBreak/>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1A240E"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1A240E"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1A240E"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1A240E" w:rsidRDefault="00C22EF1" w:rsidP="00C22EF1">
      <w:pPr>
        <w:numPr>
          <w:ilvl w:val="1"/>
          <w:numId w:val="13"/>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1A240E"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1A240E" w:rsidRDefault="00C22EF1" w:rsidP="00C22EF1">
      <w:pPr>
        <w:numPr>
          <w:ilvl w:val="1"/>
          <w:numId w:val="13"/>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Proponent’s proposal shall include </w:t>
      </w:r>
      <w:proofErr w:type="gramStart"/>
      <w:r w:rsidRPr="001A240E">
        <w:rPr>
          <w:rFonts w:ascii="Calibri" w:eastAsia="Calibri" w:hAnsi="Calibri" w:cs="Calibri"/>
          <w:color w:val="000000"/>
          <w:spacing w:val="-3"/>
          <w:sz w:val="18"/>
          <w:szCs w:val="18"/>
          <w:lang w:val="en-GB" w:eastAsia="en-GB"/>
        </w:rPr>
        <w:t>all of</w:t>
      </w:r>
      <w:proofErr w:type="gramEnd"/>
      <w:r w:rsidRPr="001A240E">
        <w:rPr>
          <w:rFonts w:ascii="Calibri" w:eastAsia="Calibri" w:hAnsi="Calibri" w:cs="Calibri"/>
          <w:color w:val="000000"/>
          <w:spacing w:val="-3"/>
          <w:sz w:val="18"/>
          <w:szCs w:val="18"/>
          <w:lang w:val="en-GB" w:eastAsia="en-GB"/>
        </w:rPr>
        <w:t xml:space="preserve"> the following labelled annexes:</w:t>
      </w:r>
      <w:r w:rsidRPr="001A240E">
        <w:rPr>
          <w:rFonts w:ascii="Calibri" w:eastAsia="Calibri" w:hAnsi="Calibri" w:cs="Calibri"/>
          <w:color w:val="000000"/>
          <w:spacing w:val="-3"/>
          <w:sz w:val="18"/>
          <w:szCs w:val="18"/>
          <w:lang w:val="en-GB" w:eastAsia="en-GB"/>
        </w:rPr>
        <w:tab/>
      </w:r>
    </w:p>
    <w:p w14:paraId="7ACCEA1B" w14:textId="77777777" w:rsidR="00C22EF1" w:rsidRPr="001A240E"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1A240E"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1A240E">
        <w:rPr>
          <w:rFonts w:ascii="Calibri" w:eastAsia="Calibri" w:hAnsi="Calibri" w:cs="Calibri"/>
          <w:b/>
          <w:bCs/>
          <w:color w:val="000000"/>
          <w:spacing w:val="-2"/>
          <w:sz w:val="18"/>
          <w:szCs w:val="18"/>
          <w:lang w:val="en-CA"/>
        </w:rPr>
        <w:t>CFP submission</w:t>
      </w:r>
      <w:r w:rsidRPr="001A240E">
        <w:rPr>
          <w:rFonts w:ascii="Calibri" w:eastAsia="Calibri" w:hAnsi="Calibri" w:cs="Calibri"/>
          <w:color w:val="000000"/>
          <w:spacing w:val="-2"/>
          <w:sz w:val="18"/>
          <w:szCs w:val="18"/>
          <w:lang w:val="en-CA"/>
        </w:rPr>
        <w:t xml:space="preserve"> (on or before proposal due date):</w:t>
      </w:r>
    </w:p>
    <w:p w14:paraId="410E41E0" w14:textId="77777777" w:rsidR="00C22EF1" w:rsidRPr="001A240E"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1A240E">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1A240E">
        <w:rPr>
          <w:rFonts w:ascii="Calibri" w:eastAsia="Times New Roman" w:hAnsi="Calibri" w:cs="Calibri"/>
          <w:b/>
          <w:color w:val="000000"/>
          <w:spacing w:val="-2"/>
          <w:sz w:val="18"/>
          <w:szCs w:val="18"/>
          <w:lang w:val="en-GB" w:eastAsia="en-GB"/>
        </w:rPr>
        <w:t>as an integral part of their proposal</w:t>
      </w:r>
      <w:r w:rsidRPr="001A240E">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1A240E"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1A240E"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1A240E">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1A240E"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1A240E" w14:paraId="52F9BD6E" w14:textId="77777777" w:rsidTr="004618C5">
        <w:trPr>
          <w:trHeight w:val="20"/>
        </w:trPr>
        <w:tc>
          <w:tcPr>
            <w:tcW w:w="1638" w:type="dxa"/>
          </w:tcPr>
          <w:p w14:paraId="5E2AC1ED" w14:textId="77777777" w:rsidR="00C22EF1" w:rsidRPr="001A240E"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1A240E">
              <w:rPr>
                <w:rFonts w:ascii="Calibri" w:eastAsia="Calibri" w:hAnsi="Calibri" w:cs="Calibri"/>
                <w:color w:val="000000"/>
                <w:spacing w:val="-2"/>
                <w:sz w:val="18"/>
                <w:szCs w:val="18"/>
                <w:lang w:val="en-CA"/>
              </w:rPr>
              <w:t>Part of proposal</w:t>
            </w:r>
          </w:p>
        </w:tc>
        <w:tc>
          <w:tcPr>
            <w:tcW w:w="6498" w:type="dxa"/>
          </w:tcPr>
          <w:p w14:paraId="2B7C19E2" w14:textId="340592EB" w:rsidR="00C22EF1" w:rsidRPr="001A240E"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1A240E">
              <w:rPr>
                <w:rFonts w:ascii="Calibri" w:eastAsia="Calibri" w:hAnsi="Calibri" w:cs="Calibri"/>
                <w:b/>
                <w:spacing w:val="-2"/>
                <w:sz w:val="18"/>
                <w:szCs w:val="18"/>
                <w:lang w:val="en-CA" w:eastAsia="en-GB"/>
              </w:rPr>
              <w:t xml:space="preserve">Annex </w:t>
            </w:r>
            <w:r w:rsidRPr="001A240E">
              <w:rPr>
                <w:rFonts w:cs="Calibri"/>
                <w:b/>
                <w:spacing w:val="-2"/>
                <w:sz w:val="18"/>
                <w:szCs w:val="18"/>
                <w:lang w:val="en-CA"/>
              </w:rPr>
              <w:t>B</w:t>
            </w:r>
            <w:r w:rsidRPr="001A240E">
              <w:rPr>
                <w:rFonts w:ascii="Calibri" w:eastAsia="Calibri" w:hAnsi="Calibri" w:cs="Calibri"/>
                <w:b/>
                <w:spacing w:val="-2"/>
                <w:sz w:val="18"/>
                <w:szCs w:val="18"/>
                <w:lang w:val="en-CA" w:eastAsia="en-GB"/>
              </w:rPr>
              <w:t>-1</w:t>
            </w:r>
            <w:r w:rsidRPr="001A240E">
              <w:rPr>
                <w:rFonts w:ascii="Calibri" w:eastAsia="Calibri" w:hAnsi="Calibri" w:cs="Calibri"/>
                <w:spacing w:val="-2"/>
                <w:sz w:val="18"/>
                <w:szCs w:val="18"/>
                <w:lang w:val="en-CA" w:eastAsia="en-GB"/>
              </w:rPr>
              <w:t xml:space="preserve"> Mandatory requirements/pre-qualification criteria</w:t>
            </w:r>
            <w:r w:rsidRPr="001A240E">
              <w:rPr>
                <w:rFonts w:ascii="Calibri" w:eastAsia="Calibri" w:hAnsi="Calibri" w:cs="Calibri"/>
                <w:color w:val="000000"/>
                <w:spacing w:val="-3"/>
                <w:sz w:val="18"/>
                <w:szCs w:val="18"/>
                <w:lang w:val="en-CA"/>
              </w:rPr>
              <w:t xml:space="preserve"> </w:t>
            </w:r>
          </w:p>
        </w:tc>
      </w:tr>
      <w:tr w:rsidR="00C22EF1" w:rsidRPr="001A240E" w14:paraId="2918AA56" w14:textId="77777777" w:rsidTr="004618C5">
        <w:trPr>
          <w:trHeight w:val="20"/>
        </w:trPr>
        <w:tc>
          <w:tcPr>
            <w:tcW w:w="1638" w:type="dxa"/>
          </w:tcPr>
          <w:p w14:paraId="51E505FE" w14:textId="77777777" w:rsidR="00C22EF1" w:rsidRPr="001A240E"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1A240E">
              <w:rPr>
                <w:rFonts w:ascii="Calibri" w:eastAsia="Calibri" w:hAnsi="Calibri" w:cs="Calibri"/>
                <w:color w:val="000000"/>
                <w:spacing w:val="-2"/>
                <w:sz w:val="18"/>
                <w:szCs w:val="18"/>
                <w:lang w:val="en-CA"/>
              </w:rPr>
              <w:t>Part of proposal</w:t>
            </w:r>
          </w:p>
        </w:tc>
        <w:tc>
          <w:tcPr>
            <w:tcW w:w="6498" w:type="dxa"/>
          </w:tcPr>
          <w:p w14:paraId="5A23C3BA" w14:textId="0B8BE44A" w:rsidR="00C22EF1" w:rsidRPr="001A240E"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1A240E">
              <w:rPr>
                <w:rFonts w:ascii="Calibri" w:eastAsia="Calibri" w:hAnsi="Calibri" w:cs="Calibri"/>
                <w:b/>
                <w:spacing w:val="-2"/>
                <w:sz w:val="18"/>
                <w:szCs w:val="18"/>
                <w:lang w:val="en-CA" w:eastAsia="en-GB"/>
              </w:rPr>
              <w:t xml:space="preserve">Annex </w:t>
            </w:r>
            <w:r w:rsidRPr="001A240E">
              <w:rPr>
                <w:rFonts w:cs="Calibri"/>
                <w:b/>
                <w:spacing w:val="-2"/>
                <w:sz w:val="18"/>
                <w:szCs w:val="18"/>
                <w:lang w:val="en-CA"/>
              </w:rPr>
              <w:t>B</w:t>
            </w:r>
            <w:r w:rsidRPr="001A240E">
              <w:rPr>
                <w:rFonts w:ascii="Calibri" w:eastAsia="Calibri" w:hAnsi="Calibri" w:cs="Calibri"/>
                <w:b/>
                <w:spacing w:val="-2"/>
                <w:sz w:val="18"/>
                <w:szCs w:val="18"/>
                <w:lang w:val="en-CA" w:eastAsia="en-GB"/>
              </w:rPr>
              <w:t>-2</w:t>
            </w:r>
            <w:r w:rsidRPr="001A240E">
              <w:rPr>
                <w:rFonts w:ascii="Calibri" w:eastAsia="Calibri" w:hAnsi="Calibri" w:cs="Calibri"/>
                <w:spacing w:val="-2"/>
                <w:sz w:val="18"/>
                <w:szCs w:val="18"/>
                <w:lang w:val="en-CA" w:eastAsia="en-GB"/>
              </w:rPr>
              <w:t xml:space="preserve"> </w:t>
            </w:r>
            <w:r w:rsidRPr="001A240E">
              <w:rPr>
                <w:rFonts w:cs="Calibri"/>
                <w:spacing w:val="-2"/>
                <w:sz w:val="18"/>
                <w:szCs w:val="18"/>
                <w:lang w:val="en-CA"/>
              </w:rPr>
              <w:t>Template for proposal submission</w:t>
            </w:r>
          </w:p>
        </w:tc>
      </w:tr>
      <w:tr w:rsidR="00C22EF1" w:rsidRPr="001A240E" w14:paraId="3C297BCF" w14:textId="77777777" w:rsidTr="004618C5">
        <w:trPr>
          <w:trHeight w:val="20"/>
        </w:trPr>
        <w:tc>
          <w:tcPr>
            <w:tcW w:w="1638" w:type="dxa"/>
          </w:tcPr>
          <w:p w14:paraId="324B7112" w14:textId="77777777" w:rsidR="00C22EF1" w:rsidRPr="001A240E"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1A240E">
              <w:rPr>
                <w:rFonts w:ascii="Calibri" w:eastAsia="Calibri" w:hAnsi="Calibri" w:cs="Calibri"/>
                <w:color w:val="000000"/>
                <w:spacing w:val="-2"/>
                <w:sz w:val="18"/>
                <w:szCs w:val="18"/>
                <w:lang w:val="en-CA"/>
              </w:rPr>
              <w:t>Part of proposal</w:t>
            </w:r>
          </w:p>
        </w:tc>
        <w:tc>
          <w:tcPr>
            <w:tcW w:w="6498" w:type="dxa"/>
          </w:tcPr>
          <w:p w14:paraId="133D927D" w14:textId="5A7B6DED" w:rsidR="00C22EF1" w:rsidRPr="001A240E"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1A240E">
              <w:rPr>
                <w:rFonts w:ascii="Calibri" w:eastAsia="Calibri" w:hAnsi="Calibri" w:cs="Calibri"/>
                <w:b/>
                <w:spacing w:val="-2"/>
                <w:sz w:val="18"/>
                <w:szCs w:val="18"/>
                <w:lang w:val="en-CA" w:eastAsia="en-GB"/>
              </w:rPr>
              <w:t xml:space="preserve">Annex </w:t>
            </w:r>
            <w:r w:rsidRPr="001A240E">
              <w:rPr>
                <w:rFonts w:cs="Calibri"/>
                <w:b/>
                <w:spacing w:val="-2"/>
                <w:sz w:val="18"/>
                <w:szCs w:val="18"/>
                <w:lang w:val="en-CA"/>
              </w:rPr>
              <w:t>B</w:t>
            </w:r>
            <w:r w:rsidRPr="001A240E">
              <w:rPr>
                <w:rFonts w:ascii="Calibri" w:eastAsia="Calibri" w:hAnsi="Calibri" w:cs="Calibri"/>
                <w:b/>
                <w:spacing w:val="-2"/>
                <w:sz w:val="18"/>
                <w:szCs w:val="18"/>
                <w:lang w:val="en-CA" w:eastAsia="en-GB"/>
              </w:rPr>
              <w:t>-</w:t>
            </w:r>
            <w:r w:rsidRPr="001A240E">
              <w:rPr>
                <w:rFonts w:cs="Calibri"/>
                <w:b/>
                <w:spacing w:val="-2"/>
                <w:sz w:val="18"/>
                <w:szCs w:val="18"/>
                <w:lang w:val="en-CA"/>
              </w:rPr>
              <w:t>3</w:t>
            </w:r>
            <w:r w:rsidRPr="001A240E">
              <w:rPr>
                <w:rFonts w:ascii="Calibri" w:eastAsia="Calibri" w:hAnsi="Calibri" w:cs="Calibri"/>
                <w:spacing w:val="-2"/>
                <w:sz w:val="18"/>
                <w:szCs w:val="18"/>
                <w:lang w:val="en-CA" w:eastAsia="en-GB"/>
              </w:rPr>
              <w:t xml:space="preserve"> Format of resume for proposed staff</w:t>
            </w:r>
          </w:p>
        </w:tc>
      </w:tr>
      <w:tr w:rsidR="00D70D29" w:rsidRPr="001A240E" w14:paraId="312727F1" w14:textId="77777777" w:rsidTr="004618C5">
        <w:trPr>
          <w:trHeight w:val="20"/>
        </w:trPr>
        <w:tc>
          <w:tcPr>
            <w:tcW w:w="1638" w:type="dxa"/>
          </w:tcPr>
          <w:p w14:paraId="1E7F8918" w14:textId="77777777" w:rsidR="00D70D29" w:rsidRPr="001A240E"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1A240E">
              <w:rPr>
                <w:rFonts w:ascii="Calibri" w:eastAsia="Calibri" w:hAnsi="Calibri" w:cs="Calibri"/>
                <w:color w:val="000000"/>
                <w:spacing w:val="-2"/>
                <w:sz w:val="18"/>
                <w:szCs w:val="18"/>
                <w:lang w:val="en-CA"/>
              </w:rPr>
              <w:t>Part of proposal</w:t>
            </w:r>
          </w:p>
        </w:tc>
        <w:tc>
          <w:tcPr>
            <w:tcW w:w="6498" w:type="dxa"/>
          </w:tcPr>
          <w:p w14:paraId="1DBB2FD8" w14:textId="2D80A742" w:rsidR="00D70D29" w:rsidRPr="001A240E"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1A240E">
              <w:rPr>
                <w:rFonts w:ascii="Calibri" w:eastAsia="Calibri" w:hAnsi="Calibri" w:cs="Calibri"/>
                <w:b/>
                <w:spacing w:val="-2"/>
                <w:sz w:val="18"/>
                <w:szCs w:val="18"/>
                <w:lang w:val="en-CA" w:eastAsia="en-GB"/>
              </w:rPr>
              <w:t xml:space="preserve">Annex </w:t>
            </w:r>
            <w:r w:rsidRPr="001A240E">
              <w:rPr>
                <w:rFonts w:cs="Calibri"/>
                <w:b/>
                <w:spacing w:val="-2"/>
                <w:sz w:val="18"/>
                <w:szCs w:val="18"/>
                <w:lang w:val="en-CA"/>
              </w:rPr>
              <w:t>B</w:t>
            </w:r>
            <w:r w:rsidRPr="001A240E">
              <w:rPr>
                <w:rFonts w:ascii="Calibri" w:eastAsia="Calibri" w:hAnsi="Calibri" w:cs="Calibri"/>
                <w:b/>
                <w:spacing w:val="-2"/>
                <w:sz w:val="18"/>
                <w:szCs w:val="18"/>
                <w:lang w:val="en-CA" w:eastAsia="en-GB"/>
              </w:rPr>
              <w:t>-</w:t>
            </w:r>
            <w:r w:rsidRPr="001A240E">
              <w:rPr>
                <w:rFonts w:cs="Calibri"/>
                <w:b/>
                <w:spacing w:val="-2"/>
                <w:sz w:val="18"/>
                <w:szCs w:val="18"/>
                <w:lang w:val="en-CA"/>
              </w:rPr>
              <w:t>4</w:t>
            </w:r>
            <w:r w:rsidRPr="001A240E">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1A240E"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1A240E" w:rsidRDefault="00C22EF1" w:rsidP="00FC3F11">
      <w:pPr>
        <w:numPr>
          <w:ilvl w:val="0"/>
          <w:numId w:val="46"/>
        </w:numPr>
        <w:tabs>
          <w:tab w:val="left" w:pos="720"/>
        </w:tabs>
        <w:suppressAutoHyphens/>
        <w:spacing w:after="0" w:line="240" w:lineRule="auto"/>
        <w:ind w:left="720"/>
        <w:jc w:val="both"/>
        <w:rPr>
          <w:rFonts w:ascii="Calibri" w:eastAsia="Arial" w:hAnsi="Calibri" w:cs="Calibri"/>
          <w:color w:val="000000"/>
          <w:spacing w:val="-2"/>
          <w:sz w:val="18"/>
          <w:szCs w:val="18"/>
        </w:rPr>
      </w:pPr>
      <w:r w:rsidRPr="001A240E">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77777777" w:rsidR="00C22EF1" w:rsidRPr="001A240E" w:rsidRDefault="00C22EF1" w:rsidP="00C22EF1">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0BA24A0F" w14:textId="77777777" w:rsidR="00C22EF1" w:rsidRPr="001A240E" w:rsidRDefault="00C22EF1" w:rsidP="00C22EF1">
      <w:pPr>
        <w:tabs>
          <w:tab w:val="left" w:pos="0"/>
          <w:tab w:val="left" w:pos="720"/>
        </w:tabs>
        <w:suppressAutoHyphens/>
        <w:spacing w:after="0" w:line="240" w:lineRule="auto"/>
        <w:ind w:left="720"/>
        <w:jc w:val="both"/>
        <w:rPr>
          <w:rFonts w:ascii="Calibri" w:eastAsia="Times New Roman" w:hAnsi="Calibri" w:cs="Calibri"/>
          <w:color w:val="000000"/>
          <w:spacing w:val="-2"/>
          <w:sz w:val="18"/>
          <w:szCs w:val="18"/>
        </w:rPr>
      </w:pPr>
    </w:p>
    <w:p w14:paraId="6BFFE841" w14:textId="77777777" w:rsidR="00C22EF1" w:rsidRPr="001A240E" w:rsidRDefault="00C22EF1" w:rsidP="00395435">
      <w:pPr>
        <w:tabs>
          <w:tab w:val="left" w:pos="0"/>
          <w:tab w:val="left" w:pos="720"/>
        </w:tabs>
        <w:suppressAutoHyphens/>
        <w:spacing w:after="0" w:line="240" w:lineRule="auto"/>
        <w:ind w:left="-270"/>
        <w:jc w:val="both"/>
        <w:rPr>
          <w:rFonts w:ascii="Calibri" w:eastAsia="Times New Roman" w:hAnsi="Calibri" w:cs="Calibri"/>
          <w:color w:val="000000"/>
          <w:spacing w:val="-2"/>
          <w:sz w:val="18"/>
          <w:szCs w:val="18"/>
        </w:rPr>
      </w:pPr>
    </w:p>
    <w:p w14:paraId="35158C63" w14:textId="77777777" w:rsidR="00C22EF1" w:rsidRPr="001A240E" w:rsidRDefault="00C22EF1" w:rsidP="00C22EF1">
      <w:pPr>
        <w:tabs>
          <w:tab w:val="left" w:pos="1350"/>
        </w:tabs>
        <w:spacing w:after="0" w:line="240" w:lineRule="auto"/>
        <w:rPr>
          <w:rFonts w:ascii="Calibri" w:eastAsia="Calibri" w:hAnsi="Calibri" w:cs="Times New Roman"/>
          <w:sz w:val="18"/>
          <w:szCs w:val="18"/>
          <w:lang w:val="en-CA"/>
        </w:rPr>
      </w:pPr>
    </w:p>
    <w:p w14:paraId="16B78E48" w14:textId="77777777" w:rsidR="00C22EF1" w:rsidRPr="001A240E" w:rsidRDefault="00C22EF1" w:rsidP="00C22EF1">
      <w:pPr>
        <w:keepNext/>
        <w:keepLines/>
        <w:numPr>
          <w:ilvl w:val="0"/>
          <w:numId w:val="13"/>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Format and signing of proposal</w:t>
      </w:r>
    </w:p>
    <w:p w14:paraId="1ADA0B3E" w14:textId="77777777" w:rsidR="00C22EF1" w:rsidRPr="001A240E"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1A240E"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1A240E">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1A240E">
        <w:rPr>
          <w:rFonts w:ascii="Calibri" w:eastAsia="Calibri" w:hAnsi="Calibri" w:cs="Times New Roman"/>
          <w:sz w:val="18"/>
          <w:szCs w:val="18"/>
          <w:lang w:val="en-CA"/>
        </w:rPr>
        <w:tab/>
      </w:r>
    </w:p>
    <w:p w14:paraId="7C9C3D50" w14:textId="77777777" w:rsidR="00C22EF1" w:rsidRPr="001A240E" w:rsidRDefault="00C22EF1" w:rsidP="00C22EF1">
      <w:pPr>
        <w:keepNext/>
        <w:keepLines/>
        <w:numPr>
          <w:ilvl w:val="0"/>
          <w:numId w:val="13"/>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1A240E">
        <w:rPr>
          <w:rFonts w:ascii="Calibri" w:eastAsia="Times New Roman" w:hAnsi="Calibri" w:cs="Calibri"/>
          <w:b/>
          <w:bCs/>
          <w:color w:val="000000"/>
          <w:sz w:val="18"/>
          <w:szCs w:val="18"/>
          <w:lang w:val="en-GB" w:eastAsia="en-GB"/>
        </w:rPr>
        <w:t>Award</w:t>
      </w:r>
    </w:p>
    <w:p w14:paraId="10E9170F" w14:textId="77777777" w:rsidR="00C22EF1" w:rsidRPr="001A240E"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1A240E">
        <w:rPr>
          <w:rFonts w:ascii="Calibri" w:eastAsia="Arial" w:hAnsi="Calibri" w:cs="Calibri"/>
          <w:color w:val="000000"/>
          <w:spacing w:val="-2"/>
          <w:sz w:val="18"/>
          <w:szCs w:val="18"/>
          <w:lang w:val="en-GB" w:eastAsia="en-GB"/>
        </w:rPr>
        <w:t>w</w:t>
      </w:r>
      <w:r w:rsidRPr="001A240E">
        <w:rPr>
          <w:rFonts w:ascii="Calibri" w:eastAsia="Arial" w:hAnsi="Calibri" w:cs="Calibri"/>
          <w:color w:val="000000"/>
          <w:spacing w:val="-1"/>
          <w:sz w:val="18"/>
          <w:szCs w:val="18"/>
          <w:lang w:val="en-GB" w:eastAsia="en-GB"/>
        </w:rPr>
        <w:t>i</w:t>
      </w:r>
      <w:r w:rsidRPr="001A240E">
        <w:rPr>
          <w:rFonts w:ascii="Calibri" w:eastAsia="Arial" w:hAnsi="Calibri" w:cs="Calibri"/>
          <w:color w:val="000000"/>
          <w:spacing w:val="2"/>
          <w:sz w:val="18"/>
          <w:szCs w:val="18"/>
          <w:lang w:val="en-GB" w:eastAsia="en-GB"/>
        </w:rPr>
        <w:t>t</w:t>
      </w:r>
      <w:r w:rsidRPr="001A240E">
        <w:rPr>
          <w:rFonts w:ascii="Calibri" w:eastAsia="Arial" w:hAnsi="Calibri" w:cs="Calibri"/>
          <w:color w:val="000000"/>
          <w:spacing w:val="-3"/>
          <w:sz w:val="18"/>
          <w:szCs w:val="18"/>
          <w:lang w:val="en-GB" w:eastAsia="en-GB"/>
        </w:rPr>
        <w:t>h</w:t>
      </w:r>
      <w:r w:rsidRPr="001A240E">
        <w:rPr>
          <w:rFonts w:ascii="Calibri" w:eastAsia="Arial" w:hAnsi="Calibri" w:cs="Calibri"/>
          <w:color w:val="000000"/>
          <w:spacing w:val="-4"/>
          <w:sz w:val="18"/>
          <w:szCs w:val="18"/>
          <w:lang w:val="en-GB" w:eastAsia="en-GB"/>
        </w:rPr>
        <w:t xml:space="preserve"> </w:t>
      </w:r>
      <w:r w:rsidRPr="001A240E">
        <w:rPr>
          <w:rFonts w:ascii="Calibri" w:eastAsia="Arial" w:hAnsi="Calibri" w:cs="Calibri"/>
          <w:color w:val="000000"/>
          <w:spacing w:val="-1"/>
          <w:sz w:val="18"/>
          <w:szCs w:val="18"/>
          <w:lang w:val="en-GB" w:eastAsia="en-GB"/>
        </w:rPr>
        <w:t>t</w:t>
      </w:r>
      <w:r w:rsidRPr="001A240E">
        <w:rPr>
          <w:rFonts w:ascii="Calibri" w:eastAsia="Arial" w:hAnsi="Calibri" w:cs="Calibri"/>
          <w:color w:val="000000"/>
          <w:spacing w:val="2"/>
          <w:sz w:val="18"/>
          <w:szCs w:val="18"/>
          <w:lang w:val="en-GB" w:eastAsia="en-GB"/>
        </w:rPr>
        <w:t>h</w:t>
      </w:r>
      <w:r w:rsidRPr="001A240E">
        <w:rPr>
          <w:rFonts w:ascii="Calibri" w:eastAsia="Arial" w:hAnsi="Calibri" w:cs="Calibri"/>
          <w:color w:val="000000"/>
          <w:spacing w:val="-3"/>
          <w:sz w:val="18"/>
          <w:szCs w:val="18"/>
          <w:lang w:val="en-GB" w:eastAsia="en-GB"/>
        </w:rPr>
        <w:t>e proponent</w:t>
      </w:r>
      <w:r w:rsidRPr="001A240E">
        <w:rPr>
          <w:rFonts w:ascii="Calibri" w:eastAsia="Arial" w:hAnsi="Calibri" w:cs="Calibri"/>
          <w:color w:val="000000"/>
          <w:spacing w:val="-7"/>
          <w:sz w:val="18"/>
          <w:szCs w:val="18"/>
          <w:lang w:val="en-GB" w:eastAsia="en-GB"/>
        </w:rPr>
        <w:t xml:space="preserve"> </w:t>
      </w:r>
      <w:r w:rsidRPr="001A240E">
        <w:rPr>
          <w:rFonts w:ascii="Calibri" w:eastAsia="Arial" w:hAnsi="Calibri" w:cs="Calibri"/>
          <w:color w:val="000000"/>
          <w:spacing w:val="1"/>
          <w:sz w:val="18"/>
          <w:szCs w:val="18"/>
          <w:lang w:val="en-GB" w:eastAsia="en-GB"/>
        </w:rPr>
        <w:t>r</w:t>
      </w:r>
      <w:r w:rsidRPr="001A240E">
        <w:rPr>
          <w:rFonts w:ascii="Calibri" w:eastAsia="Arial" w:hAnsi="Calibri" w:cs="Calibri"/>
          <w:color w:val="000000"/>
          <w:spacing w:val="-3"/>
          <w:sz w:val="18"/>
          <w:szCs w:val="18"/>
          <w:lang w:val="en-GB" w:eastAsia="en-GB"/>
        </w:rPr>
        <w:t>e</w:t>
      </w:r>
      <w:r w:rsidRPr="001A240E">
        <w:rPr>
          <w:rFonts w:ascii="Calibri" w:eastAsia="Arial" w:hAnsi="Calibri" w:cs="Calibri"/>
          <w:color w:val="000000"/>
          <w:spacing w:val="-1"/>
          <w:sz w:val="18"/>
          <w:szCs w:val="18"/>
          <w:lang w:val="en-GB" w:eastAsia="en-GB"/>
        </w:rPr>
        <w:t>g</w:t>
      </w:r>
      <w:r w:rsidRPr="001A240E">
        <w:rPr>
          <w:rFonts w:ascii="Calibri" w:eastAsia="Arial" w:hAnsi="Calibri" w:cs="Calibri"/>
          <w:color w:val="000000"/>
          <w:spacing w:val="-3"/>
          <w:sz w:val="18"/>
          <w:szCs w:val="18"/>
          <w:lang w:val="en-GB" w:eastAsia="en-GB"/>
        </w:rPr>
        <w:t>ar</w:t>
      </w:r>
      <w:r w:rsidRPr="001A240E">
        <w:rPr>
          <w:rFonts w:ascii="Calibri" w:eastAsia="Arial" w:hAnsi="Calibri" w:cs="Calibri"/>
          <w:color w:val="000000"/>
          <w:spacing w:val="2"/>
          <w:sz w:val="18"/>
          <w:szCs w:val="18"/>
          <w:lang w:val="en-GB" w:eastAsia="en-GB"/>
        </w:rPr>
        <w:t>d</w:t>
      </w:r>
      <w:r w:rsidRPr="001A240E">
        <w:rPr>
          <w:rFonts w:ascii="Calibri" w:eastAsia="Arial" w:hAnsi="Calibri" w:cs="Calibri"/>
          <w:color w:val="000000"/>
          <w:spacing w:val="-1"/>
          <w:sz w:val="18"/>
          <w:szCs w:val="18"/>
          <w:lang w:val="en-GB" w:eastAsia="en-GB"/>
        </w:rPr>
        <w:t>i</w:t>
      </w:r>
      <w:r w:rsidRPr="001A240E">
        <w:rPr>
          <w:rFonts w:ascii="Calibri" w:eastAsia="Arial" w:hAnsi="Calibri" w:cs="Calibri"/>
          <w:color w:val="000000"/>
          <w:spacing w:val="-3"/>
          <w:sz w:val="18"/>
          <w:szCs w:val="18"/>
          <w:lang w:val="en-GB" w:eastAsia="en-GB"/>
        </w:rPr>
        <w:t>ng</w:t>
      </w:r>
      <w:r w:rsidRPr="001A240E">
        <w:rPr>
          <w:rFonts w:ascii="Calibri" w:eastAsia="Arial" w:hAnsi="Calibri" w:cs="Calibri"/>
          <w:color w:val="000000"/>
          <w:spacing w:val="-7"/>
          <w:sz w:val="18"/>
          <w:szCs w:val="18"/>
          <w:lang w:val="en-GB" w:eastAsia="en-GB"/>
        </w:rPr>
        <w:t xml:space="preserve"> </w:t>
      </w:r>
      <w:r w:rsidRPr="001A240E">
        <w:rPr>
          <w:rFonts w:ascii="Calibri" w:eastAsia="Arial" w:hAnsi="Calibri" w:cs="Calibri"/>
          <w:color w:val="000000"/>
          <w:spacing w:val="-3"/>
          <w:sz w:val="18"/>
          <w:szCs w:val="18"/>
          <w:lang w:val="en-GB" w:eastAsia="en-GB"/>
        </w:rPr>
        <w:t>t</w:t>
      </w:r>
      <w:r w:rsidRPr="001A240E">
        <w:rPr>
          <w:rFonts w:ascii="Calibri" w:eastAsia="Arial" w:hAnsi="Calibri" w:cs="Calibri"/>
          <w:color w:val="000000"/>
          <w:spacing w:val="-1"/>
          <w:sz w:val="18"/>
          <w:szCs w:val="18"/>
          <w:lang w:val="en-GB" w:eastAsia="en-GB"/>
        </w:rPr>
        <w:t>h</w:t>
      </w:r>
      <w:r w:rsidRPr="001A240E">
        <w:rPr>
          <w:rFonts w:ascii="Calibri" w:eastAsia="Arial" w:hAnsi="Calibri" w:cs="Calibri"/>
          <w:color w:val="000000"/>
          <w:spacing w:val="-3"/>
          <w:sz w:val="18"/>
          <w:szCs w:val="18"/>
          <w:lang w:val="en-GB" w:eastAsia="en-GB"/>
        </w:rPr>
        <w:t>e</w:t>
      </w:r>
      <w:r w:rsidRPr="001A240E">
        <w:rPr>
          <w:rFonts w:ascii="Calibri" w:eastAsia="Arial" w:hAnsi="Calibri" w:cs="Calibri"/>
          <w:color w:val="000000"/>
          <w:spacing w:val="-1"/>
          <w:sz w:val="18"/>
          <w:szCs w:val="18"/>
          <w:lang w:val="en-GB" w:eastAsia="en-GB"/>
        </w:rPr>
        <w:t xml:space="preserve"> </w:t>
      </w:r>
      <w:r w:rsidRPr="001A240E">
        <w:rPr>
          <w:rFonts w:ascii="Calibri" w:eastAsia="Arial" w:hAnsi="Calibri" w:cs="Calibri"/>
          <w:color w:val="000000"/>
          <w:spacing w:val="1"/>
          <w:sz w:val="18"/>
          <w:szCs w:val="18"/>
          <w:lang w:val="en-GB" w:eastAsia="en-GB"/>
        </w:rPr>
        <w:t>c</w:t>
      </w:r>
      <w:r w:rsidRPr="001A240E">
        <w:rPr>
          <w:rFonts w:ascii="Calibri" w:eastAsia="Arial" w:hAnsi="Calibri" w:cs="Calibri"/>
          <w:color w:val="000000"/>
          <w:spacing w:val="-3"/>
          <w:sz w:val="18"/>
          <w:szCs w:val="18"/>
          <w:lang w:val="en-GB" w:eastAsia="en-GB"/>
        </w:rPr>
        <w:t>o</w:t>
      </w:r>
      <w:r w:rsidRPr="001A240E">
        <w:rPr>
          <w:rFonts w:ascii="Calibri" w:eastAsia="Arial" w:hAnsi="Calibri" w:cs="Calibri"/>
          <w:color w:val="000000"/>
          <w:spacing w:val="-1"/>
          <w:sz w:val="18"/>
          <w:szCs w:val="18"/>
          <w:lang w:val="en-GB" w:eastAsia="en-GB"/>
        </w:rPr>
        <w:t>n</w:t>
      </w:r>
      <w:r w:rsidRPr="001A240E">
        <w:rPr>
          <w:rFonts w:ascii="Calibri" w:eastAsia="Arial" w:hAnsi="Calibri" w:cs="Calibri"/>
          <w:color w:val="000000"/>
          <w:spacing w:val="-3"/>
          <w:sz w:val="18"/>
          <w:szCs w:val="18"/>
          <w:lang w:val="en-GB" w:eastAsia="en-GB"/>
        </w:rPr>
        <w:t>t</w:t>
      </w:r>
      <w:r w:rsidRPr="001A240E">
        <w:rPr>
          <w:rFonts w:ascii="Calibri" w:eastAsia="Arial" w:hAnsi="Calibri" w:cs="Calibri"/>
          <w:color w:val="000000"/>
          <w:spacing w:val="2"/>
          <w:sz w:val="18"/>
          <w:szCs w:val="18"/>
          <w:lang w:val="en-GB" w:eastAsia="en-GB"/>
        </w:rPr>
        <w:t>e</w:t>
      </w:r>
      <w:r w:rsidRPr="001A240E">
        <w:rPr>
          <w:rFonts w:ascii="Calibri" w:eastAsia="Arial" w:hAnsi="Calibri" w:cs="Calibri"/>
          <w:color w:val="000000"/>
          <w:spacing w:val="-3"/>
          <w:sz w:val="18"/>
          <w:szCs w:val="18"/>
          <w:lang w:val="en-GB" w:eastAsia="en-GB"/>
        </w:rPr>
        <w:t>nts</w:t>
      </w:r>
      <w:r w:rsidRPr="001A240E">
        <w:rPr>
          <w:rFonts w:ascii="Calibri" w:eastAsia="Arial" w:hAnsi="Calibri" w:cs="Calibri"/>
          <w:color w:val="000000"/>
          <w:spacing w:val="-8"/>
          <w:sz w:val="18"/>
          <w:szCs w:val="18"/>
          <w:lang w:val="en-GB" w:eastAsia="en-GB"/>
        </w:rPr>
        <w:t xml:space="preserve"> </w:t>
      </w:r>
      <w:r w:rsidRPr="001A240E">
        <w:rPr>
          <w:rFonts w:ascii="Calibri" w:eastAsia="Arial" w:hAnsi="Calibri" w:cs="Calibri"/>
          <w:color w:val="000000"/>
          <w:spacing w:val="-3"/>
          <w:sz w:val="18"/>
          <w:szCs w:val="18"/>
          <w:lang w:val="en-GB" w:eastAsia="en-GB"/>
        </w:rPr>
        <w:t>of</w:t>
      </w:r>
      <w:r w:rsidRPr="001A240E">
        <w:rPr>
          <w:rFonts w:ascii="Calibri" w:eastAsia="Arial" w:hAnsi="Calibri" w:cs="Calibri"/>
          <w:color w:val="000000"/>
          <w:spacing w:val="-1"/>
          <w:sz w:val="18"/>
          <w:szCs w:val="18"/>
          <w:lang w:val="en-GB" w:eastAsia="en-GB"/>
        </w:rPr>
        <w:t xml:space="preserve"> </w:t>
      </w:r>
      <w:r w:rsidRPr="001A240E">
        <w:rPr>
          <w:rFonts w:ascii="Calibri" w:eastAsia="Arial" w:hAnsi="Calibri" w:cs="Calibri"/>
          <w:color w:val="000000"/>
          <w:spacing w:val="-3"/>
          <w:sz w:val="18"/>
          <w:szCs w:val="18"/>
          <w:lang w:val="en-GB" w:eastAsia="en-GB"/>
        </w:rPr>
        <w:t>t</w:t>
      </w:r>
      <w:r w:rsidRPr="001A240E">
        <w:rPr>
          <w:rFonts w:ascii="Calibri" w:eastAsia="Arial" w:hAnsi="Calibri" w:cs="Calibri"/>
          <w:color w:val="000000"/>
          <w:spacing w:val="-1"/>
          <w:sz w:val="18"/>
          <w:szCs w:val="18"/>
          <w:lang w:val="en-GB" w:eastAsia="en-GB"/>
        </w:rPr>
        <w:t>h</w:t>
      </w:r>
      <w:r w:rsidRPr="001A240E">
        <w:rPr>
          <w:rFonts w:ascii="Calibri" w:eastAsia="Arial" w:hAnsi="Calibri" w:cs="Calibri"/>
          <w:color w:val="000000"/>
          <w:spacing w:val="2"/>
          <w:sz w:val="18"/>
          <w:szCs w:val="18"/>
          <w:lang w:val="en-GB" w:eastAsia="en-GB"/>
        </w:rPr>
        <w:t>e</w:t>
      </w:r>
      <w:r w:rsidRPr="001A240E">
        <w:rPr>
          <w:rFonts w:ascii="Calibri" w:eastAsia="Arial" w:hAnsi="Calibri" w:cs="Calibri"/>
          <w:color w:val="000000"/>
          <w:spacing w:val="-1"/>
          <w:sz w:val="18"/>
          <w:szCs w:val="18"/>
          <w:lang w:val="en-GB" w:eastAsia="en-GB"/>
        </w:rPr>
        <w:t>i</w:t>
      </w:r>
      <w:r w:rsidRPr="001A240E">
        <w:rPr>
          <w:rFonts w:ascii="Calibri" w:eastAsia="Arial" w:hAnsi="Calibri" w:cs="Calibri"/>
          <w:color w:val="000000"/>
          <w:spacing w:val="-3"/>
          <w:sz w:val="18"/>
          <w:szCs w:val="18"/>
          <w:lang w:val="en-GB" w:eastAsia="en-GB"/>
        </w:rPr>
        <w:t>r</w:t>
      </w:r>
      <w:r w:rsidRPr="001A240E">
        <w:rPr>
          <w:rFonts w:ascii="Calibri" w:eastAsia="Arial" w:hAnsi="Calibri" w:cs="Calibri"/>
          <w:color w:val="000000"/>
          <w:spacing w:val="-4"/>
          <w:sz w:val="18"/>
          <w:szCs w:val="18"/>
          <w:lang w:val="en-GB" w:eastAsia="en-GB"/>
        </w:rPr>
        <w:t xml:space="preserve"> </w:t>
      </w:r>
      <w:r w:rsidRPr="001A240E">
        <w:rPr>
          <w:rFonts w:ascii="Calibri" w:eastAsia="Arial" w:hAnsi="Calibri" w:cs="Calibri"/>
          <w:color w:val="000000"/>
          <w:spacing w:val="-3"/>
          <w:sz w:val="18"/>
          <w:szCs w:val="18"/>
          <w:lang w:val="en-GB" w:eastAsia="en-GB"/>
        </w:rPr>
        <w:t xml:space="preserve">proposal. </w:t>
      </w:r>
      <w:r w:rsidRPr="001A240E">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1A240E">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1A240E">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1A240E"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77777777" w:rsidR="00C22EF1" w:rsidRPr="001A240E"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1A240E">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D2881C4" w14:textId="77777777" w:rsidR="00C22EF1" w:rsidRPr="001A240E"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4607204F" w14:textId="0DA0DEC3" w:rsidR="00C22EF1" w:rsidRPr="001A240E" w:rsidRDefault="00C22EF1" w:rsidP="24287CD5">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pPr>
      <w:r w:rsidRPr="001A240E">
        <w:rPr>
          <w:rFonts w:ascii="Calibri" w:eastAsia="Calibri" w:hAnsi="Calibri" w:cs="Calibri"/>
          <w:color w:val="000000"/>
          <w:spacing w:val="-3"/>
          <w:sz w:val="18"/>
          <w:szCs w:val="18"/>
          <w:lang w:val="en-GB" w:eastAsia="en-GB"/>
        </w:rPr>
        <w:t xml:space="preserve">14.3 The award will be for an agreement with an original term of </w:t>
      </w:r>
      <w:r w:rsidR="002257F0">
        <w:rPr>
          <w:rFonts w:ascii="Calibri" w:eastAsia="Calibri" w:hAnsi="Calibri" w:cs="Calibri"/>
          <w:color w:val="000000"/>
          <w:spacing w:val="-3"/>
          <w:sz w:val="18"/>
          <w:szCs w:val="18"/>
          <w:lang w:val="en-GB" w:eastAsia="en-GB"/>
        </w:rPr>
        <w:t xml:space="preserve">7 </w:t>
      </w:r>
      <w:r w:rsidRPr="001A240E">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UNWOMEN.</w:t>
      </w:r>
    </w:p>
    <w:p w14:paraId="1A6F43F4"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216F503"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55C250ED" w14:textId="77777777" w:rsidR="00C22EF1" w:rsidRPr="001A240E" w:rsidRDefault="00C22EF1" w:rsidP="00C22EF1">
      <w:pPr>
        <w:tabs>
          <w:tab w:val="left" w:pos="6168"/>
        </w:tabs>
        <w:jc w:val="both"/>
        <w:rPr>
          <w:rFonts w:ascii="Calibri" w:eastAsia="Calibri" w:hAnsi="Calibri" w:cs="Times New Roman"/>
          <w:sz w:val="18"/>
          <w:szCs w:val="18"/>
          <w:lang w:val="en-CA"/>
        </w:rPr>
        <w:sectPr w:rsidR="00C22EF1" w:rsidRPr="001A240E" w:rsidSect="004618C5">
          <w:footerReference w:type="even" r:id="rId14"/>
          <w:footerReference w:type="default" r:id="rId15"/>
          <w:headerReference w:type="first" r:id="rId16"/>
          <w:footerReference w:type="first" r:id="rId17"/>
          <w:pgSz w:w="11907" w:h="16839" w:code="9"/>
          <w:pgMar w:top="1080" w:right="1440" w:bottom="1440" w:left="1584" w:header="720" w:footer="720" w:gutter="0"/>
          <w:pgNumType w:start="1"/>
          <w:cols w:space="720"/>
          <w:titlePg/>
        </w:sectPr>
      </w:pPr>
    </w:p>
    <w:p w14:paraId="1AA786F7" w14:textId="77777777" w:rsidR="00C22EF1" w:rsidRPr="001A240E" w:rsidRDefault="00C22EF1" w:rsidP="00C22EF1">
      <w:pPr>
        <w:keepNext/>
        <w:keepLines/>
        <w:spacing w:before="360" w:after="120" w:line="240" w:lineRule="auto"/>
        <w:outlineLvl w:val="0"/>
        <w:rPr>
          <w:rFonts w:ascii="Calibri" w:eastAsia="Times New Roman" w:hAnsi="Calibri" w:cs="Calibri"/>
          <w:b/>
          <w:color w:val="000000"/>
          <w:sz w:val="18"/>
          <w:szCs w:val="18"/>
          <w:lang w:val="en-GB" w:eastAsia="en-GB"/>
        </w:rPr>
      </w:pPr>
    </w:p>
    <w:p w14:paraId="2B6AF2D5" w14:textId="3EA00832" w:rsidR="00C22EF1" w:rsidRPr="001A240E"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1A240E">
        <w:rPr>
          <w:rFonts w:ascii="Calibri" w:eastAsia="Times New Roman" w:hAnsi="Calibri" w:cs="Calibri"/>
          <w:b/>
          <w:bCs/>
          <w:color w:val="002060"/>
          <w:sz w:val="24"/>
          <w:szCs w:val="24"/>
          <w:lang w:val="en-GB" w:eastAsia="en-GB"/>
        </w:rPr>
        <w:t>Annex B-</w:t>
      </w:r>
      <w:r w:rsidR="00397A6C" w:rsidRPr="001A240E">
        <w:rPr>
          <w:rFonts w:ascii="Calibri" w:eastAsia="Times New Roman" w:hAnsi="Calibri" w:cs="Calibri"/>
          <w:b/>
          <w:bCs/>
          <w:color w:val="002060"/>
          <w:sz w:val="24"/>
          <w:szCs w:val="24"/>
          <w:lang w:val="en-GB" w:eastAsia="en-GB"/>
        </w:rPr>
        <w:t>2</w:t>
      </w:r>
    </w:p>
    <w:p w14:paraId="22EF3D88" w14:textId="77777777" w:rsidR="00397A6C" w:rsidRPr="001A240E"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1A240E">
        <w:rPr>
          <w:rFonts w:ascii="Calibri" w:eastAsia="Times New Roman" w:hAnsi="Calibri" w:cs="Calibri"/>
          <w:b/>
          <w:color w:val="002060"/>
          <w:sz w:val="24"/>
          <w:szCs w:val="24"/>
          <w:lang w:val="en-GB" w:eastAsia="en-GB"/>
        </w:rPr>
        <w:t>Template for proposal submission</w:t>
      </w:r>
    </w:p>
    <w:p w14:paraId="40F2A6C0" w14:textId="77777777" w:rsidR="00C22EF1" w:rsidRPr="001A240E"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Call for proposal</w:t>
      </w:r>
    </w:p>
    <w:p w14:paraId="256FBA33"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 xml:space="preserve">Description of Services: </w:t>
      </w:r>
    </w:p>
    <w:p w14:paraId="4A4700C8"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CFP No.</w:t>
      </w:r>
    </w:p>
    <w:p w14:paraId="20F5D2B9"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5D2D344"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1A240E" w14:paraId="1209E14D" w14:textId="77777777" w:rsidTr="004618C5">
        <w:trPr>
          <w:trHeight w:val="256"/>
        </w:trPr>
        <w:tc>
          <w:tcPr>
            <w:tcW w:w="9350" w:type="dxa"/>
          </w:tcPr>
          <w:p w14:paraId="7BF8C77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Mandatory requirements/pre-qualification criteria </w:t>
            </w:r>
          </w:p>
        </w:tc>
      </w:tr>
    </w:tbl>
    <w:p w14:paraId="20150730" w14:textId="75A070F3"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u w:val="single"/>
          <w:lang w:val="en-CA"/>
        </w:rPr>
        <w:t xml:space="preserve">Proponents are requested to complete </w:t>
      </w:r>
      <w:r w:rsidR="001D0D64" w:rsidRPr="001A240E">
        <w:rPr>
          <w:rFonts w:ascii="Calibri" w:eastAsia="Calibri" w:hAnsi="Calibri" w:cs="Times"/>
          <w:color w:val="000000"/>
          <w:sz w:val="18"/>
          <w:szCs w:val="18"/>
          <w:u w:val="single"/>
          <w:lang w:val="en-CA"/>
        </w:rPr>
        <w:t xml:space="preserve">this </w:t>
      </w:r>
      <w:r w:rsidRPr="001A240E">
        <w:rPr>
          <w:rFonts w:ascii="Calibri" w:eastAsia="Calibri" w:hAnsi="Calibri" w:cs="Times"/>
          <w:color w:val="000000"/>
          <w:sz w:val="18"/>
          <w:szCs w:val="18"/>
          <w:u w:val="single"/>
          <w:lang w:val="en-CA"/>
        </w:rPr>
        <w:t xml:space="preserve">form </w:t>
      </w:r>
      <w:r w:rsidR="001D0D64" w:rsidRPr="001A240E">
        <w:rPr>
          <w:rFonts w:ascii="Calibri" w:eastAsia="Calibri" w:hAnsi="Calibri" w:cs="Times"/>
          <w:color w:val="000000"/>
          <w:sz w:val="18"/>
          <w:szCs w:val="18"/>
          <w:u w:val="single"/>
          <w:lang w:val="en-CA"/>
        </w:rPr>
        <w:t>(</w:t>
      </w:r>
      <w:r w:rsidRPr="001A240E">
        <w:rPr>
          <w:rFonts w:ascii="Calibri" w:eastAsia="Calibri" w:hAnsi="Calibri" w:cs="Times"/>
          <w:b/>
          <w:color w:val="000000"/>
          <w:sz w:val="18"/>
          <w:szCs w:val="18"/>
          <w:u w:val="single"/>
          <w:lang w:val="en-CA"/>
        </w:rPr>
        <w:t>Annex B</w:t>
      </w:r>
      <w:r w:rsidR="005F78B8" w:rsidRPr="001A240E">
        <w:rPr>
          <w:rFonts w:ascii="Calibri" w:eastAsia="Calibri" w:hAnsi="Calibri" w:cs="Times"/>
          <w:b/>
          <w:color w:val="000000"/>
          <w:sz w:val="18"/>
          <w:szCs w:val="18"/>
          <w:u w:val="single"/>
          <w:lang w:val="en-CA"/>
        </w:rPr>
        <w:t>-2</w:t>
      </w:r>
      <w:r w:rsidR="001D0D64" w:rsidRPr="001A240E">
        <w:rPr>
          <w:rFonts w:ascii="Calibri" w:eastAsia="Calibri" w:hAnsi="Calibri" w:cs="Times"/>
          <w:b/>
          <w:color w:val="000000"/>
          <w:sz w:val="18"/>
          <w:szCs w:val="18"/>
          <w:u w:val="single"/>
          <w:lang w:val="en-CA"/>
        </w:rPr>
        <w:t>)</w:t>
      </w:r>
      <w:r w:rsidRPr="001A240E">
        <w:rPr>
          <w:rFonts w:ascii="Calibri" w:eastAsia="Calibri" w:hAnsi="Calibri" w:cs="Times"/>
          <w:color w:val="000000"/>
          <w:sz w:val="18"/>
          <w:szCs w:val="18"/>
          <w:u w:val="single"/>
          <w:lang w:val="en-CA"/>
        </w:rPr>
        <w:t xml:space="preserve"> and return it as part of their submission.</w:t>
      </w:r>
      <w:r w:rsidRPr="001A240E">
        <w:rPr>
          <w:rFonts w:ascii="Calibri" w:eastAsia="Calibri" w:hAnsi="Calibri" w:cs="Times"/>
          <w:color w:val="000000"/>
          <w:sz w:val="18"/>
          <w:szCs w:val="18"/>
          <w:lang w:val="en-CA"/>
        </w:rPr>
        <w:t xml:space="preserve"> Proponents must meet all mandatory requirements/pre-qualification criteria as set out in </w:t>
      </w:r>
      <w:r w:rsidRPr="001A240E">
        <w:rPr>
          <w:rFonts w:ascii="Calibri" w:eastAsia="Calibri" w:hAnsi="Calibri" w:cs="Times"/>
          <w:b/>
          <w:color w:val="000000"/>
          <w:sz w:val="18"/>
          <w:szCs w:val="18"/>
          <w:lang w:val="en-CA"/>
        </w:rPr>
        <w:t>Annex B</w:t>
      </w:r>
      <w:r w:rsidR="00A96C25" w:rsidRPr="001A240E">
        <w:rPr>
          <w:rFonts w:ascii="Calibri" w:eastAsia="Calibri" w:hAnsi="Calibri" w:cs="Times"/>
          <w:b/>
          <w:color w:val="000000"/>
          <w:sz w:val="18"/>
          <w:szCs w:val="18"/>
          <w:lang w:val="en-CA"/>
        </w:rPr>
        <w:t>-1</w:t>
      </w:r>
      <w:r w:rsidRPr="001A240E">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sidRPr="001A240E">
        <w:rPr>
          <w:rFonts w:ascii="Calibri" w:eastAsia="Calibri" w:hAnsi="Calibri" w:cs="Times"/>
          <w:color w:val="000000"/>
          <w:sz w:val="18"/>
          <w:szCs w:val="18"/>
          <w:lang w:val="en-CA"/>
        </w:rPr>
        <w:t>-1</w:t>
      </w:r>
      <w:r w:rsidRPr="001A240E">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1A240E" w14:paraId="58C36994" w14:textId="77777777" w:rsidTr="004618C5">
        <w:tc>
          <w:tcPr>
            <w:tcW w:w="9350" w:type="dxa"/>
          </w:tcPr>
          <w:p w14:paraId="61C18976"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Component 1: Organizational Background and Capacity to implement activities to achieve planned results </w:t>
            </w:r>
            <w:r w:rsidRPr="001A240E">
              <w:rPr>
                <w:rFonts w:cs="Times"/>
                <w:color w:val="000000"/>
                <w:sz w:val="18"/>
                <w:szCs w:val="18"/>
              </w:rPr>
              <w:t xml:space="preserve">(max 1.5 pages) </w:t>
            </w:r>
          </w:p>
        </w:tc>
      </w:tr>
    </w:tbl>
    <w:p w14:paraId="5BB63A51"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w:t>
      </w:r>
      <w:proofErr w:type="gramStart"/>
      <w:r w:rsidRPr="001A240E">
        <w:rPr>
          <w:rFonts w:ascii="Calibri" w:eastAsia="Calibri" w:hAnsi="Calibri" w:cs="Times"/>
          <w:color w:val="000000"/>
          <w:sz w:val="18"/>
          <w:szCs w:val="18"/>
          <w:lang w:val="en-CA"/>
        </w:rPr>
        <w:t>implement successfully</w:t>
      </w:r>
      <w:proofErr w:type="gramEnd"/>
      <w:r w:rsidRPr="001A240E">
        <w:rPr>
          <w:rFonts w:ascii="Calibri" w:eastAsia="Calibri" w:hAnsi="Calibri" w:cs="Times"/>
          <w:color w:val="000000"/>
          <w:sz w:val="18"/>
          <w:szCs w:val="18"/>
          <w:lang w:val="en-CA"/>
        </w:rPr>
        <w:t xml:space="preserve"> the proposed activities and produce results. Key elements to be covered in this section include: </w:t>
      </w:r>
    </w:p>
    <w:p w14:paraId="78E81050"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Nature of the proposing organization – Is it a community-based organization, national or sub-national NGO, </w:t>
      </w:r>
      <w:proofErr w:type="gramStart"/>
      <w:r w:rsidRPr="001A240E">
        <w:rPr>
          <w:rFonts w:ascii="Calibri" w:eastAsia="Calibri" w:hAnsi="Calibri" w:cs="Times"/>
          <w:color w:val="000000"/>
          <w:sz w:val="18"/>
          <w:szCs w:val="18"/>
          <w:lang w:val="en-CA"/>
        </w:rPr>
        <w:t>research</w:t>
      </w:r>
      <w:proofErr w:type="gramEnd"/>
      <w:r w:rsidRPr="001A240E">
        <w:rPr>
          <w:rFonts w:ascii="Calibri" w:eastAsia="Calibri" w:hAnsi="Calibri" w:cs="Times"/>
          <w:color w:val="000000"/>
          <w:sz w:val="18"/>
          <w:szCs w:val="18"/>
          <w:lang w:val="en-CA"/>
        </w:rPr>
        <w:t xml:space="preserve"> or training institution, etc.? </w:t>
      </w:r>
      <w:r w:rsidRPr="001A240E">
        <w:rPr>
          <w:rFonts w:ascii="MS Mincho" w:eastAsia="MS Mincho" w:hAnsi="MS Mincho" w:cs="MS Mincho"/>
          <w:color w:val="000000"/>
          <w:sz w:val="18"/>
          <w:szCs w:val="18"/>
          <w:lang w:val="en-CA"/>
        </w:rPr>
        <w:t> </w:t>
      </w:r>
    </w:p>
    <w:p w14:paraId="79C6B390"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Overall mission, purpose, and core programmes/services of the organization </w:t>
      </w:r>
      <w:r w:rsidRPr="001A240E">
        <w:rPr>
          <w:rFonts w:ascii="MS Mincho" w:eastAsia="MS Mincho" w:hAnsi="MS Mincho" w:cs="MS Mincho"/>
          <w:color w:val="000000"/>
          <w:sz w:val="18"/>
          <w:szCs w:val="18"/>
          <w:lang w:val="en-CA"/>
        </w:rPr>
        <w:t> </w:t>
      </w:r>
    </w:p>
    <w:p w14:paraId="56E387BC"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Target population groups (women, indigenous peoples, youth, etc.) </w:t>
      </w:r>
      <w:r w:rsidRPr="001A240E">
        <w:rPr>
          <w:rFonts w:ascii="MS Mincho" w:eastAsia="MS Mincho" w:hAnsi="MS Mincho" w:cs="MS Mincho"/>
          <w:color w:val="000000"/>
          <w:sz w:val="18"/>
          <w:szCs w:val="18"/>
          <w:lang w:val="en-CA"/>
        </w:rPr>
        <w:t> </w:t>
      </w:r>
    </w:p>
    <w:p w14:paraId="71DB0AD7"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Organizational approach (philosophy) - how does the organization deliver its projects, </w:t>
      </w:r>
      <w:r w:rsidRPr="001A240E">
        <w:rPr>
          <w:rFonts w:ascii="MS Mincho" w:eastAsia="MS Mincho" w:hAnsi="MS Mincho" w:cs="MS Mincho"/>
          <w:color w:val="000000"/>
          <w:sz w:val="18"/>
          <w:szCs w:val="18"/>
          <w:lang w:val="en-CA"/>
        </w:rPr>
        <w:t> </w:t>
      </w:r>
      <w:r w:rsidRPr="001A240E">
        <w:rPr>
          <w:rFonts w:ascii="Calibri" w:eastAsia="Calibri" w:hAnsi="Calibri" w:cs="Times"/>
          <w:color w:val="000000"/>
          <w:sz w:val="18"/>
          <w:szCs w:val="18"/>
          <w:lang w:val="en-CA"/>
        </w:rPr>
        <w:t xml:space="preserve">e.g., gender-sensitive, rights-based, etc. </w:t>
      </w:r>
      <w:r w:rsidRPr="001A240E">
        <w:rPr>
          <w:rFonts w:ascii="MS Mincho" w:eastAsia="MS Mincho" w:hAnsi="MS Mincho" w:cs="MS Mincho"/>
          <w:color w:val="000000"/>
          <w:sz w:val="18"/>
          <w:szCs w:val="18"/>
          <w:lang w:val="en-CA"/>
        </w:rPr>
        <w:t> </w:t>
      </w:r>
    </w:p>
    <w:p w14:paraId="7B3BC83F"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Length of existence and relevant experience </w:t>
      </w:r>
      <w:r w:rsidRPr="001A240E">
        <w:rPr>
          <w:rFonts w:ascii="MS Mincho" w:eastAsia="MS Mincho" w:hAnsi="MS Mincho" w:cs="MS Mincho"/>
          <w:color w:val="000000"/>
          <w:sz w:val="18"/>
          <w:szCs w:val="18"/>
          <w:lang w:val="en-CA"/>
        </w:rPr>
        <w:t> </w:t>
      </w:r>
    </w:p>
    <w:p w14:paraId="3F7E19B0" w14:textId="77777777" w:rsidR="00C22EF1" w:rsidRPr="001A240E" w:rsidRDefault="00C22EF1" w:rsidP="00C22EF1">
      <w:pPr>
        <w:widowControl w:val="0"/>
        <w:numPr>
          <w:ilvl w:val="0"/>
          <w:numId w:val="10"/>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Overview of organizational capacity relevant to the proposed engagement with UN </w:t>
      </w:r>
      <w:r w:rsidRPr="001A240E">
        <w:rPr>
          <w:rFonts w:ascii="MS Mincho" w:eastAsia="MS Mincho" w:hAnsi="MS Mincho" w:cs="MS Mincho"/>
          <w:color w:val="000000"/>
          <w:sz w:val="18"/>
          <w:szCs w:val="18"/>
          <w:lang w:val="en-CA"/>
        </w:rPr>
        <w:t> </w:t>
      </w:r>
      <w:r w:rsidRPr="001A240E">
        <w:rPr>
          <w:rFonts w:ascii="Calibri" w:eastAsia="Calibri" w:hAnsi="Calibri" w:cs="Times"/>
          <w:color w:val="000000"/>
          <w:sz w:val="18"/>
          <w:szCs w:val="18"/>
          <w:lang w:val="en-CA"/>
        </w:rPr>
        <w:t>Women</w:t>
      </w:r>
      <w:r w:rsidRPr="001A240E">
        <w:rPr>
          <w:rFonts w:ascii="MS Mincho" w:eastAsia="MS Mincho" w:hAnsi="MS Mincho" w:cs="MS Mincho"/>
          <w:color w:val="000000"/>
          <w:sz w:val="18"/>
          <w:szCs w:val="18"/>
          <w:lang w:val="en-CA"/>
        </w:rPr>
        <w:t> </w:t>
      </w:r>
      <w:r w:rsidRPr="001A240E">
        <w:rPr>
          <w:rFonts w:ascii="Calibri" w:eastAsia="Calibri" w:hAnsi="Calibri" w:cs="Times"/>
          <w:color w:val="000000"/>
          <w:sz w:val="18"/>
          <w:szCs w:val="18"/>
          <w:lang w:val="en-CA"/>
        </w:rPr>
        <w:t xml:space="preserve">(e.g., technical, governance and management, and financial and administrative </w:t>
      </w:r>
      <w:r w:rsidRPr="001A240E">
        <w:rPr>
          <w:rFonts w:ascii="MS Mincho" w:eastAsia="MS Mincho" w:hAnsi="MS Mincho" w:cs="MS Mincho"/>
          <w:color w:val="000000"/>
          <w:sz w:val="18"/>
          <w:szCs w:val="18"/>
          <w:lang w:val="en-CA"/>
        </w:rPr>
        <w:t> </w:t>
      </w:r>
      <w:r w:rsidRPr="001A240E">
        <w:rPr>
          <w:rFonts w:ascii="Calibri" w:eastAsia="Calibri" w:hAnsi="Calibri" w:cs="Times"/>
          <w:color w:val="000000"/>
          <w:sz w:val="18"/>
          <w:szCs w:val="18"/>
          <w:lang w:val="en-CA"/>
        </w:rPr>
        <w:t xml:space="preserve">management) </w:t>
      </w:r>
      <w:r w:rsidRPr="001A240E">
        <w:rPr>
          <w:rFonts w:ascii="MS Mincho" w:eastAsia="MS Mincho" w:hAnsi="MS Mincho" w:cs="MS Mincho"/>
          <w:color w:val="000000"/>
          <w:sz w:val="18"/>
          <w:szCs w:val="18"/>
          <w:lang w:val="en-CA"/>
        </w:rPr>
        <w:t> </w:t>
      </w:r>
    </w:p>
    <w:p w14:paraId="63AC5811" w14:textId="77777777" w:rsidR="00C22EF1" w:rsidRPr="001A240E"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1A240E" w14:paraId="61DB9C8F" w14:textId="77777777" w:rsidTr="004618C5">
        <w:tc>
          <w:tcPr>
            <w:tcW w:w="9350" w:type="dxa"/>
          </w:tcPr>
          <w:p w14:paraId="65BB69E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Component 2: Expected Results and Indicators </w:t>
            </w:r>
            <w:r w:rsidRPr="001A240E">
              <w:rPr>
                <w:rFonts w:cs="Times"/>
                <w:color w:val="000000"/>
                <w:sz w:val="18"/>
                <w:szCs w:val="18"/>
              </w:rPr>
              <w:t xml:space="preserve">(max 1.5 pages) </w:t>
            </w:r>
          </w:p>
        </w:tc>
      </w:tr>
    </w:tbl>
    <w:p w14:paraId="411216A1"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1A240E" w:rsidRDefault="00C22EF1" w:rsidP="00C22EF1">
      <w:pPr>
        <w:widowControl w:val="0"/>
        <w:numPr>
          <w:ilvl w:val="0"/>
          <w:numId w:val="8"/>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The </w:t>
      </w:r>
      <w:r w:rsidRPr="001A240E">
        <w:rPr>
          <w:rFonts w:ascii="Calibri" w:eastAsia="Calibri" w:hAnsi="Calibri" w:cs="Times"/>
          <w:b/>
          <w:bCs/>
          <w:color w:val="000000"/>
          <w:sz w:val="18"/>
          <w:szCs w:val="18"/>
          <w:lang w:val="en-CA"/>
        </w:rPr>
        <w:t xml:space="preserve">problem statement </w:t>
      </w:r>
      <w:r w:rsidRPr="001A240E">
        <w:rPr>
          <w:rFonts w:ascii="Calibri" w:eastAsia="Calibri" w:hAnsi="Calibri" w:cs="Times"/>
          <w:color w:val="000000"/>
          <w:sz w:val="18"/>
          <w:szCs w:val="18"/>
          <w:lang w:val="en-CA"/>
        </w:rPr>
        <w:t xml:space="preserve">or challenges to be addressed given the context described in the TOR. </w:t>
      </w:r>
      <w:r w:rsidRPr="001A240E">
        <w:rPr>
          <w:rFonts w:ascii="MS Mincho" w:eastAsia="MS Mincho" w:hAnsi="MS Mincho" w:cs="MS Mincho"/>
          <w:color w:val="000000"/>
          <w:sz w:val="18"/>
          <w:szCs w:val="18"/>
          <w:lang w:val="en-CA"/>
        </w:rPr>
        <w:t> </w:t>
      </w:r>
    </w:p>
    <w:p w14:paraId="51856FA2" w14:textId="77777777" w:rsidR="00C22EF1" w:rsidRPr="001A240E" w:rsidRDefault="00C22EF1" w:rsidP="008A3420">
      <w:pPr>
        <w:widowControl w:val="0"/>
        <w:numPr>
          <w:ilvl w:val="0"/>
          <w:numId w:val="8"/>
        </w:numPr>
        <w:tabs>
          <w:tab w:val="left" w:pos="220"/>
        </w:tabs>
        <w:autoSpaceDE w:val="0"/>
        <w:autoSpaceDN w:val="0"/>
        <w:adjustRightInd w:val="0"/>
        <w:spacing w:after="266" w:line="300" w:lineRule="atLeast"/>
        <w:ind w:left="90" w:hanging="90"/>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lastRenderedPageBreak/>
        <w:t xml:space="preserve">The specific </w:t>
      </w:r>
      <w:r w:rsidRPr="001A240E">
        <w:rPr>
          <w:rFonts w:ascii="Calibri" w:eastAsia="Calibri" w:hAnsi="Calibri" w:cs="Times"/>
          <w:b/>
          <w:bCs/>
          <w:color w:val="000000"/>
          <w:sz w:val="18"/>
          <w:szCs w:val="18"/>
          <w:lang w:val="en-CA"/>
        </w:rPr>
        <w:t xml:space="preserve">results </w:t>
      </w:r>
      <w:r w:rsidRPr="001A240E">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1A240E">
        <w:rPr>
          <w:rFonts w:ascii="MS Mincho" w:eastAsia="MS Mincho" w:hAnsi="MS Mincho" w:cs="MS Mincho"/>
          <w:color w:val="000000"/>
          <w:sz w:val="18"/>
          <w:szCs w:val="18"/>
          <w:lang w:val="en-CA"/>
        </w:rPr>
        <w:t> </w:t>
      </w:r>
      <w:r w:rsidRPr="001A240E">
        <w:rPr>
          <w:rFonts w:ascii="Calibri" w:eastAsia="Calibri" w:hAnsi="Calibri" w:cs="Times"/>
          <w:color w:val="000000"/>
          <w:sz w:val="18"/>
          <w:szCs w:val="18"/>
          <w:lang w:val="en-CA"/>
        </w:rPr>
        <w:t xml:space="preserve">part of the agreement between the proposing organization and UNWOMEN. </w:t>
      </w:r>
      <w:r w:rsidRPr="001A240E">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1A240E" w14:paraId="517F8EEF" w14:textId="77777777" w:rsidTr="004618C5">
        <w:tc>
          <w:tcPr>
            <w:tcW w:w="9350" w:type="dxa"/>
          </w:tcPr>
          <w:p w14:paraId="07187CF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Component 3: Description of the Technical Approach and Activities </w:t>
            </w:r>
            <w:r w:rsidRPr="001A240E">
              <w:rPr>
                <w:rFonts w:cs="Times"/>
                <w:color w:val="000000"/>
                <w:sz w:val="18"/>
                <w:szCs w:val="18"/>
              </w:rPr>
              <w:t xml:space="preserve">(max 2.5 pages) </w:t>
            </w:r>
          </w:p>
        </w:tc>
      </w:tr>
    </w:tbl>
    <w:p w14:paraId="259B5A4A"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1A240E">
        <w:rPr>
          <w:rFonts w:ascii="Calibri" w:eastAsia="Calibri" w:hAnsi="Calibri" w:cs="Times"/>
          <w:color w:val="000000"/>
          <w:sz w:val="18"/>
          <w:szCs w:val="18"/>
          <w:lang w:val="en-CA"/>
        </w:rPr>
        <w:t>actually be</w:t>
      </w:r>
      <w:proofErr w:type="gramEnd"/>
      <w:r w:rsidRPr="001A240E">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Activity descriptions should be as specific as necessary, identifying </w:t>
      </w:r>
      <w:r w:rsidRPr="001A240E">
        <w:rPr>
          <w:rFonts w:ascii="Calibri" w:eastAsia="Calibri" w:hAnsi="Calibri" w:cs="Times"/>
          <w:b/>
          <w:bCs/>
          <w:color w:val="000000"/>
          <w:sz w:val="18"/>
          <w:szCs w:val="18"/>
          <w:lang w:val="en-CA"/>
        </w:rPr>
        <w:t xml:space="preserve">what </w:t>
      </w:r>
      <w:r w:rsidRPr="001A240E">
        <w:rPr>
          <w:rFonts w:ascii="Calibri" w:eastAsia="Calibri" w:hAnsi="Calibri" w:cs="Times"/>
          <w:color w:val="000000"/>
          <w:sz w:val="18"/>
          <w:szCs w:val="18"/>
          <w:lang w:val="en-CA"/>
        </w:rPr>
        <w:t xml:space="preserve">will be done, </w:t>
      </w:r>
      <w:r w:rsidRPr="001A240E">
        <w:rPr>
          <w:rFonts w:ascii="Calibri" w:eastAsia="Calibri" w:hAnsi="Calibri" w:cs="Times"/>
          <w:b/>
          <w:bCs/>
          <w:color w:val="000000"/>
          <w:sz w:val="18"/>
          <w:szCs w:val="18"/>
          <w:lang w:val="en-CA"/>
        </w:rPr>
        <w:t xml:space="preserve">who </w:t>
      </w:r>
      <w:r w:rsidRPr="001A240E">
        <w:rPr>
          <w:rFonts w:ascii="Calibri" w:eastAsia="Calibri" w:hAnsi="Calibri" w:cs="Times"/>
          <w:color w:val="000000"/>
          <w:sz w:val="18"/>
          <w:szCs w:val="18"/>
          <w:lang w:val="en-CA"/>
        </w:rPr>
        <w:t xml:space="preserve">will do it, </w:t>
      </w:r>
      <w:r w:rsidRPr="001A240E">
        <w:rPr>
          <w:rFonts w:ascii="Calibri" w:eastAsia="Calibri" w:hAnsi="Calibri" w:cs="Times"/>
          <w:b/>
          <w:bCs/>
          <w:color w:val="000000"/>
          <w:sz w:val="18"/>
          <w:szCs w:val="18"/>
          <w:lang w:val="en-CA"/>
        </w:rPr>
        <w:t xml:space="preserve">when </w:t>
      </w:r>
      <w:r w:rsidRPr="001A240E">
        <w:rPr>
          <w:rFonts w:ascii="Calibri" w:eastAsia="Calibri" w:hAnsi="Calibri" w:cs="Times"/>
          <w:color w:val="000000"/>
          <w:sz w:val="18"/>
          <w:szCs w:val="18"/>
          <w:lang w:val="en-CA"/>
        </w:rPr>
        <w:t xml:space="preserve">it will be done (beginning, duration, completion), and </w:t>
      </w:r>
      <w:r w:rsidRPr="001A240E">
        <w:rPr>
          <w:rFonts w:ascii="Calibri" w:eastAsia="Calibri" w:hAnsi="Calibri" w:cs="Times"/>
          <w:b/>
          <w:bCs/>
          <w:color w:val="000000"/>
          <w:sz w:val="18"/>
          <w:szCs w:val="18"/>
          <w:lang w:val="en-CA"/>
        </w:rPr>
        <w:t xml:space="preserve">where </w:t>
      </w:r>
      <w:r w:rsidRPr="001A240E">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sidRPr="001A240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4473CF" w14:paraId="003837B0" w14:textId="77777777" w:rsidTr="004618C5">
        <w:tc>
          <w:tcPr>
            <w:tcW w:w="9350" w:type="dxa"/>
          </w:tcPr>
          <w:p w14:paraId="08CB7445" w14:textId="77777777" w:rsidR="00C22EF1" w:rsidRPr="00D342E3" w:rsidRDefault="00C22EF1" w:rsidP="004618C5">
            <w:pPr>
              <w:widowControl w:val="0"/>
              <w:autoSpaceDE w:val="0"/>
              <w:autoSpaceDN w:val="0"/>
              <w:adjustRightInd w:val="0"/>
              <w:spacing w:after="240" w:line="340" w:lineRule="atLeast"/>
              <w:jc w:val="both"/>
              <w:rPr>
                <w:rFonts w:cs="Times"/>
                <w:color w:val="000000"/>
                <w:sz w:val="18"/>
                <w:szCs w:val="18"/>
                <w:lang w:val="fr-FR"/>
              </w:rPr>
            </w:pPr>
            <w:r w:rsidRPr="00D342E3">
              <w:rPr>
                <w:rFonts w:cs="Times"/>
                <w:b/>
                <w:bCs/>
                <w:color w:val="000000"/>
                <w:sz w:val="18"/>
                <w:szCs w:val="18"/>
                <w:lang w:val="fr-FR"/>
              </w:rPr>
              <w:t xml:space="preserve">Component </w:t>
            </w:r>
            <w:proofErr w:type="gramStart"/>
            <w:r w:rsidRPr="00D342E3">
              <w:rPr>
                <w:rFonts w:cs="Times"/>
                <w:b/>
                <w:bCs/>
                <w:color w:val="000000"/>
                <w:sz w:val="18"/>
                <w:szCs w:val="18"/>
                <w:lang w:val="fr-FR"/>
              </w:rPr>
              <w:t>4:</w:t>
            </w:r>
            <w:proofErr w:type="gramEnd"/>
            <w:r w:rsidRPr="00D342E3">
              <w:rPr>
                <w:rFonts w:cs="Times"/>
                <w:b/>
                <w:bCs/>
                <w:color w:val="000000"/>
                <w:sz w:val="18"/>
                <w:szCs w:val="18"/>
                <w:lang w:val="fr-FR"/>
              </w:rPr>
              <w:t xml:space="preserve"> </w:t>
            </w:r>
            <w:proofErr w:type="spellStart"/>
            <w:r w:rsidRPr="00D342E3">
              <w:rPr>
                <w:rFonts w:cs="Times"/>
                <w:b/>
                <w:bCs/>
                <w:color w:val="000000"/>
                <w:sz w:val="18"/>
                <w:szCs w:val="18"/>
                <w:lang w:val="fr-FR"/>
              </w:rPr>
              <w:t>Implementation</w:t>
            </w:r>
            <w:proofErr w:type="spellEnd"/>
            <w:r w:rsidRPr="00D342E3">
              <w:rPr>
                <w:rFonts w:cs="Times"/>
                <w:b/>
                <w:bCs/>
                <w:color w:val="000000"/>
                <w:sz w:val="18"/>
                <w:szCs w:val="18"/>
                <w:lang w:val="fr-FR"/>
              </w:rPr>
              <w:t xml:space="preserve"> Plan </w:t>
            </w:r>
            <w:r w:rsidRPr="00D342E3">
              <w:rPr>
                <w:rFonts w:cs="Times"/>
                <w:color w:val="000000"/>
                <w:sz w:val="18"/>
                <w:szCs w:val="18"/>
                <w:lang w:val="fr-FR"/>
              </w:rPr>
              <w:t xml:space="preserve">(max 1.5 pages) </w:t>
            </w:r>
          </w:p>
        </w:tc>
      </w:tr>
    </w:tbl>
    <w:p w14:paraId="07BD0C65"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section is presented in tabular form and can be attached as an Annex. It should indicate the </w:t>
      </w:r>
      <w:r w:rsidRPr="001A240E">
        <w:rPr>
          <w:rFonts w:ascii="Calibri" w:eastAsia="Calibri" w:hAnsi="Calibri" w:cs="Times"/>
          <w:b/>
          <w:bCs/>
          <w:color w:val="000000"/>
          <w:sz w:val="18"/>
          <w:szCs w:val="18"/>
          <w:lang w:val="en-CA"/>
        </w:rPr>
        <w:t xml:space="preserve">sequence of all major activities and timeframe (duration). </w:t>
      </w:r>
      <w:r w:rsidRPr="001A240E">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1A240E" w14:paraId="68CE4BD5" w14:textId="77777777" w:rsidTr="004618C5">
        <w:tc>
          <w:tcPr>
            <w:tcW w:w="2386" w:type="dxa"/>
            <w:gridSpan w:val="2"/>
          </w:tcPr>
          <w:p w14:paraId="2E92036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Project No:</w:t>
            </w:r>
          </w:p>
        </w:tc>
        <w:tc>
          <w:tcPr>
            <w:tcW w:w="6964" w:type="dxa"/>
            <w:gridSpan w:val="14"/>
          </w:tcPr>
          <w:p w14:paraId="329A698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Project Name:</w:t>
            </w:r>
          </w:p>
        </w:tc>
      </w:tr>
      <w:tr w:rsidR="00C22EF1" w:rsidRPr="001A240E" w14:paraId="26A898D4" w14:textId="77777777" w:rsidTr="004618C5">
        <w:tc>
          <w:tcPr>
            <w:tcW w:w="457" w:type="dxa"/>
          </w:tcPr>
          <w:p w14:paraId="4D401FA4"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Name of Proponent Organization: </w:t>
            </w:r>
          </w:p>
        </w:tc>
      </w:tr>
      <w:tr w:rsidR="00C22EF1" w:rsidRPr="001A240E" w14:paraId="7CFCA49A" w14:textId="77777777" w:rsidTr="004618C5">
        <w:tc>
          <w:tcPr>
            <w:tcW w:w="457" w:type="dxa"/>
          </w:tcPr>
          <w:p w14:paraId="2CFBBAE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Brief description of Project </w:t>
            </w:r>
          </w:p>
        </w:tc>
      </w:tr>
      <w:tr w:rsidR="00C22EF1" w:rsidRPr="001A240E" w14:paraId="1B281586" w14:textId="77777777" w:rsidTr="004618C5">
        <w:tc>
          <w:tcPr>
            <w:tcW w:w="4623" w:type="dxa"/>
            <w:gridSpan w:val="3"/>
          </w:tcPr>
          <w:p w14:paraId="0343AA40"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Project Start and End Dates:</w:t>
            </w:r>
          </w:p>
        </w:tc>
      </w:tr>
      <w:tr w:rsidR="00C22EF1" w:rsidRPr="001A240E" w14:paraId="328FAD71" w14:textId="77777777" w:rsidTr="004618C5">
        <w:tc>
          <w:tcPr>
            <w:tcW w:w="457" w:type="dxa"/>
          </w:tcPr>
          <w:p w14:paraId="6BCE7AE9"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Brief Description of Specific Results (e.g., Outputs) with corresponding indicators, </w:t>
            </w:r>
            <w:proofErr w:type="gramStart"/>
            <w:r w:rsidRPr="001A240E">
              <w:rPr>
                <w:rFonts w:cs="Times"/>
                <w:color w:val="000000"/>
                <w:sz w:val="18"/>
                <w:szCs w:val="18"/>
              </w:rPr>
              <w:t>baselines</w:t>
            </w:r>
            <w:proofErr w:type="gramEnd"/>
            <w:r w:rsidRPr="001A240E">
              <w:rPr>
                <w:rFonts w:cs="Times"/>
                <w:color w:val="000000"/>
                <w:sz w:val="18"/>
                <w:szCs w:val="18"/>
              </w:rPr>
              <w:t xml:space="preserve"> and targets. Repeat for each result </w:t>
            </w:r>
          </w:p>
        </w:tc>
      </w:tr>
      <w:tr w:rsidR="00C22EF1" w:rsidRPr="001A240E" w14:paraId="5A1B59F4" w14:textId="77777777" w:rsidTr="004618C5">
        <w:tc>
          <w:tcPr>
            <w:tcW w:w="4958" w:type="dxa"/>
            <w:gridSpan w:val="4"/>
          </w:tcPr>
          <w:p w14:paraId="4CFDA962"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Duration of Activity in Months (or Quarters) </w:t>
            </w:r>
          </w:p>
        </w:tc>
      </w:tr>
      <w:tr w:rsidR="00C22EF1" w:rsidRPr="001A240E" w14:paraId="34CC9E51" w14:textId="77777777" w:rsidTr="004618C5">
        <w:tc>
          <w:tcPr>
            <w:tcW w:w="2386" w:type="dxa"/>
            <w:gridSpan w:val="2"/>
          </w:tcPr>
          <w:p w14:paraId="6656D954"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lastRenderedPageBreak/>
              <w:t>Activity</w:t>
            </w:r>
          </w:p>
        </w:tc>
        <w:tc>
          <w:tcPr>
            <w:tcW w:w="2572" w:type="dxa"/>
            <w:gridSpan w:val="2"/>
          </w:tcPr>
          <w:p w14:paraId="2CDC56B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 xml:space="preserve">Responsible </w:t>
            </w:r>
          </w:p>
        </w:tc>
        <w:tc>
          <w:tcPr>
            <w:tcW w:w="336" w:type="dxa"/>
          </w:tcPr>
          <w:p w14:paraId="1BF867BB"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w:t>
            </w:r>
          </w:p>
        </w:tc>
        <w:tc>
          <w:tcPr>
            <w:tcW w:w="336" w:type="dxa"/>
          </w:tcPr>
          <w:p w14:paraId="23B026F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2</w:t>
            </w:r>
          </w:p>
        </w:tc>
        <w:tc>
          <w:tcPr>
            <w:tcW w:w="336" w:type="dxa"/>
          </w:tcPr>
          <w:p w14:paraId="37D35D6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3</w:t>
            </w:r>
          </w:p>
        </w:tc>
        <w:tc>
          <w:tcPr>
            <w:tcW w:w="336" w:type="dxa"/>
          </w:tcPr>
          <w:p w14:paraId="42B3B899"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4</w:t>
            </w:r>
          </w:p>
        </w:tc>
        <w:tc>
          <w:tcPr>
            <w:tcW w:w="336" w:type="dxa"/>
          </w:tcPr>
          <w:p w14:paraId="03BDA08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5</w:t>
            </w:r>
          </w:p>
        </w:tc>
        <w:tc>
          <w:tcPr>
            <w:tcW w:w="336" w:type="dxa"/>
          </w:tcPr>
          <w:p w14:paraId="1CC4E1F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6</w:t>
            </w:r>
          </w:p>
        </w:tc>
        <w:tc>
          <w:tcPr>
            <w:tcW w:w="336" w:type="dxa"/>
          </w:tcPr>
          <w:p w14:paraId="481DA90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7</w:t>
            </w:r>
          </w:p>
        </w:tc>
        <w:tc>
          <w:tcPr>
            <w:tcW w:w="336" w:type="dxa"/>
          </w:tcPr>
          <w:p w14:paraId="34EA6BC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8</w:t>
            </w:r>
          </w:p>
        </w:tc>
        <w:tc>
          <w:tcPr>
            <w:tcW w:w="336" w:type="dxa"/>
          </w:tcPr>
          <w:p w14:paraId="2034886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9</w:t>
            </w:r>
          </w:p>
        </w:tc>
        <w:tc>
          <w:tcPr>
            <w:tcW w:w="456" w:type="dxa"/>
          </w:tcPr>
          <w:p w14:paraId="1A61C797"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10</w:t>
            </w:r>
          </w:p>
        </w:tc>
        <w:tc>
          <w:tcPr>
            <w:tcW w:w="456" w:type="dxa"/>
          </w:tcPr>
          <w:p w14:paraId="34329C1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11</w:t>
            </w:r>
          </w:p>
        </w:tc>
        <w:tc>
          <w:tcPr>
            <w:tcW w:w="456" w:type="dxa"/>
          </w:tcPr>
          <w:p w14:paraId="149BB71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12</w:t>
            </w:r>
          </w:p>
        </w:tc>
      </w:tr>
      <w:tr w:rsidR="00C22EF1" w:rsidRPr="001A240E" w14:paraId="6CF13377" w14:textId="77777777" w:rsidTr="004618C5">
        <w:tc>
          <w:tcPr>
            <w:tcW w:w="2386" w:type="dxa"/>
            <w:gridSpan w:val="2"/>
          </w:tcPr>
          <w:p w14:paraId="28E2478B"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1.1</w:t>
            </w:r>
          </w:p>
        </w:tc>
        <w:tc>
          <w:tcPr>
            <w:tcW w:w="2572" w:type="dxa"/>
            <w:gridSpan w:val="2"/>
          </w:tcPr>
          <w:p w14:paraId="0BDF693B"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1A240E" w14:paraId="46841F6F" w14:textId="77777777" w:rsidTr="004618C5">
        <w:tc>
          <w:tcPr>
            <w:tcW w:w="2386" w:type="dxa"/>
            <w:gridSpan w:val="2"/>
          </w:tcPr>
          <w:p w14:paraId="7C503F3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1.2</w:t>
            </w:r>
          </w:p>
        </w:tc>
        <w:tc>
          <w:tcPr>
            <w:tcW w:w="2572" w:type="dxa"/>
            <w:gridSpan w:val="2"/>
          </w:tcPr>
          <w:p w14:paraId="2D95D282"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1A240E" w14:paraId="51549A30" w14:textId="77777777" w:rsidTr="004618C5">
        <w:tc>
          <w:tcPr>
            <w:tcW w:w="2386" w:type="dxa"/>
            <w:gridSpan w:val="2"/>
          </w:tcPr>
          <w:p w14:paraId="55B6BB3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1.3</w:t>
            </w:r>
          </w:p>
        </w:tc>
        <w:tc>
          <w:tcPr>
            <w:tcW w:w="2572" w:type="dxa"/>
            <w:gridSpan w:val="2"/>
          </w:tcPr>
          <w:p w14:paraId="5E3826C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1A240E" w14:paraId="55CAE505" w14:textId="77777777" w:rsidTr="004618C5">
        <w:tc>
          <w:tcPr>
            <w:tcW w:w="2386" w:type="dxa"/>
            <w:gridSpan w:val="2"/>
          </w:tcPr>
          <w:p w14:paraId="35ABF808"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color w:val="000000"/>
                <w:sz w:val="18"/>
                <w:szCs w:val="18"/>
              </w:rPr>
              <w:t>1.4</w:t>
            </w:r>
          </w:p>
        </w:tc>
        <w:tc>
          <w:tcPr>
            <w:tcW w:w="2572" w:type="dxa"/>
            <w:gridSpan w:val="2"/>
          </w:tcPr>
          <w:p w14:paraId="2157278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Monitoring and Evaluation Plan </w:t>
      </w:r>
      <w:r w:rsidRPr="001A240E">
        <w:rPr>
          <w:rFonts w:ascii="Calibri" w:eastAsia="Calibri" w:hAnsi="Calibri" w:cs="Times"/>
          <w:color w:val="000000"/>
          <w:sz w:val="18"/>
          <w:szCs w:val="18"/>
          <w:lang w:val="en-CA"/>
        </w:rPr>
        <w:t xml:space="preserve">(max. 1 page) </w:t>
      </w:r>
    </w:p>
    <w:p w14:paraId="2476A978"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1A240E"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1A240E"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1A240E">
        <w:rPr>
          <w:rFonts w:ascii="Calibri" w:eastAsia="Calibri" w:hAnsi="Calibri" w:cs="Times"/>
          <w:color w:val="000000"/>
          <w:sz w:val="18"/>
          <w:szCs w:val="18"/>
          <w:lang w:val="en-CA"/>
        </w:rPr>
        <w:t>on the basis of</w:t>
      </w:r>
      <w:proofErr w:type="gramEnd"/>
      <w:r w:rsidRPr="001A240E">
        <w:rPr>
          <w:rFonts w:ascii="Calibri" w:eastAsia="Calibri" w:hAnsi="Calibri" w:cs="Times"/>
          <w:color w:val="000000"/>
          <w:sz w:val="18"/>
          <w:szCs w:val="18"/>
          <w:lang w:val="en-CA"/>
        </w:rPr>
        <w:t xml:space="preserve"> feedback received </w:t>
      </w:r>
    </w:p>
    <w:p w14:paraId="04EC7F4F" w14:textId="77777777" w:rsidR="00C22EF1" w:rsidRPr="001A240E"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 How the participation of community members in the monitoring and evaluation processes will be achieved </w:t>
      </w:r>
    </w:p>
    <w:p w14:paraId="7FDCA4B4" w14:textId="77777777" w:rsidR="00C22EF1" w:rsidRPr="001A240E"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1A240E" w14:paraId="0E7100A4" w14:textId="77777777" w:rsidTr="004618C5">
        <w:tc>
          <w:tcPr>
            <w:tcW w:w="9350" w:type="dxa"/>
          </w:tcPr>
          <w:p w14:paraId="4EA797A2"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Component 5: Risks to Successful Implementation </w:t>
            </w:r>
            <w:r w:rsidRPr="001A240E">
              <w:rPr>
                <w:rFonts w:cs="Times"/>
                <w:color w:val="000000"/>
                <w:sz w:val="18"/>
                <w:szCs w:val="18"/>
              </w:rPr>
              <w:t xml:space="preserve">(1 page) </w:t>
            </w:r>
          </w:p>
        </w:tc>
      </w:tr>
    </w:tbl>
    <w:p w14:paraId="20323E70"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Include in this section also the key </w:t>
      </w:r>
      <w:r w:rsidRPr="001A240E">
        <w:rPr>
          <w:rFonts w:ascii="Calibri" w:eastAsia="Calibri" w:hAnsi="Calibri" w:cs="Times"/>
          <w:b/>
          <w:bCs/>
          <w:color w:val="000000"/>
          <w:sz w:val="18"/>
          <w:szCs w:val="18"/>
          <w:lang w:val="en-CA"/>
        </w:rPr>
        <w:t xml:space="preserve">assumptions </w:t>
      </w:r>
      <w:r w:rsidRPr="001A240E">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1A240E" w14:paraId="7BED878D" w14:textId="77777777" w:rsidTr="004618C5">
        <w:tc>
          <w:tcPr>
            <w:tcW w:w="9350" w:type="dxa"/>
          </w:tcPr>
          <w:p w14:paraId="7B941B70" w14:textId="77777777" w:rsidR="00C22EF1" w:rsidRPr="001A240E" w:rsidRDefault="00C22EF1" w:rsidP="004618C5">
            <w:pPr>
              <w:widowControl w:val="0"/>
              <w:autoSpaceDE w:val="0"/>
              <w:autoSpaceDN w:val="0"/>
              <w:adjustRightInd w:val="0"/>
              <w:spacing w:after="240" w:line="340" w:lineRule="atLeast"/>
              <w:jc w:val="both"/>
              <w:rPr>
                <w:rFonts w:cs="Times"/>
                <w:color w:val="000000"/>
                <w:sz w:val="18"/>
                <w:szCs w:val="18"/>
              </w:rPr>
            </w:pPr>
            <w:r w:rsidRPr="001A240E">
              <w:rPr>
                <w:rFonts w:cs="Times"/>
                <w:b/>
                <w:bCs/>
                <w:color w:val="000000"/>
                <w:sz w:val="18"/>
                <w:szCs w:val="18"/>
              </w:rPr>
              <w:t xml:space="preserve">Component 6: Results-Based Budget </w:t>
            </w:r>
            <w:r w:rsidRPr="001A240E">
              <w:rPr>
                <w:rFonts w:cs="Times"/>
                <w:color w:val="000000"/>
                <w:sz w:val="18"/>
                <w:szCs w:val="18"/>
              </w:rPr>
              <w:t xml:space="preserve">(max. 1.5 pages) </w:t>
            </w:r>
          </w:p>
        </w:tc>
      </w:tr>
    </w:tbl>
    <w:p w14:paraId="627633C4" w14:textId="77777777" w:rsidR="00C22EF1" w:rsidRPr="001A240E"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1A240E" w:rsidRDefault="09B1F481" w:rsidP="09B1F48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1A240E">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1A240E">
        <w:rPr>
          <w:rFonts w:ascii="MS Mincho" w:eastAsia="MS Mincho" w:hAnsi="MS Mincho" w:cs="MS Mincho"/>
          <w:color w:val="000000" w:themeColor="text1"/>
          <w:sz w:val="18"/>
          <w:szCs w:val="18"/>
          <w:lang w:val="en-CA"/>
        </w:rPr>
        <w:t> </w:t>
      </w:r>
    </w:p>
    <w:p w14:paraId="60B4509C" w14:textId="67AE6791" w:rsidR="00C22EF1" w:rsidRPr="001A240E" w:rsidRDefault="09B1F481" w:rsidP="09B1F48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1A240E">
        <w:rPr>
          <w:rFonts w:ascii="Calibri" w:eastAsia="Calibri" w:hAnsi="Calibri" w:cs="Times"/>
          <w:color w:val="000000" w:themeColor="text1"/>
          <w:sz w:val="18"/>
          <w:szCs w:val="18"/>
          <w:lang w:val="en-CA"/>
        </w:rPr>
        <w:lastRenderedPageBreak/>
        <w:t xml:space="preserve">The budget should be realistic. Find out what planned activities will </w:t>
      </w:r>
      <w:proofErr w:type="gramStart"/>
      <w:r w:rsidRPr="001A240E">
        <w:rPr>
          <w:rFonts w:ascii="Calibri" w:eastAsia="Calibri" w:hAnsi="Calibri" w:cs="Times"/>
          <w:color w:val="000000" w:themeColor="text1"/>
          <w:sz w:val="18"/>
          <w:szCs w:val="18"/>
          <w:lang w:val="en-CA"/>
        </w:rPr>
        <w:t>actually cost</w:t>
      </w:r>
      <w:proofErr w:type="gramEnd"/>
      <w:r w:rsidRPr="001A240E">
        <w:rPr>
          <w:rFonts w:ascii="Calibri" w:eastAsia="Calibri" w:hAnsi="Calibri" w:cs="Times"/>
          <w:color w:val="000000" w:themeColor="text1"/>
          <w:sz w:val="18"/>
          <w:szCs w:val="18"/>
          <w:lang w:val="en-CA"/>
        </w:rPr>
        <w:t xml:space="preserve">, and do not assume that would cost less. </w:t>
      </w:r>
    </w:p>
    <w:p w14:paraId="46BB8873" w14:textId="30C23FD6" w:rsidR="09B1F481" w:rsidRPr="001A240E" w:rsidRDefault="09B1F481" w:rsidP="09B1F481">
      <w:pPr>
        <w:numPr>
          <w:ilvl w:val="0"/>
          <w:numId w:val="9"/>
        </w:numPr>
        <w:spacing w:after="266" w:line="240" w:lineRule="auto"/>
        <w:jc w:val="both"/>
        <w:rPr>
          <w:rFonts w:ascii="Calibri" w:eastAsia="Calibri" w:hAnsi="Calibri" w:cs="Times"/>
          <w:color w:val="000000" w:themeColor="text1"/>
          <w:sz w:val="18"/>
          <w:szCs w:val="18"/>
          <w:lang w:val="en-CA"/>
        </w:rPr>
      </w:pPr>
      <w:r w:rsidRPr="001A240E">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1A240E">
        <w:rPr>
          <w:rFonts w:ascii="MS Mincho" w:eastAsia="MS Mincho" w:hAnsi="MS Mincho" w:cs="MS Mincho"/>
          <w:color w:val="000000" w:themeColor="text1"/>
          <w:sz w:val="18"/>
          <w:szCs w:val="18"/>
          <w:lang w:val="en-CA"/>
        </w:rPr>
        <w:t> </w:t>
      </w:r>
    </w:p>
    <w:p w14:paraId="66A22D09" w14:textId="4D5B3E45" w:rsidR="09B1F481" w:rsidRPr="001A240E" w:rsidRDefault="09B1F481" w:rsidP="09B1F481">
      <w:pPr>
        <w:numPr>
          <w:ilvl w:val="0"/>
          <w:numId w:val="9"/>
        </w:numPr>
        <w:spacing w:after="266" w:line="240" w:lineRule="auto"/>
        <w:jc w:val="both"/>
        <w:rPr>
          <w:color w:val="000000" w:themeColor="text1"/>
          <w:sz w:val="18"/>
          <w:szCs w:val="18"/>
          <w:lang w:val="en-CA"/>
        </w:rPr>
      </w:pPr>
      <w:r w:rsidRPr="001A240E">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1A240E" w:rsidRDefault="24287CD5" w:rsidP="09B1F481">
      <w:pPr>
        <w:numPr>
          <w:ilvl w:val="0"/>
          <w:numId w:val="9"/>
        </w:numPr>
        <w:jc w:val="both"/>
        <w:rPr>
          <w:color w:val="000000" w:themeColor="text1"/>
          <w:sz w:val="18"/>
          <w:szCs w:val="18"/>
          <w:lang w:val="en-CA"/>
        </w:rPr>
      </w:pPr>
      <w:r w:rsidRPr="001A240E">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1A240E" w:rsidRDefault="00C22EF1" w:rsidP="00C22EF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w:t>
      </w:r>
      <w:proofErr w:type="gramStart"/>
      <w:r w:rsidRPr="001A240E">
        <w:rPr>
          <w:rFonts w:ascii="Calibri" w:eastAsia="Calibri" w:hAnsi="Calibri" w:cs="Times"/>
          <w:color w:val="000000"/>
          <w:sz w:val="18"/>
          <w:szCs w:val="18"/>
          <w:lang w:val="en-CA"/>
        </w:rPr>
        <w:t>line item</w:t>
      </w:r>
      <w:proofErr w:type="gramEnd"/>
      <w:r w:rsidRPr="001A240E">
        <w:rPr>
          <w:rFonts w:ascii="Calibri" w:eastAsia="Calibri" w:hAnsi="Calibri" w:cs="Times"/>
          <w:color w:val="000000"/>
          <w:sz w:val="18"/>
          <w:szCs w:val="18"/>
          <w:lang w:val="en-CA"/>
        </w:rPr>
        <w:t xml:space="preserve"> categories, list the item under other costs, and state what the money is to be used for. </w:t>
      </w:r>
      <w:r w:rsidRPr="001A240E">
        <w:rPr>
          <w:rFonts w:ascii="MS Mincho" w:eastAsia="MS Mincho" w:hAnsi="MS Mincho" w:cs="MS Mincho"/>
          <w:color w:val="000000"/>
          <w:sz w:val="18"/>
          <w:szCs w:val="18"/>
          <w:lang w:val="en-CA"/>
        </w:rPr>
        <w:t> </w:t>
      </w:r>
    </w:p>
    <w:p w14:paraId="246ECC70" w14:textId="77777777" w:rsidR="00C22EF1" w:rsidRPr="001A240E" w:rsidRDefault="00C22EF1" w:rsidP="00C22EF1">
      <w:pPr>
        <w:widowControl w:val="0"/>
        <w:numPr>
          <w:ilvl w:val="0"/>
          <w:numId w:val="9"/>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1A240E">
        <w:rPr>
          <w:rFonts w:ascii="Calibri" w:eastAsia="Calibri" w:hAnsi="Calibri" w:cs="Times"/>
          <w:color w:val="000000"/>
          <w:sz w:val="18"/>
          <w:szCs w:val="18"/>
          <w:lang w:val="en-CA"/>
        </w:rPr>
        <w:t xml:space="preserve">The figures contained in the Budget Sheet should agree with those on the proposal header and text. </w:t>
      </w:r>
      <w:r w:rsidRPr="001A240E">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1A240E"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1A240E"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1A240E">
              <w:rPr>
                <w:rFonts w:ascii="Calibri" w:eastAsia="Calibri" w:hAnsi="Calibri" w:cs="Times"/>
                <w:b/>
                <w:bCs/>
                <w:color w:val="000000"/>
                <w:sz w:val="18"/>
                <w:szCs w:val="18"/>
                <w:lang w:val="en-CA"/>
              </w:rPr>
              <w:t>Result 1 (</w:t>
            </w:r>
            <w:proofErr w:type="gramStart"/>
            <w:r w:rsidRPr="001A240E">
              <w:rPr>
                <w:rFonts w:ascii="Calibri" w:eastAsia="Calibri" w:hAnsi="Calibri" w:cs="Times"/>
                <w:b/>
                <w:bCs/>
                <w:color w:val="000000"/>
                <w:sz w:val="18"/>
                <w:szCs w:val="18"/>
                <w:lang w:val="en-CA"/>
              </w:rPr>
              <w:t>e.g.</w:t>
            </w:r>
            <w:proofErr w:type="gramEnd"/>
            <w:r w:rsidRPr="001A240E">
              <w:rPr>
                <w:rFonts w:ascii="Calibri" w:eastAsia="Calibri" w:hAnsi="Calibri" w:cs="Times"/>
                <w:b/>
                <w:bCs/>
                <w:color w:val="000000"/>
                <w:sz w:val="18"/>
                <w:szCs w:val="18"/>
                <w:lang w:val="en-CA"/>
              </w:rPr>
              <w:t xml:space="preserve"> Output) </w:t>
            </w:r>
            <w:r w:rsidRPr="001A240E">
              <w:rPr>
                <w:rFonts w:ascii="Calibri" w:eastAsia="Calibri" w:hAnsi="Calibri" w:cs="Times"/>
                <w:color w:val="000000"/>
                <w:sz w:val="18"/>
                <w:szCs w:val="18"/>
                <w:lang w:val="en-CA"/>
              </w:rPr>
              <w:t>Repeat this table for each result.</w:t>
            </w:r>
          </w:p>
        </w:tc>
      </w:tr>
      <w:tr w:rsidR="00C22EF1" w:rsidRPr="001A240E"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1A240E"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1A240E"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1A240E"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Total, [local currency</w:t>
            </w:r>
            <w:r w:rsidR="00133097" w:rsidRPr="001A240E">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1A240E"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1A240E"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 Total </w:t>
            </w:r>
          </w:p>
        </w:tc>
      </w:tr>
      <w:tr w:rsidR="00C22EF1" w:rsidRPr="001A240E"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4473CF"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4473CF">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4473CF"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4473CF">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4473CF"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4473CF">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4473CF"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4473CF">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1A240E">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A240E">
              <w:rPr>
                <w:rFonts w:ascii="Calibri" w:eastAsia="Calibri" w:hAnsi="Calibri" w:cs="Times"/>
                <w:color w:val="000000" w:themeColor="text1"/>
                <w:sz w:val="18"/>
                <w:szCs w:val="18"/>
                <w:lang w:val="en-CA"/>
              </w:rPr>
              <w:t xml:space="preserve"> </w:t>
            </w:r>
            <w:r w:rsidRPr="001A240E">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A240E">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4473CF"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4473CF">
              <w:rPr>
                <w:rFonts w:ascii="Calibri" w:eastAsia="Calibri" w:hAnsi="Calibri" w:cs="Times"/>
                <w:color w:val="000000"/>
                <w:sz w:val="18"/>
                <w:szCs w:val="18"/>
                <w:lang w:val="en-CA"/>
              </w:rPr>
              <w:t>5. Other costs</w:t>
            </w:r>
            <w:r w:rsidRPr="004473CF">
              <w:rPr>
                <w:rFonts w:ascii="Calibri" w:eastAsia="Calibri" w:hAnsi="Calibri" w:cs="Times"/>
                <w:color w:val="000000"/>
                <w:position w:val="10"/>
                <w:sz w:val="18"/>
                <w:szCs w:val="18"/>
                <w:lang w:val="en-CA"/>
              </w:rPr>
              <w:t xml:space="preserve"> </w:t>
            </w:r>
            <w:r w:rsidRPr="004473CF">
              <w:rPr>
                <w:rFonts w:ascii="Calibri" w:eastAsia="Calibri" w:hAnsi="Calibri" w:cs="Times"/>
                <w:color w:val="000000"/>
                <w:position w:val="10"/>
                <w:sz w:val="18"/>
                <w:szCs w:val="18"/>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4473CF"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4473CF">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4473CF"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4473CF">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1A240E">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A240E">
              <w:rPr>
                <w:rFonts w:ascii="Calibri" w:eastAsia="Calibri" w:hAnsi="Calibri" w:cs="Times"/>
                <w:color w:val="000000" w:themeColor="text1"/>
                <w:sz w:val="18"/>
                <w:szCs w:val="18"/>
                <w:lang w:val="en-CA"/>
              </w:rPr>
              <w:t xml:space="preserve"> </w:t>
            </w:r>
            <w:r w:rsidRPr="001A240E">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1A240E">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4473CF"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4473CF">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1A240E"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1A240E"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1A240E">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1A240E"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1A240E" w:rsidRDefault="001B462F" w:rsidP="003F1451">
      <w:pPr>
        <w:spacing w:after="0" w:line="240" w:lineRule="auto"/>
        <w:rPr>
          <w:rFonts w:ascii="Calibri" w:eastAsia="Arial" w:hAnsi="Calibri" w:cs="Calibri"/>
          <w:sz w:val="18"/>
          <w:szCs w:val="18"/>
        </w:rPr>
      </w:pPr>
    </w:p>
    <w:p w14:paraId="5386C772" w14:textId="77777777" w:rsidR="001B462F" w:rsidRPr="001A240E" w:rsidRDefault="001B462F" w:rsidP="003F1451">
      <w:pPr>
        <w:spacing w:after="0" w:line="240" w:lineRule="auto"/>
        <w:rPr>
          <w:rFonts w:ascii="Calibri" w:eastAsia="Arial" w:hAnsi="Calibri" w:cs="Calibri"/>
          <w:sz w:val="18"/>
          <w:szCs w:val="18"/>
        </w:rPr>
      </w:pPr>
    </w:p>
    <w:p w14:paraId="7E2A6E09" w14:textId="77777777"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I, by signing this Proposal, commit to be bound by this Technical Proposal for carrying out the range of services as specified in the CFP package</w:t>
      </w:r>
      <w:r w:rsidR="00B73FDA" w:rsidRPr="001A240E">
        <w:rPr>
          <w:rFonts w:ascii="Calibri" w:eastAsia="Arial" w:hAnsi="Calibri" w:cs="Calibri"/>
          <w:sz w:val="18"/>
          <w:szCs w:val="18"/>
        </w:rPr>
        <w:t xml:space="preserve"> and </w:t>
      </w:r>
      <w:r w:rsidR="00060AFD" w:rsidRPr="001A240E">
        <w:rPr>
          <w:rFonts w:ascii="Calibri" w:eastAsia="Arial" w:hAnsi="Calibri" w:cs="Calibri"/>
          <w:sz w:val="18"/>
          <w:szCs w:val="18"/>
        </w:rPr>
        <w:t xml:space="preserve">respecting the Terms and </w:t>
      </w:r>
      <w:proofErr w:type="gramStart"/>
      <w:r w:rsidR="00060AFD" w:rsidRPr="001A240E">
        <w:rPr>
          <w:rFonts w:ascii="Calibri" w:eastAsia="Arial" w:hAnsi="Calibri" w:cs="Calibri"/>
          <w:sz w:val="18"/>
          <w:szCs w:val="18"/>
        </w:rPr>
        <w:t>Conditions  stated</w:t>
      </w:r>
      <w:proofErr w:type="gramEnd"/>
      <w:r w:rsidR="00060AFD" w:rsidRPr="001A240E">
        <w:rPr>
          <w:rFonts w:ascii="Calibri" w:eastAsia="Arial" w:hAnsi="Calibri" w:cs="Calibri"/>
          <w:sz w:val="18"/>
          <w:szCs w:val="18"/>
        </w:rPr>
        <w:t xml:space="preserve"> in the UN Women Partner Agreement template (Document attached).</w:t>
      </w:r>
    </w:p>
    <w:p w14:paraId="04203192" w14:textId="77777777"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_____________________________________</w:t>
      </w:r>
      <w:r w:rsidRPr="001A240E">
        <w:rPr>
          <w:rFonts w:ascii="Calibri" w:eastAsia="Times New Roman" w:hAnsi="Calibri" w:cs="Calibri"/>
          <w:sz w:val="18"/>
          <w:szCs w:val="18"/>
        </w:rPr>
        <w:tab/>
      </w:r>
      <w:r w:rsidRPr="001A240E">
        <w:rPr>
          <w:rFonts w:ascii="Calibri" w:eastAsia="Times New Roman" w:hAnsi="Calibri" w:cs="Calibri"/>
          <w:sz w:val="18"/>
          <w:szCs w:val="18"/>
        </w:rPr>
        <w:tab/>
      </w:r>
      <w:r w:rsidRPr="001A240E">
        <w:rPr>
          <w:rFonts w:ascii="Calibri" w:eastAsia="Times New Roman" w:hAnsi="Calibri" w:cs="Calibri"/>
          <w:sz w:val="18"/>
          <w:szCs w:val="18"/>
        </w:rPr>
        <w:tab/>
      </w:r>
      <w:r w:rsidRPr="001A240E">
        <w:rPr>
          <w:rFonts w:ascii="Calibri" w:eastAsia="Arial" w:hAnsi="Calibri" w:cs="Calibri"/>
          <w:sz w:val="18"/>
          <w:szCs w:val="18"/>
        </w:rPr>
        <w:t>(Seal)</w:t>
      </w:r>
    </w:p>
    <w:p w14:paraId="621A68EE" w14:textId="77777777"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(Signature)</w:t>
      </w:r>
    </w:p>
    <w:p w14:paraId="2A3869D3" w14:textId="77777777" w:rsidR="00212550" w:rsidRPr="001A240E" w:rsidRDefault="00212550" w:rsidP="00212550">
      <w:pPr>
        <w:spacing w:after="240" w:line="240" w:lineRule="auto"/>
        <w:rPr>
          <w:rFonts w:ascii="Calibri" w:eastAsia="Times New Roman" w:hAnsi="Calibri" w:cs="Calibri"/>
          <w:sz w:val="18"/>
          <w:szCs w:val="18"/>
        </w:rPr>
      </w:pPr>
    </w:p>
    <w:p w14:paraId="514084B0" w14:textId="77777777"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(Printed Name and Title)</w:t>
      </w:r>
    </w:p>
    <w:p w14:paraId="332F4741" w14:textId="77777777" w:rsidR="00212550" w:rsidRPr="001A240E" w:rsidRDefault="00212550" w:rsidP="00212550">
      <w:pPr>
        <w:spacing w:after="240" w:line="240" w:lineRule="auto"/>
        <w:rPr>
          <w:rFonts w:ascii="Calibri" w:eastAsia="Times New Roman" w:hAnsi="Calibri" w:cs="Calibri"/>
          <w:sz w:val="18"/>
          <w:szCs w:val="18"/>
        </w:rPr>
      </w:pPr>
    </w:p>
    <w:p w14:paraId="37CD50FF" w14:textId="77777777" w:rsidR="00212550" w:rsidRPr="001A240E" w:rsidRDefault="00212550" w:rsidP="00212550">
      <w:pPr>
        <w:spacing w:after="240" w:line="240" w:lineRule="auto"/>
        <w:rPr>
          <w:rFonts w:ascii="Calibri" w:eastAsia="Arial" w:hAnsi="Calibri" w:cs="Calibri"/>
          <w:sz w:val="18"/>
          <w:szCs w:val="18"/>
        </w:rPr>
      </w:pPr>
      <w:r w:rsidRPr="001A240E">
        <w:rPr>
          <w:rFonts w:ascii="Calibri" w:eastAsia="Arial" w:hAnsi="Calibri" w:cs="Calibri"/>
          <w:sz w:val="18"/>
          <w:szCs w:val="18"/>
        </w:rPr>
        <w:t>(Date)</w:t>
      </w:r>
    </w:p>
    <w:p w14:paraId="3E9F6FFF" w14:textId="06A93346" w:rsidR="24287CD5" w:rsidRPr="001A240E"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Pr="001A240E"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Pr="001A240E"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Pr="001A240E"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Pr="001A240E"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Pr="001A240E"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Pr="001A240E"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Pr="001A240E"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1A240E"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1A240E"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1A240E">
        <w:rPr>
          <w:rFonts w:ascii="Calibri" w:eastAsia="Calibri" w:hAnsi="Calibri" w:cs="Calibri"/>
          <w:b/>
          <w:bCs/>
          <w:iCs/>
          <w:color w:val="002060"/>
          <w:spacing w:val="-3"/>
          <w:sz w:val="24"/>
          <w:szCs w:val="24"/>
          <w:lang w:val="en-CA"/>
        </w:rPr>
        <w:t xml:space="preserve">Annex </w:t>
      </w:r>
      <w:r w:rsidR="00FC3F11" w:rsidRPr="001A240E">
        <w:rPr>
          <w:rFonts w:ascii="Calibri" w:eastAsia="Calibri" w:hAnsi="Calibri" w:cs="Calibri"/>
          <w:b/>
          <w:bCs/>
          <w:iCs/>
          <w:color w:val="002060"/>
          <w:spacing w:val="-3"/>
          <w:sz w:val="24"/>
          <w:szCs w:val="24"/>
          <w:lang w:val="en-CA"/>
        </w:rPr>
        <w:t>B</w:t>
      </w:r>
      <w:r w:rsidRPr="001A240E">
        <w:rPr>
          <w:rFonts w:ascii="Calibri" w:eastAsia="Calibri" w:hAnsi="Calibri" w:cs="Calibri"/>
          <w:b/>
          <w:bCs/>
          <w:iCs/>
          <w:color w:val="002060"/>
          <w:spacing w:val="-3"/>
          <w:sz w:val="24"/>
          <w:szCs w:val="24"/>
          <w:lang w:val="en-CA"/>
        </w:rPr>
        <w:t>-3</w:t>
      </w:r>
    </w:p>
    <w:p w14:paraId="51C3A9DF" w14:textId="58D5DF39" w:rsidR="00C22EF1" w:rsidRPr="001A240E"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1A240E">
        <w:rPr>
          <w:rFonts w:ascii="Calibri" w:eastAsia="Calibri" w:hAnsi="Calibri" w:cs="Calibri"/>
          <w:b/>
          <w:bCs/>
          <w:color w:val="002060"/>
          <w:spacing w:val="-3"/>
          <w:sz w:val="24"/>
          <w:szCs w:val="24"/>
          <w:lang w:val="en-CA"/>
        </w:rPr>
        <w:t>Format of resum</w:t>
      </w:r>
      <w:r w:rsidR="009504BD" w:rsidRPr="001A240E">
        <w:rPr>
          <w:rFonts w:ascii="Calibri" w:eastAsia="Calibri" w:hAnsi="Calibri" w:cs="Calibri"/>
          <w:b/>
          <w:bCs/>
          <w:color w:val="002060"/>
          <w:spacing w:val="-3"/>
          <w:sz w:val="24"/>
          <w:szCs w:val="24"/>
          <w:lang w:val="en-CA"/>
        </w:rPr>
        <w:t>e</w:t>
      </w:r>
      <w:r w:rsidRPr="001A240E">
        <w:rPr>
          <w:rFonts w:ascii="Calibri" w:eastAsia="Calibri" w:hAnsi="Calibri" w:cs="Calibri"/>
          <w:b/>
          <w:bCs/>
          <w:color w:val="002060"/>
          <w:spacing w:val="-3"/>
          <w:sz w:val="24"/>
          <w:szCs w:val="24"/>
          <w:lang w:val="en-CA"/>
        </w:rPr>
        <w:t xml:space="preserve"> for proposed staff</w:t>
      </w:r>
    </w:p>
    <w:p w14:paraId="5A589F0F" w14:textId="6CE23DC4" w:rsidR="00C22EF1" w:rsidRPr="001A240E"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1A240E"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1A240E">
        <w:rPr>
          <w:rFonts w:ascii="Calibri" w:eastAsia="Times New Roman" w:hAnsi="Calibri" w:cs="Calibri"/>
          <w:b/>
          <w:sz w:val="18"/>
          <w:szCs w:val="18"/>
          <w:lang w:val="en-GB" w:eastAsia="en-GB"/>
        </w:rPr>
        <w:t>Call for proposal</w:t>
      </w:r>
    </w:p>
    <w:p w14:paraId="3FB39679" w14:textId="77777777" w:rsidR="006C3247" w:rsidRPr="001A240E"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1A240E">
        <w:rPr>
          <w:rFonts w:ascii="Calibri" w:eastAsia="Times New Roman" w:hAnsi="Calibri" w:cs="Calibri"/>
          <w:b/>
          <w:sz w:val="18"/>
          <w:szCs w:val="18"/>
          <w:lang w:val="en-GB" w:eastAsia="en-GB"/>
        </w:rPr>
        <w:t xml:space="preserve">Description of Services: </w:t>
      </w:r>
    </w:p>
    <w:p w14:paraId="3E68846F" w14:textId="67A085B5" w:rsidR="007737D7" w:rsidRPr="001A240E" w:rsidRDefault="006C324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1A240E">
        <w:rPr>
          <w:rFonts w:ascii="Calibri" w:eastAsia="Times New Roman" w:hAnsi="Calibri" w:cs="Calibri"/>
          <w:b/>
          <w:sz w:val="18"/>
          <w:szCs w:val="18"/>
          <w:lang w:val="en-GB" w:eastAsia="en-GB"/>
        </w:rPr>
        <w:t>CFP No</w:t>
      </w:r>
    </w:p>
    <w:p w14:paraId="12F6E2BA" w14:textId="21B7310C" w:rsidR="007737D7" w:rsidRPr="001A240E"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BE154EE" w14:textId="483D6493" w:rsidR="007737D7" w:rsidRPr="001A240E"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76483A7C" w14:textId="0F5A3C77" w:rsidR="007737D7" w:rsidRPr="001A240E"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3CE4AD2" w14:textId="372DD381" w:rsidR="007737D7" w:rsidRPr="001A240E"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1A240E"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1A240E"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1A240E"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1A240E">
        <w:rPr>
          <w:rFonts w:ascii="Calibri" w:eastAsia="Arial" w:hAnsi="Calibri" w:cs="Calibri"/>
          <w:color w:val="000000"/>
          <w:spacing w:val="-3"/>
          <w:sz w:val="18"/>
          <w:szCs w:val="18"/>
        </w:rPr>
        <w:t>Name of Staff: ___________________________________________________</w:t>
      </w:r>
      <w:r w:rsidRPr="001A240E">
        <w:rPr>
          <w:rFonts w:ascii="Calibri" w:eastAsia="Arial" w:hAnsi="Calibri" w:cs="Calibri"/>
          <w:b/>
          <w:color w:val="000000"/>
          <w:spacing w:val="-3"/>
          <w:sz w:val="18"/>
          <w:szCs w:val="18"/>
        </w:rPr>
        <w:t xml:space="preserve">_    </w:t>
      </w:r>
    </w:p>
    <w:p w14:paraId="3A5BBFA9"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1A240E"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1A240E">
        <w:rPr>
          <w:rFonts w:ascii="Calibri" w:eastAsia="Arial" w:hAnsi="Calibri" w:cs="Calibri"/>
          <w:color w:val="000000"/>
          <w:spacing w:val="-3"/>
          <w:sz w:val="18"/>
          <w:szCs w:val="18"/>
        </w:rPr>
        <w:t>Title:</w:t>
      </w:r>
      <w:r w:rsidRPr="001A240E">
        <w:rPr>
          <w:rFonts w:ascii="Calibri" w:eastAsia="Times New Roman" w:hAnsi="Calibri" w:cs="Calibri"/>
          <w:color w:val="000000"/>
          <w:spacing w:val="-3"/>
          <w:sz w:val="18"/>
          <w:szCs w:val="18"/>
        </w:rPr>
        <w:tab/>
      </w:r>
      <w:r w:rsidRPr="001A240E">
        <w:rPr>
          <w:rFonts w:ascii="Calibri" w:eastAsia="Arial" w:hAnsi="Calibri" w:cs="Calibri"/>
          <w:color w:val="000000"/>
          <w:spacing w:val="-3"/>
          <w:sz w:val="18"/>
          <w:szCs w:val="18"/>
        </w:rPr>
        <w:t>_______________________________________________</w:t>
      </w:r>
    </w:p>
    <w:p w14:paraId="30D3A94C"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1A240E"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1A240E">
        <w:rPr>
          <w:rFonts w:ascii="Calibri" w:eastAsia="Arial" w:hAnsi="Calibri" w:cs="Calibri"/>
          <w:color w:val="000000"/>
          <w:spacing w:val="-3"/>
          <w:sz w:val="18"/>
          <w:szCs w:val="18"/>
        </w:rPr>
        <w:t>Years with NGO: _____________________   Nationality: ____________________</w:t>
      </w:r>
    </w:p>
    <w:p w14:paraId="3DD4DD1B"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1A240E"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1A240E">
        <w:rPr>
          <w:rFonts w:ascii="Calibri" w:eastAsia="Arial" w:hAnsi="Calibri" w:cs="Calibri"/>
          <w:b/>
          <w:color w:val="000000"/>
          <w:spacing w:val="-3"/>
          <w:sz w:val="18"/>
          <w:szCs w:val="18"/>
        </w:rPr>
        <w:t>Education/Qualifications</w:t>
      </w:r>
      <w:r w:rsidRPr="001A240E">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1A240E">
        <w:rPr>
          <w:rFonts w:ascii="Calibri" w:eastAsia="Arial" w:hAnsi="Calibri" w:cs="Calibri"/>
          <w:color w:val="000000"/>
          <w:spacing w:val="-3"/>
          <w:sz w:val="18"/>
          <w:szCs w:val="18"/>
        </w:rPr>
        <w:t>attended</w:t>
      </w:r>
      <w:proofErr w:type="gramEnd"/>
      <w:r w:rsidRPr="001A240E">
        <w:rPr>
          <w:rFonts w:ascii="Calibri" w:eastAsia="Arial" w:hAnsi="Calibri" w:cs="Calibri"/>
          <w:color w:val="000000"/>
          <w:spacing w:val="-3"/>
          <w:sz w:val="18"/>
          <w:szCs w:val="18"/>
        </w:rPr>
        <w:t xml:space="preserve"> and degrees-professional qualifications obtained).</w:t>
      </w:r>
    </w:p>
    <w:p w14:paraId="440A811B"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1A240E"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1A240E">
        <w:rPr>
          <w:rFonts w:ascii="Calibri" w:eastAsia="Arial" w:hAnsi="Calibri" w:cs="Calibri"/>
          <w:b/>
          <w:color w:val="000000"/>
          <w:spacing w:val="-3"/>
          <w:sz w:val="18"/>
          <w:szCs w:val="18"/>
        </w:rPr>
        <w:t>Employment Record/Experience</w:t>
      </w:r>
    </w:p>
    <w:p w14:paraId="5CDD61D5"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1A240E"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1A240E">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1A240E"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1A240E"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1A240E">
        <w:rPr>
          <w:rFonts w:ascii="Calibri" w:eastAsia="Arial" w:hAnsi="Calibri" w:cs="Calibri"/>
          <w:b/>
          <w:color w:val="000000"/>
          <w:spacing w:val="-3"/>
          <w:sz w:val="18"/>
          <w:szCs w:val="18"/>
        </w:rPr>
        <w:t>References</w:t>
      </w:r>
    </w:p>
    <w:p w14:paraId="78CEE57E" w14:textId="77777777" w:rsidR="00C22EF1" w:rsidRPr="001A240E"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1A240E"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1A240E">
        <w:rPr>
          <w:rFonts w:ascii="Calibri" w:eastAsia="Arial" w:hAnsi="Calibri" w:cs="Calibri"/>
          <w:color w:val="000000"/>
          <w:spacing w:val="-3"/>
          <w:sz w:val="18"/>
          <w:szCs w:val="18"/>
        </w:rPr>
        <w:t>Provide names and addresses for two (2) references.</w:t>
      </w:r>
    </w:p>
    <w:p w14:paraId="254B3705" w14:textId="77777777" w:rsidR="00C22EF1" w:rsidRPr="001A240E" w:rsidRDefault="00C22EF1" w:rsidP="00C22EF1">
      <w:pPr>
        <w:rPr>
          <w:rFonts w:ascii="Calibri" w:eastAsia="Calibri" w:hAnsi="Calibri" w:cs="Calibri"/>
          <w:color w:val="000000"/>
          <w:sz w:val="18"/>
          <w:szCs w:val="18"/>
          <w:lang w:val="en-CA"/>
        </w:rPr>
      </w:pPr>
    </w:p>
    <w:p w14:paraId="518A8AFD" w14:textId="77777777" w:rsidR="00C22EF1" w:rsidRPr="001A240E" w:rsidRDefault="00C22EF1" w:rsidP="00C22EF1">
      <w:pPr>
        <w:spacing w:after="0" w:line="240" w:lineRule="auto"/>
        <w:rPr>
          <w:rFonts w:ascii="Calibri" w:eastAsia="Times New Roman" w:hAnsi="Calibri" w:cs="Calibri"/>
          <w:b/>
          <w:color w:val="000000"/>
          <w:sz w:val="18"/>
          <w:szCs w:val="18"/>
          <w:lang w:val="en-GB" w:eastAsia="en-GB"/>
        </w:rPr>
      </w:pPr>
      <w:r w:rsidRPr="001A240E">
        <w:rPr>
          <w:rFonts w:ascii="Calibri" w:eastAsia="Calibri" w:hAnsi="Calibri" w:cs="Calibri"/>
          <w:color w:val="000000"/>
          <w:sz w:val="18"/>
          <w:szCs w:val="18"/>
          <w:lang w:val="en-CA"/>
        </w:rPr>
        <w:br w:type="page"/>
      </w:r>
    </w:p>
    <w:p w14:paraId="6DD99E63" w14:textId="2AEAB48C" w:rsidR="0080766A" w:rsidRPr="001A240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1A240E">
        <w:rPr>
          <w:rFonts w:ascii="Calibri" w:eastAsia="Times New Roman" w:hAnsi="Calibri" w:cs="Calibri"/>
          <w:b/>
          <w:color w:val="002060"/>
          <w:sz w:val="24"/>
          <w:szCs w:val="24"/>
          <w:lang w:val="en-GB" w:eastAsia="en-GB"/>
        </w:rPr>
        <w:lastRenderedPageBreak/>
        <w:t>Annex B-</w:t>
      </w:r>
      <w:r w:rsidR="00BA537E" w:rsidRPr="001A240E">
        <w:rPr>
          <w:rFonts w:ascii="Calibri" w:eastAsia="Times New Roman" w:hAnsi="Calibri" w:cs="Calibri"/>
          <w:b/>
          <w:color w:val="002060"/>
          <w:sz w:val="24"/>
          <w:szCs w:val="24"/>
          <w:lang w:val="en-GB" w:eastAsia="en-GB"/>
        </w:rPr>
        <w:t>4</w:t>
      </w:r>
    </w:p>
    <w:p w14:paraId="59F2CB5D" w14:textId="77777777" w:rsidR="0080766A" w:rsidRPr="001A240E" w:rsidRDefault="0080766A" w:rsidP="0080766A">
      <w:pPr>
        <w:spacing w:after="0" w:line="240" w:lineRule="auto"/>
        <w:jc w:val="center"/>
        <w:rPr>
          <w:rFonts w:ascii="Calibri" w:eastAsia="Calibri" w:hAnsi="Calibri" w:cs="Calibri"/>
          <w:b/>
          <w:bCs/>
          <w:color w:val="002060"/>
          <w:sz w:val="24"/>
          <w:szCs w:val="24"/>
          <w:u w:val="single"/>
          <w:lang w:val="en-CA"/>
        </w:rPr>
      </w:pPr>
      <w:r w:rsidRPr="001A240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1A240E" w:rsidRDefault="0080766A" w:rsidP="0080766A">
      <w:pPr>
        <w:spacing w:after="0" w:line="240" w:lineRule="auto"/>
        <w:jc w:val="center"/>
        <w:rPr>
          <w:rFonts w:ascii="Calibri" w:eastAsia="Calibri" w:hAnsi="Calibri" w:cs="Calibri"/>
          <w:b/>
          <w:bCs/>
          <w:sz w:val="24"/>
          <w:szCs w:val="24"/>
          <w:u w:val="single"/>
          <w:lang w:val="en-CA"/>
        </w:rPr>
      </w:pPr>
      <w:r w:rsidRPr="001A240E">
        <w:rPr>
          <w:rFonts w:ascii="Calibri" w:eastAsia="Calibri" w:hAnsi="Calibri" w:cs="Calibri"/>
          <w:b/>
          <w:bCs/>
          <w:sz w:val="24"/>
          <w:szCs w:val="24"/>
          <w:u w:val="single"/>
          <w:lang w:val="en-CA"/>
        </w:rPr>
        <w:t>(</w:t>
      </w:r>
      <w:proofErr w:type="gramStart"/>
      <w:r w:rsidRPr="001A240E">
        <w:rPr>
          <w:rFonts w:ascii="Calibri" w:eastAsia="Calibri" w:hAnsi="Calibri" w:cs="Calibri"/>
          <w:b/>
          <w:bCs/>
          <w:sz w:val="24"/>
          <w:szCs w:val="24"/>
          <w:u w:val="single"/>
          <w:lang w:val="en-CA"/>
        </w:rPr>
        <w:t>to</w:t>
      </w:r>
      <w:proofErr w:type="gramEnd"/>
      <w:r w:rsidRPr="001A240E">
        <w:rPr>
          <w:rFonts w:ascii="Calibri" w:eastAsia="Calibri" w:hAnsi="Calibri" w:cs="Calibri"/>
          <w:b/>
          <w:bCs/>
          <w:sz w:val="24"/>
          <w:szCs w:val="24"/>
          <w:u w:val="single"/>
          <w:lang w:val="en-CA"/>
        </w:rPr>
        <w:t xml:space="preserve"> be submitted by potential Responsible Parties and submission assessed by the reviewer)</w:t>
      </w:r>
    </w:p>
    <w:p w14:paraId="2D953E71" w14:textId="77777777" w:rsidR="0080766A" w:rsidRPr="001A240E"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1A240E"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Call for proposal</w:t>
      </w:r>
    </w:p>
    <w:p w14:paraId="463ABD41"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 xml:space="preserve">Description of Services: </w:t>
      </w:r>
    </w:p>
    <w:p w14:paraId="567B3DC1" w14:textId="77777777" w:rsidR="00C22EF1" w:rsidRPr="001A240E"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1A240E">
        <w:rPr>
          <w:rFonts w:ascii="Calibri" w:eastAsia="Times New Roman" w:hAnsi="Calibri" w:cs="Calibri"/>
          <w:b/>
          <w:color w:val="000000"/>
          <w:sz w:val="18"/>
          <w:szCs w:val="18"/>
          <w:lang w:val="en-GB" w:eastAsia="en-GB"/>
        </w:rPr>
        <w:t xml:space="preserve">CFP No. </w:t>
      </w:r>
    </w:p>
    <w:p w14:paraId="13D4E7E4" w14:textId="77777777" w:rsidR="00C22EF1" w:rsidRPr="001A240E"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1A240E"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1A240E" w:rsidRDefault="00C22EF1" w:rsidP="00E06B72">
      <w:pPr>
        <w:spacing w:after="0" w:line="240" w:lineRule="auto"/>
        <w:jc w:val="center"/>
        <w:rPr>
          <w:rFonts w:ascii="Calibri" w:eastAsia="Calibri" w:hAnsi="Calibri" w:cs="Calibri"/>
          <w:b/>
          <w:bCs/>
          <w:color w:val="002060"/>
          <w:sz w:val="18"/>
          <w:szCs w:val="18"/>
          <w:lang w:val="en-CA"/>
        </w:rPr>
      </w:pPr>
      <w:r w:rsidRPr="001A240E">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1A240E" w14:paraId="01065233" w14:textId="77777777" w:rsidTr="3BBAE892">
        <w:trPr>
          <w:jc w:val="center"/>
        </w:trPr>
        <w:tc>
          <w:tcPr>
            <w:tcW w:w="5305" w:type="dxa"/>
          </w:tcPr>
          <w:p w14:paraId="3ABBF1B1"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Document</w:t>
            </w:r>
          </w:p>
        </w:tc>
        <w:tc>
          <w:tcPr>
            <w:tcW w:w="1980" w:type="dxa"/>
          </w:tcPr>
          <w:p w14:paraId="5733DCA8"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Mandatory / Optional</w:t>
            </w:r>
          </w:p>
        </w:tc>
      </w:tr>
      <w:tr w:rsidR="000E707B" w:rsidRPr="001A240E" w14:paraId="03756B33" w14:textId="77777777" w:rsidTr="3BBAE892">
        <w:trPr>
          <w:jc w:val="center"/>
        </w:trPr>
        <w:tc>
          <w:tcPr>
            <w:tcW w:w="5305" w:type="dxa"/>
          </w:tcPr>
          <w:p w14:paraId="6A8C10C4" w14:textId="77777777" w:rsidR="000E707B" w:rsidRPr="001A240E" w:rsidRDefault="000E707B" w:rsidP="004618C5">
            <w:pPr>
              <w:contextualSpacing/>
              <w:rPr>
                <w:rFonts w:cs="Calibri"/>
                <w:b/>
                <w:bCs/>
                <w:color w:val="000000"/>
                <w:sz w:val="18"/>
                <w:szCs w:val="18"/>
              </w:rPr>
            </w:pPr>
            <w:r w:rsidRPr="001A240E">
              <w:rPr>
                <w:rFonts w:cs="Calibri"/>
                <w:color w:val="000000"/>
                <w:sz w:val="18"/>
                <w:szCs w:val="18"/>
              </w:rPr>
              <w:t>Legal registration</w:t>
            </w:r>
          </w:p>
        </w:tc>
        <w:tc>
          <w:tcPr>
            <w:tcW w:w="1980" w:type="dxa"/>
          </w:tcPr>
          <w:p w14:paraId="1A6C2FC9" w14:textId="77777777" w:rsidR="000E707B" w:rsidRPr="001A240E" w:rsidRDefault="000E707B" w:rsidP="00E06B72">
            <w:pPr>
              <w:contextualSpacing/>
              <w:jc w:val="center"/>
              <w:rPr>
                <w:rFonts w:cs="Calibri"/>
                <w:b/>
                <w:bCs/>
                <w:color w:val="000000"/>
                <w:sz w:val="18"/>
                <w:szCs w:val="18"/>
              </w:rPr>
            </w:pPr>
            <w:r w:rsidRPr="001A240E">
              <w:rPr>
                <w:rFonts w:cs="Calibri"/>
                <w:color w:val="000000"/>
                <w:sz w:val="18"/>
                <w:szCs w:val="18"/>
              </w:rPr>
              <w:t>Mandatory</w:t>
            </w:r>
          </w:p>
        </w:tc>
      </w:tr>
      <w:tr w:rsidR="000E707B" w:rsidRPr="001A240E" w14:paraId="5475E6DC" w14:textId="77777777" w:rsidTr="3BBAE892">
        <w:trPr>
          <w:jc w:val="center"/>
        </w:trPr>
        <w:tc>
          <w:tcPr>
            <w:tcW w:w="5305" w:type="dxa"/>
          </w:tcPr>
          <w:p w14:paraId="4A9E42EB" w14:textId="77777777" w:rsidR="000E707B" w:rsidRPr="001A240E" w:rsidRDefault="000E707B" w:rsidP="004618C5">
            <w:pPr>
              <w:contextualSpacing/>
              <w:rPr>
                <w:rFonts w:cs="Calibri"/>
                <w:b/>
                <w:bCs/>
                <w:color w:val="000000"/>
                <w:sz w:val="18"/>
                <w:szCs w:val="18"/>
              </w:rPr>
            </w:pPr>
            <w:r w:rsidRPr="001A240E">
              <w:rPr>
                <w:rFonts w:cs="Calibri"/>
                <w:color w:val="000000"/>
                <w:sz w:val="18"/>
                <w:szCs w:val="18"/>
              </w:rPr>
              <w:t>Rules of Governance / Statues of the organization</w:t>
            </w:r>
          </w:p>
        </w:tc>
        <w:tc>
          <w:tcPr>
            <w:tcW w:w="1980" w:type="dxa"/>
          </w:tcPr>
          <w:p w14:paraId="3479FE79" w14:textId="77777777" w:rsidR="000E707B" w:rsidRPr="001A240E" w:rsidRDefault="000E707B" w:rsidP="00E06B72">
            <w:pPr>
              <w:contextualSpacing/>
              <w:jc w:val="center"/>
              <w:rPr>
                <w:rFonts w:cs="Calibri"/>
                <w:b/>
                <w:bCs/>
                <w:color w:val="000000"/>
                <w:sz w:val="18"/>
                <w:szCs w:val="18"/>
              </w:rPr>
            </w:pPr>
            <w:r w:rsidRPr="001A240E">
              <w:rPr>
                <w:rFonts w:cs="Calibri"/>
                <w:color w:val="000000"/>
                <w:sz w:val="18"/>
                <w:szCs w:val="18"/>
              </w:rPr>
              <w:t>Mandatory</w:t>
            </w:r>
          </w:p>
        </w:tc>
      </w:tr>
      <w:tr w:rsidR="000E707B" w:rsidRPr="001A240E" w14:paraId="14206644" w14:textId="77777777" w:rsidTr="3BBAE892">
        <w:trPr>
          <w:jc w:val="center"/>
        </w:trPr>
        <w:tc>
          <w:tcPr>
            <w:tcW w:w="5305" w:type="dxa"/>
          </w:tcPr>
          <w:p w14:paraId="4A26612F" w14:textId="77777777" w:rsidR="000E707B" w:rsidRPr="001A240E" w:rsidRDefault="000E707B" w:rsidP="004618C5">
            <w:pPr>
              <w:rPr>
                <w:rFonts w:cs="Calibri"/>
                <w:color w:val="000000"/>
                <w:sz w:val="18"/>
                <w:szCs w:val="18"/>
              </w:rPr>
            </w:pPr>
            <w:r w:rsidRPr="001A240E">
              <w:rPr>
                <w:rFonts w:cs="Calibri"/>
                <w:color w:val="000000"/>
                <w:sz w:val="18"/>
                <w:szCs w:val="18"/>
              </w:rPr>
              <w:t>Organigram of the organization</w:t>
            </w:r>
          </w:p>
        </w:tc>
        <w:tc>
          <w:tcPr>
            <w:tcW w:w="1980" w:type="dxa"/>
          </w:tcPr>
          <w:p w14:paraId="3D6B2B0E"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754D0AF0" w14:textId="77777777" w:rsidTr="3BBAE892">
        <w:trPr>
          <w:trHeight w:val="305"/>
          <w:jc w:val="center"/>
        </w:trPr>
        <w:tc>
          <w:tcPr>
            <w:tcW w:w="5305" w:type="dxa"/>
          </w:tcPr>
          <w:p w14:paraId="39FFEDE9" w14:textId="77777777" w:rsidR="000E707B" w:rsidRPr="001A240E" w:rsidRDefault="000E707B" w:rsidP="004618C5">
            <w:pPr>
              <w:rPr>
                <w:rFonts w:cs="Calibri"/>
                <w:color w:val="000000"/>
                <w:sz w:val="18"/>
                <w:szCs w:val="18"/>
              </w:rPr>
            </w:pPr>
            <w:r w:rsidRPr="001A240E">
              <w:rPr>
                <w:rFonts w:cs="Calibri"/>
                <w:color w:val="000000"/>
                <w:sz w:val="18"/>
                <w:szCs w:val="18"/>
              </w:rPr>
              <w:t>List of Key management</w:t>
            </w:r>
          </w:p>
        </w:tc>
        <w:tc>
          <w:tcPr>
            <w:tcW w:w="1980" w:type="dxa"/>
          </w:tcPr>
          <w:p w14:paraId="2A56C7C2"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32BA9058" w14:textId="77777777" w:rsidTr="3BBAE892">
        <w:trPr>
          <w:jc w:val="center"/>
        </w:trPr>
        <w:tc>
          <w:tcPr>
            <w:tcW w:w="5305" w:type="dxa"/>
          </w:tcPr>
          <w:p w14:paraId="27A99439" w14:textId="77777777" w:rsidR="000E707B" w:rsidRPr="001A240E" w:rsidRDefault="000E707B" w:rsidP="004618C5">
            <w:pPr>
              <w:rPr>
                <w:rFonts w:cs="Calibri"/>
                <w:color w:val="000000"/>
                <w:sz w:val="18"/>
                <w:szCs w:val="18"/>
              </w:rPr>
            </w:pPr>
            <w:r w:rsidRPr="001A240E">
              <w:rPr>
                <w:rFonts w:cs="Calibri"/>
                <w:color w:val="000000"/>
                <w:sz w:val="18"/>
                <w:szCs w:val="18"/>
              </w:rPr>
              <w:t>CVs of Key Staff proposed for the engagement with UN Women</w:t>
            </w:r>
          </w:p>
        </w:tc>
        <w:tc>
          <w:tcPr>
            <w:tcW w:w="1980" w:type="dxa"/>
          </w:tcPr>
          <w:p w14:paraId="2FA80C13"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621F8339" w14:textId="77777777" w:rsidTr="3BBAE892">
        <w:trPr>
          <w:jc w:val="center"/>
        </w:trPr>
        <w:tc>
          <w:tcPr>
            <w:tcW w:w="5305" w:type="dxa"/>
          </w:tcPr>
          <w:p w14:paraId="3A405949" w14:textId="7A28E5FF" w:rsidR="000E707B" w:rsidRPr="001A240E" w:rsidRDefault="000E707B" w:rsidP="004618C5">
            <w:pPr>
              <w:rPr>
                <w:rFonts w:cs="Calibri"/>
                <w:color w:val="000000"/>
                <w:sz w:val="18"/>
                <w:szCs w:val="18"/>
              </w:rPr>
            </w:pPr>
            <w:r w:rsidRPr="001A240E">
              <w:rPr>
                <w:rFonts w:cs="Calibri"/>
                <w:color w:val="000000"/>
                <w:sz w:val="18"/>
                <w:szCs w:val="18"/>
              </w:rPr>
              <w:t>Anti-Fraud Policy Framework which is consistent with UN women’s one</w:t>
            </w:r>
            <w:r w:rsidR="006D621A" w:rsidRPr="001A240E">
              <w:rPr>
                <w:rFonts w:cs="Calibri"/>
                <w:color w:val="000000"/>
                <w:sz w:val="18"/>
                <w:szCs w:val="18"/>
              </w:rPr>
              <w:t xml:space="preserve"> or adoption of UN Women anti-fraud policy</w:t>
            </w:r>
          </w:p>
        </w:tc>
        <w:tc>
          <w:tcPr>
            <w:tcW w:w="1980" w:type="dxa"/>
          </w:tcPr>
          <w:p w14:paraId="51AE0CC7"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69FD08E9" w14:textId="77777777" w:rsidTr="3BBAE892">
        <w:trPr>
          <w:jc w:val="center"/>
        </w:trPr>
        <w:tc>
          <w:tcPr>
            <w:tcW w:w="5305" w:type="dxa"/>
          </w:tcPr>
          <w:p w14:paraId="6DFA061C" w14:textId="2A159B47" w:rsidR="000E707B" w:rsidRPr="001A240E" w:rsidRDefault="3BBAE892" w:rsidP="3BBAE892">
            <w:pPr>
              <w:rPr>
                <w:rFonts w:cs="Calibri"/>
                <w:color w:val="000000" w:themeColor="text1"/>
                <w:sz w:val="18"/>
                <w:szCs w:val="18"/>
              </w:rPr>
            </w:pPr>
            <w:r w:rsidRPr="001A240E">
              <w:rPr>
                <w:rFonts w:cs="Calibri"/>
                <w:color w:val="000000" w:themeColor="text1"/>
                <w:sz w:val="18"/>
                <w:szCs w:val="18"/>
              </w:rPr>
              <w:t>S</w:t>
            </w:r>
            <w:r w:rsidR="00DD1BAD" w:rsidRPr="001A240E">
              <w:rPr>
                <w:rFonts w:cs="Calibri"/>
                <w:color w:val="000000" w:themeColor="text1"/>
                <w:sz w:val="18"/>
                <w:szCs w:val="18"/>
              </w:rPr>
              <w:t xml:space="preserve">exual </w:t>
            </w:r>
            <w:r w:rsidRPr="001A240E">
              <w:rPr>
                <w:rFonts w:cs="Calibri"/>
                <w:color w:val="000000" w:themeColor="text1"/>
                <w:sz w:val="18"/>
                <w:szCs w:val="18"/>
              </w:rPr>
              <w:t>E</w:t>
            </w:r>
            <w:r w:rsidR="00DD1BAD" w:rsidRPr="001A240E">
              <w:rPr>
                <w:rFonts w:cs="Calibri"/>
                <w:color w:val="000000" w:themeColor="text1"/>
                <w:sz w:val="18"/>
                <w:szCs w:val="18"/>
              </w:rPr>
              <w:t xml:space="preserve">xploitation and </w:t>
            </w:r>
            <w:r w:rsidRPr="001A240E">
              <w:rPr>
                <w:rFonts w:cs="Calibri"/>
                <w:color w:val="000000" w:themeColor="text1"/>
                <w:sz w:val="18"/>
                <w:szCs w:val="18"/>
              </w:rPr>
              <w:t>A</w:t>
            </w:r>
            <w:r w:rsidR="00DD1BAD" w:rsidRPr="001A240E">
              <w:rPr>
                <w:rFonts w:cs="Calibri"/>
                <w:color w:val="000000" w:themeColor="text1"/>
                <w:sz w:val="18"/>
                <w:szCs w:val="18"/>
              </w:rPr>
              <w:t>buse</w:t>
            </w:r>
            <w:r w:rsidRPr="001A240E">
              <w:rPr>
                <w:rFonts w:cs="Calibri"/>
                <w:color w:val="000000" w:themeColor="text1"/>
                <w:sz w:val="18"/>
                <w:szCs w:val="18"/>
              </w:rPr>
              <w:t xml:space="preserve"> </w:t>
            </w:r>
            <w:r w:rsidR="00DD492E" w:rsidRPr="001A240E">
              <w:rPr>
                <w:rFonts w:cs="Calibri"/>
                <w:color w:val="000000" w:themeColor="text1"/>
                <w:sz w:val="18"/>
                <w:szCs w:val="18"/>
              </w:rPr>
              <w:t xml:space="preserve">(SEA) </w:t>
            </w:r>
            <w:r w:rsidRPr="001A240E">
              <w:rPr>
                <w:rFonts w:cs="Calibri"/>
                <w:color w:val="000000" w:themeColor="text1"/>
                <w:sz w:val="18"/>
                <w:szCs w:val="18"/>
              </w:rPr>
              <w:t xml:space="preserve">policy </w:t>
            </w:r>
            <w:r w:rsidR="00470698" w:rsidRPr="001A240E">
              <w:rPr>
                <w:rFonts w:cs="Calibri"/>
                <w:color w:val="000000" w:themeColor="text1"/>
                <w:sz w:val="18"/>
                <w:szCs w:val="18"/>
              </w:rPr>
              <w:t xml:space="preserve">consistent with </w:t>
            </w:r>
            <w:r w:rsidR="0067364E" w:rsidRPr="001A240E">
              <w:rPr>
                <w:rFonts w:cs="Calibri"/>
                <w:color w:val="000000" w:themeColor="text1"/>
                <w:sz w:val="18"/>
                <w:szCs w:val="18"/>
              </w:rPr>
              <w:t xml:space="preserve">the </w:t>
            </w:r>
            <w:r w:rsidR="00470698" w:rsidRPr="001A240E">
              <w:rPr>
                <w:rFonts w:cs="Calibri"/>
                <w:color w:val="000000" w:themeColor="text1"/>
                <w:sz w:val="18"/>
                <w:szCs w:val="18"/>
              </w:rPr>
              <w:t xml:space="preserve">UN </w:t>
            </w:r>
            <w:r w:rsidRPr="001A240E">
              <w:rPr>
                <w:rFonts w:cs="Calibri"/>
                <w:color w:val="000000" w:themeColor="text1"/>
                <w:sz w:val="18"/>
                <w:szCs w:val="18"/>
              </w:rPr>
              <w:t xml:space="preserve">SEA </w:t>
            </w:r>
            <w:r w:rsidR="00324981" w:rsidRPr="001A240E">
              <w:rPr>
                <w:rFonts w:cs="Calibri"/>
                <w:color w:val="000000" w:themeColor="text1"/>
                <w:sz w:val="18"/>
                <w:szCs w:val="18"/>
              </w:rPr>
              <w:t xml:space="preserve">bulletin </w:t>
            </w:r>
            <w:hyperlink r:id="rId19" w:history="1">
              <w:r w:rsidR="00324981" w:rsidRPr="001A240E">
                <w:rPr>
                  <w:rStyle w:val="Hyperlink"/>
                  <w:rFonts w:cs="Calibri"/>
                  <w:sz w:val="18"/>
                  <w:szCs w:val="18"/>
                </w:rPr>
                <w:t>ST/SGB/2003/13</w:t>
              </w:r>
            </w:hyperlink>
            <w:r w:rsidR="00324981" w:rsidRPr="001A240E">
              <w:rPr>
                <w:rFonts w:cs="Calibri"/>
                <w:color w:val="000000" w:themeColor="text1"/>
                <w:sz w:val="18"/>
                <w:szCs w:val="18"/>
              </w:rPr>
              <w:cr/>
            </w:r>
          </w:p>
          <w:p w14:paraId="2BC9494C" w14:textId="1F81F4E1" w:rsidR="000E707B" w:rsidRPr="001A240E" w:rsidRDefault="3BBAE892" w:rsidP="3BBAE892">
            <w:pPr>
              <w:rPr>
                <w:rFonts w:cs="Calibri"/>
                <w:color w:val="000000" w:themeColor="text1"/>
                <w:sz w:val="18"/>
                <w:szCs w:val="18"/>
              </w:rPr>
            </w:pPr>
            <w:r w:rsidRPr="001A240E">
              <w:rPr>
                <w:rFonts w:cs="Calibri"/>
                <w:color w:val="000000" w:themeColor="text1"/>
                <w:sz w:val="18"/>
                <w:szCs w:val="18"/>
              </w:rPr>
              <w:t xml:space="preserve">Where RP has adopted UN Women SEA Protocol, RP </w:t>
            </w:r>
            <w:proofErr w:type="gramStart"/>
            <w:r w:rsidRPr="001A240E">
              <w:rPr>
                <w:rFonts w:cs="Calibri"/>
                <w:color w:val="000000" w:themeColor="text1"/>
                <w:sz w:val="18"/>
                <w:szCs w:val="18"/>
              </w:rPr>
              <w:t>has to</w:t>
            </w:r>
            <w:proofErr w:type="gramEnd"/>
            <w:r w:rsidRPr="001A240E">
              <w:rPr>
                <w:rFonts w:cs="Calibri"/>
                <w:color w:val="000000" w:themeColor="text1"/>
                <w:sz w:val="18"/>
                <w:szCs w:val="18"/>
              </w:rPr>
              <w:t xml:space="preserve"> ensure to have developed a SEA policy</w:t>
            </w:r>
            <w:r w:rsidRPr="001A240E">
              <w:rPr>
                <w:rFonts w:cs="Calibri"/>
                <w:sz w:val="18"/>
                <w:szCs w:val="18"/>
              </w:rPr>
              <w:t xml:space="preserve">; </w:t>
            </w:r>
          </w:p>
        </w:tc>
        <w:tc>
          <w:tcPr>
            <w:tcW w:w="1980" w:type="dxa"/>
          </w:tcPr>
          <w:p w14:paraId="640DBC74"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bl>
    <w:p w14:paraId="2B4BCFB4" w14:textId="77777777" w:rsidR="00C22EF1" w:rsidRPr="001A240E"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1A240E" w:rsidRDefault="00C22EF1" w:rsidP="00E06B72">
      <w:pPr>
        <w:spacing w:after="0" w:line="240" w:lineRule="auto"/>
        <w:jc w:val="center"/>
        <w:rPr>
          <w:rFonts w:ascii="Calibri" w:eastAsia="Calibri" w:hAnsi="Calibri" w:cs="Calibri"/>
          <w:b/>
          <w:bCs/>
          <w:color w:val="002060"/>
          <w:sz w:val="18"/>
          <w:szCs w:val="18"/>
          <w:lang w:val="en-CA"/>
        </w:rPr>
      </w:pPr>
      <w:r w:rsidRPr="001A240E">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1A240E" w14:paraId="291C89D5" w14:textId="77777777" w:rsidTr="00BA537E">
        <w:trPr>
          <w:jc w:val="center"/>
        </w:trPr>
        <w:tc>
          <w:tcPr>
            <w:tcW w:w="5305" w:type="dxa"/>
          </w:tcPr>
          <w:p w14:paraId="4460EED8"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Document</w:t>
            </w:r>
          </w:p>
        </w:tc>
        <w:tc>
          <w:tcPr>
            <w:tcW w:w="1980" w:type="dxa"/>
          </w:tcPr>
          <w:p w14:paraId="55B7B952"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Mandatory / Optional</w:t>
            </w:r>
          </w:p>
        </w:tc>
      </w:tr>
      <w:tr w:rsidR="000E707B" w:rsidRPr="001A240E" w14:paraId="785894AA" w14:textId="77777777" w:rsidTr="00BA537E">
        <w:trPr>
          <w:trHeight w:val="242"/>
          <w:jc w:val="center"/>
        </w:trPr>
        <w:tc>
          <w:tcPr>
            <w:tcW w:w="5305" w:type="dxa"/>
          </w:tcPr>
          <w:p w14:paraId="46E068F3" w14:textId="77777777" w:rsidR="000E707B" w:rsidRPr="001A240E" w:rsidRDefault="000E707B" w:rsidP="004618C5">
            <w:pPr>
              <w:rPr>
                <w:rFonts w:cs="Calibri"/>
                <w:color w:val="000000"/>
                <w:sz w:val="18"/>
                <w:szCs w:val="18"/>
              </w:rPr>
            </w:pPr>
            <w:r w:rsidRPr="001A240E">
              <w:rPr>
                <w:rFonts w:cs="Calibri"/>
                <w:color w:val="000000"/>
                <w:sz w:val="18"/>
                <w:szCs w:val="18"/>
              </w:rPr>
              <w:t>Administrative and Financial Rules of the organization</w:t>
            </w:r>
          </w:p>
        </w:tc>
        <w:tc>
          <w:tcPr>
            <w:tcW w:w="1980" w:type="dxa"/>
          </w:tcPr>
          <w:p w14:paraId="2A271170"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481C2BFA" w14:textId="77777777" w:rsidTr="00BA537E">
        <w:trPr>
          <w:trHeight w:val="242"/>
          <w:jc w:val="center"/>
        </w:trPr>
        <w:tc>
          <w:tcPr>
            <w:tcW w:w="5305" w:type="dxa"/>
          </w:tcPr>
          <w:p w14:paraId="794C2694" w14:textId="77777777" w:rsidR="000E707B" w:rsidRPr="001A240E" w:rsidRDefault="000E707B" w:rsidP="004618C5">
            <w:pPr>
              <w:rPr>
                <w:rFonts w:cs="Calibri"/>
                <w:color w:val="000000"/>
                <w:sz w:val="18"/>
                <w:szCs w:val="18"/>
              </w:rPr>
            </w:pPr>
            <w:r w:rsidRPr="001A240E">
              <w:rPr>
                <w:rFonts w:cs="Calibri"/>
                <w:color w:val="000000"/>
                <w:sz w:val="18"/>
                <w:szCs w:val="18"/>
              </w:rPr>
              <w:t xml:space="preserve">Internal Control Framework   </w:t>
            </w:r>
          </w:p>
        </w:tc>
        <w:tc>
          <w:tcPr>
            <w:tcW w:w="1980" w:type="dxa"/>
          </w:tcPr>
          <w:p w14:paraId="79710076"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07A35708" w14:textId="77777777" w:rsidTr="00BA537E">
        <w:trPr>
          <w:trHeight w:val="305"/>
          <w:jc w:val="center"/>
        </w:trPr>
        <w:tc>
          <w:tcPr>
            <w:tcW w:w="5305" w:type="dxa"/>
          </w:tcPr>
          <w:p w14:paraId="7BCFFD71" w14:textId="77777777" w:rsidR="000E707B" w:rsidRPr="001A240E" w:rsidRDefault="000E707B" w:rsidP="004618C5">
            <w:pPr>
              <w:rPr>
                <w:rFonts w:cs="Calibri"/>
                <w:color w:val="000000"/>
                <w:sz w:val="18"/>
                <w:szCs w:val="18"/>
              </w:rPr>
            </w:pPr>
            <w:r w:rsidRPr="001A240E">
              <w:rPr>
                <w:rFonts w:cs="Calibri"/>
                <w:color w:val="000000"/>
                <w:sz w:val="18"/>
                <w:szCs w:val="18"/>
              </w:rPr>
              <w:t>Audited Statements of last 3 years</w:t>
            </w:r>
          </w:p>
        </w:tc>
        <w:tc>
          <w:tcPr>
            <w:tcW w:w="1980" w:type="dxa"/>
          </w:tcPr>
          <w:p w14:paraId="753AE044"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2071F495" w14:textId="77777777" w:rsidTr="00BA537E">
        <w:trPr>
          <w:jc w:val="center"/>
        </w:trPr>
        <w:tc>
          <w:tcPr>
            <w:tcW w:w="5305" w:type="dxa"/>
          </w:tcPr>
          <w:p w14:paraId="204E764B" w14:textId="77777777" w:rsidR="000E707B" w:rsidRPr="001A240E" w:rsidRDefault="000E707B" w:rsidP="004618C5">
            <w:pPr>
              <w:rPr>
                <w:rFonts w:cs="Calibri"/>
                <w:color w:val="000000"/>
                <w:sz w:val="18"/>
                <w:szCs w:val="18"/>
              </w:rPr>
            </w:pPr>
            <w:r w:rsidRPr="001A240E">
              <w:rPr>
                <w:rFonts w:cs="Calibri"/>
                <w:color w:val="000000"/>
                <w:sz w:val="18"/>
                <w:szCs w:val="18"/>
              </w:rPr>
              <w:t>List of Banks</w:t>
            </w:r>
          </w:p>
        </w:tc>
        <w:tc>
          <w:tcPr>
            <w:tcW w:w="1980" w:type="dxa"/>
          </w:tcPr>
          <w:p w14:paraId="7D1CF169" w14:textId="1832EBBD" w:rsidR="000E707B" w:rsidRPr="001A240E" w:rsidRDefault="00E06B72"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3EDEE732" w14:textId="77777777" w:rsidTr="00BA537E">
        <w:trPr>
          <w:jc w:val="center"/>
        </w:trPr>
        <w:tc>
          <w:tcPr>
            <w:tcW w:w="5305" w:type="dxa"/>
          </w:tcPr>
          <w:p w14:paraId="4EC0BAF7" w14:textId="77777777" w:rsidR="000E707B" w:rsidRPr="001A240E" w:rsidRDefault="000E707B" w:rsidP="004618C5">
            <w:pPr>
              <w:rPr>
                <w:rFonts w:cs="Calibri"/>
                <w:color w:val="000000"/>
                <w:sz w:val="18"/>
                <w:szCs w:val="18"/>
              </w:rPr>
            </w:pPr>
            <w:r w:rsidRPr="001A240E">
              <w:rPr>
                <w:rFonts w:cs="Calibri"/>
                <w:color w:val="000000"/>
                <w:sz w:val="18"/>
                <w:szCs w:val="18"/>
              </w:rPr>
              <w:t>Name of External Auditors</w:t>
            </w:r>
          </w:p>
        </w:tc>
        <w:tc>
          <w:tcPr>
            <w:tcW w:w="1980" w:type="dxa"/>
          </w:tcPr>
          <w:p w14:paraId="52D17078" w14:textId="77777777" w:rsidR="000E707B" w:rsidRPr="001A240E" w:rsidRDefault="000E707B" w:rsidP="00E06B72">
            <w:pPr>
              <w:contextualSpacing/>
              <w:jc w:val="center"/>
              <w:rPr>
                <w:rFonts w:cs="Calibri"/>
                <w:color w:val="000000"/>
                <w:sz w:val="18"/>
                <w:szCs w:val="18"/>
              </w:rPr>
            </w:pPr>
          </w:p>
        </w:tc>
      </w:tr>
    </w:tbl>
    <w:p w14:paraId="08583BE3" w14:textId="77777777" w:rsidR="00C22EF1" w:rsidRPr="001A240E"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1A240E" w:rsidRDefault="00C22EF1" w:rsidP="00E06B72">
      <w:pPr>
        <w:spacing w:after="0" w:line="240" w:lineRule="auto"/>
        <w:jc w:val="center"/>
        <w:rPr>
          <w:rFonts w:ascii="Calibri" w:eastAsia="Calibri" w:hAnsi="Calibri" w:cs="Calibri"/>
          <w:b/>
          <w:bCs/>
          <w:color w:val="002060"/>
          <w:sz w:val="18"/>
          <w:szCs w:val="18"/>
          <w:lang w:val="en-CA"/>
        </w:rPr>
      </w:pPr>
      <w:r w:rsidRPr="001A240E">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1A240E" w14:paraId="5601E4D2" w14:textId="77777777" w:rsidTr="00BA537E">
        <w:trPr>
          <w:jc w:val="center"/>
        </w:trPr>
        <w:tc>
          <w:tcPr>
            <w:tcW w:w="5305" w:type="dxa"/>
          </w:tcPr>
          <w:p w14:paraId="23369A0C"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Document</w:t>
            </w:r>
          </w:p>
        </w:tc>
        <w:tc>
          <w:tcPr>
            <w:tcW w:w="1980" w:type="dxa"/>
          </w:tcPr>
          <w:p w14:paraId="00C08F5C"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Mandatory / Optional</w:t>
            </w:r>
          </w:p>
        </w:tc>
      </w:tr>
      <w:tr w:rsidR="000E707B" w:rsidRPr="001A240E" w14:paraId="346E526E" w14:textId="77777777" w:rsidTr="00BA537E">
        <w:trPr>
          <w:jc w:val="center"/>
        </w:trPr>
        <w:tc>
          <w:tcPr>
            <w:tcW w:w="5305" w:type="dxa"/>
          </w:tcPr>
          <w:p w14:paraId="21B42049" w14:textId="77777777" w:rsidR="000E707B" w:rsidRPr="001A240E" w:rsidRDefault="000E707B" w:rsidP="004618C5">
            <w:pPr>
              <w:rPr>
                <w:rFonts w:cs="Calibri"/>
                <w:color w:val="000000"/>
                <w:sz w:val="18"/>
                <w:szCs w:val="18"/>
              </w:rPr>
            </w:pPr>
            <w:r w:rsidRPr="001A240E">
              <w:rPr>
                <w:rFonts w:cs="Calibri"/>
                <w:color w:val="000000"/>
                <w:sz w:val="18"/>
                <w:szCs w:val="18"/>
              </w:rPr>
              <w:t>Procurement Policy/Manual</w:t>
            </w:r>
          </w:p>
        </w:tc>
        <w:tc>
          <w:tcPr>
            <w:tcW w:w="1980" w:type="dxa"/>
          </w:tcPr>
          <w:p w14:paraId="16475BC0"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3034CD1D" w14:textId="77777777" w:rsidTr="00BA537E">
        <w:trPr>
          <w:jc w:val="center"/>
        </w:trPr>
        <w:tc>
          <w:tcPr>
            <w:tcW w:w="5305" w:type="dxa"/>
          </w:tcPr>
          <w:p w14:paraId="075D17DD" w14:textId="77777777" w:rsidR="000E707B" w:rsidRPr="001A240E" w:rsidRDefault="000E707B" w:rsidP="004618C5">
            <w:pPr>
              <w:rPr>
                <w:rFonts w:cs="Calibri"/>
                <w:color w:val="000000"/>
                <w:sz w:val="18"/>
                <w:szCs w:val="18"/>
              </w:rPr>
            </w:pPr>
            <w:r w:rsidRPr="001A240E">
              <w:rPr>
                <w:rFonts w:cs="Calibri"/>
                <w:color w:val="000000"/>
                <w:sz w:val="18"/>
                <w:szCs w:val="18"/>
              </w:rPr>
              <w:t xml:space="preserve">Templates of the solicitation documents for procurement of goods/services, </w:t>
            </w:r>
            <w:proofErr w:type="gramStart"/>
            <w:r w:rsidRPr="001A240E">
              <w:rPr>
                <w:rFonts w:cs="Calibri"/>
                <w:color w:val="000000"/>
                <w:sz w:val="18"/>
                <w:szCs w:val="18"/>
              </w:rPr>
              <w:t>e.g.</w:t>
            </w:r>
            <w:proofErr w:type="gramEnd"/>
            <w:r w:rsidRPr="001A240E">
              <w:rPr>
                <w:rFonts w:cs="Calibri"/>
                <w:color w:val="000000"/>
                <w:sz w:val="18"/>
                <w:szCs w:val="18"/>
              </w:rPr>
              <w:t xml:space="preserve"> Request for Quotation (FRQ), Request for Proposal (RFP) etc. </w:t>
            </w:r>
          </w:p>
        </w:tc>
        <w:tc>
          <w:tcPr>
            <w:tcW w:w="1980" w:type="dxa"/>
          </w:tcPr>
          <w:p w14:paraId="19691ADB" w14:textId="4FA55015"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5F04D285" w14:textId="77777777" w:rsidTr="00BA537E">
        <w:trPr>
          <w:jc w:val="center"/>
        </w:trPr>
        <w:tc>
          <w:tcPr>
            <w:tcW w:w="5305" w:type="dxa"/>
          </w:tcPr>
          <w:p w14:paraId="74AD9318" w14:textId="18BEDF51" w:rsidR="000E707B" w:rsidRPr="001A240E" w:rsidRDefault="000E707B" w:rsidP="004618C5">
            <w:pPr>
              <w:rPr>
                <w:rFonts w:cs="Calibri"/>
                <w:color w:val="000000"/>
                <w:sz w:val="18"/>
                <w:szCs w:val="18"/>
              </w:rPr>
            </w:pPr>
            <w:r w:rsidRPr="001A240E">
              <w:rPr>
                <w:rFonts w:cs="Calibri"/>
                <w:color w:val="000000"/>
                <w:sz w:val="18"/>
                <w:szCs w:val="18"/>
              </w:rPr>
              <w:t xml:space="preserve">List of main suppliers / vendors and copy of their contract(s) including evidence of their selection processes </w:t>
            </w:r>
          </w:p>
        </w:tc>
        <w:tc>
          <w:tcPr>
            <w:tcW w:w="1980" w:type="dxa"/>
          </w:tcPr>
          <w:p w14:paraId="41F0FD73" w14:textId="77777777" w:rsidR="000E707B" w:rsidRPr="001A240E" w:rsidRDefault="000E707B" w:rsidP="004618C5">
            <w:pPr>
              <w:contextualSpacing/>
              <w:rPr>
                <w:rFonts w:cs="Calibri"/>
                <w:color w:val="000000"/>
                <w:sz w:val="18"/>
                <w:szCs w:val="18"/>
              </w:rPr>
            </w:pPr>
          </w:p>
        </w:tc>
      </w:tr>
    </w:tbl>
    <w:p w14:paraId="570D184C" w14:textId="77777777" w:rsidR="00C22EF1" w:rsidRPr="001A240E"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1A240E" w:rsidRDefault="00C22EF1" w:rsidP="00E06B72">
      <w:pPr>
        <w:spacing w:after="0" w:line="240" w:lineRule="auto"/>
        <w:jc w:val="center"/>
        <w:rPr>
          <w:rFonts w:ascii="Calibri" w:eastAsia="Calibri" w:hAnsi="Calibri" w:cs="Calibri"/>
          <w:b/>
          <w:bCs/>
          <w:color w:val="002060"/>
          <w:sz w:val="18"/>
          <w:szCs w:val="18"/>
          <w:lang w:val="en-CA"/>
        </w:rPr>
      </w:pPr>
      <w:r w:rsidRPr="001A240E">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1A240E" w14:paraId="3DC2521B" w14:textId="77777777" w:rsidTr="00BA537E">
        <w:trPr>
          <w:jc w:val="center"/>
        </w:trPr>
        <w:tc>
          <w:tcPr>
            <w:tcW w:w="5305" w:type="dxa"/>
          </w:tcPr>
          <w:p w14:paraId="7BE54150"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Document</w:t>
            </w:r>
          </w:p>
        </w:tc>
        <w:tc>
          <w:tcPr>
            <w:tcW w:w="1980" w:type="dxa"/>
          </w:tcPr>
          <w:p w14:paraId="25078703" w14:textId="77777777" w:rsidR="000E707B" w:rsidRPr="001A240E" w:rsidRDefault="000E707B" w:rsidP="004618C5">
            <w:pPr>
              <w:contextualSpacing/>
              <w:rPr>
                <w:rFonts w:cs="Calibri"/>
                <w:b/>
                <w:bCs/>
                <w:color w:val="000000"/>
                <w:sz w:val="18"/>
                <w:szCs w:val="18"/>
              </w:rPr>
            </w:pPr>
            <w:r w:rsidRPr="001A240E">
              <w:rPr>
                <w:rFonts w:cs="Calibri"/>
                <w:b/>
                <w:bCs/>
                <w:color w:val="000000"/>
                <w:sz w:val="18"/>
                <w:szCs w:val="18"/>
              </w:rPr>
              <w:t>Mandatory / Optional</w:t>
            </w:r>
          </w:p>
        </w:tc>
      </w:tr>
      <w:tr w:rsidR="000E707B" w:rsidRPr="001A240E" w14:paraId="4D33F701" w14:textId="77777777" w:rsidTr="00BA537E">
        <w:trPr>
          <w:jc w:val="center"/>
        </w:trPr>
        <w:tc>
          <w:tcPr>
            <w:tcW w:w="5305" w:type="dxa"/>
          </w:tcPr>
          <w:p w14:paraId="62D4AE99" w14:textId="77777777" w:rsidR="000E707B" w:rsidRPr="001A240E" w:rsidRDefault="000E707B" w:rsidP="004618C5">
            <w:pPr>
              <w:rPr>
                <w:rFonts w:cs="Calibri"/>
                <w:color w:val="000000"/>
                <w:sz w:val="18"/>
                <w:szCs w:val="18"/>
              </w:rPr>
            </w:pPr>
            <w:r w:rsidRPr="001A240E">
              <w:rPr>
                <w:rFonts w:cs="Calibri"/>
                <w:color w:val="000000"/>
                <w:sz w:val="18"/>
                <w:szCs w:val="18"/>
              </w:rPr>
              <w:t>List of main clients / donors</w:t>
            </w:r>
          </w:p>
        </w:tc>
        <w:tc>
          <w:tcPr>
            <w:tcW w:w="1980" w:type="dxa"/>
          </w:tcPr>
          <w:p w14:paraId="143B06CA"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1A240E" w14:paraId="65BB5B19" w14:textId="77777777" w:rsidTr="00BA537E">
        <w:trPr>
          <w:trHeight w:val="305"/>
          <w:jc w:val="center"/>
        </w:trPr>
        <w:tc>
          <w:tcPr>
            <w:tcW w:w="5305" w:type="dxa"/>
          </w:tcPr>
          <w:p w14:paraId="5D97B80E" w14:textId="77777777" w:rsidR="000E707B" w:rsidRPr="001A240E" w:rsidRDefault="000E707B" w:rsidP="004618C5">
            <w:pPr>
              <w:rPr>
                <w:rFonts w:cs="Calibri"/>
                <w:color w:val="000000"/>
                <w:sz w:val="18"/>
                <w:szCs w:val="18"/>
              </w:rPr>
            </w:pPr>
            <w:r w:rsidRPr="001A240E">
              <w:rPr>
                <w:rFonts w:cs="Calibri"/>
                <w:color w:val="000000"/>
                <w:sz w:val="18"/>
                <w:szCs w:val="18"/>
              </w:rPr>
              <w:t>Two references</w:t>
            </w:r>
          </w:p>
        </w:tc>
        <w:tc>
          <w:tcPr>
            <w:tcW w:w="1980" w:type="dxa"/>
          </w:tcPr>
          <w:p w14:paraId="207CD0FF" w14:textId="77777777" w:rsidR="000E707B" w:rsidRPr="001A240E" w:rsidRDefault="000E707B" w:rsidP="00E06B72">
            <w:pPr>
              <w:contextualSpacing/>
              <w:jc w:val="center"/>
              <w:rPr>
                <w:rFonts w:cs="Calibri"/>
                <w:color w:val="000000"/>
                <w:sz w:val="18"/>
                <w:szCs w:val="18"/>
              </w:rPr>
            </w:pPr>
            <w:r w:rsidRPr="001A240E">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1A240E">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56C39509" w14:textId="77777777" w:rsidR="0088532D" w:rsidRDefault="0088532D" w:rsidP="007E073F"/>
    <w:sectPr w:rsidR="0088532D" w:rsidSect="00DA49B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03C0" w14:textId="77777777" w:rsidR="003978FD" w:rsidRDefault="003978FD" w:rsidP="00C22EF1">
      <w:pPr>
        <w:spacing w:after="0" w:line="240" w:lineRule="auto"/>
      </w:pPr>
      <w:r>
        <w:separator/>
      </w:r>
    </w:p>
  </w:endnote>
  <w:endnote w:type="continuationSeparator" w:id="0">
    <w:p w14:paraId="0859A44D" w14:textId="77777777" w:rsidR="003978FD" w:rsidRDefault="003978FD" w:rsidP="00C22EF1">
      <w:pPr>
        <w:spacing w:after="0" w:line="240" w:lineRule="auto"/>
      </w:pPr>
      <w:r>
        <w:continuationSeparator/>
      </w:r>
    </w:p>
  </w:endnote>
  <w:endnote w:type="continuationNotice" w:id="1">
    <w:p w14:paraId="25DFE9E6" w14:textId="77777777" w:rsidR="003978FD" w:rsidRDefault="00397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Page Numbers (Bottom of Page)"/>
        <w:docPartUnique/>
      </w:docPartObj>
    </w:sdtPr>
    <w:sdtEndPr>
      <w:rPr>
        <w:noProof/>
      </w:rPr>
    </w:sdtEndPr>
    <w:sdtContent>
      <w:p w14:paraId="025277EC" w14:textId="77777777" w:rsidR="00795652" w:rsidRDefault="00795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795652" w:rsidRDefault="0079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6EB8" w14:textId="77777777" w:rsidR="003978FD" w:rsidRDefault="003978FD" w:rsidP="00C22EF1">
      <w:pPr>
        <w:spacing w:after="0" w:line="240" w:lineRule="auto"/>
      </w:pPr>
      <w:r>
        <w:separator/>
      </w:r>
    </w:p>
  </w:footnote>
  <w:footnote w:type="continuationSeparator" w:id="0">
    <w:p w14:paraId="284DAE8F" w14:textId="77777777" w:rsidR="003978FD" w:rsidRDefault="003978FD" w:rsidP="00C22EF1">
      <w:pPr>
        <w:spacing w:after="0" w:line="240" w:lineRule="auto"/>
      </w:pPr>
      <w:r>
        <w:continuationSeparator/>
      </w:r>
    </w:p>
  </w:footnote>
  <w:footnote w:type="continuationNotice" w:id="1">
    <w:p w14:paraId="5C04526B" w14:textId="77777777" w:rsidR="003978FD" w:rsidRDefault="003978FD">
      <w:pPr>
        <w:spacing w:after="0" w:line="240" w:lineRule="auto"/>
      </w:pPr>
    </w:p>
  </w:footnote>
  <w:footnote w:id="2">
    <w:p w14:paraId="18BA03B1" w14:textId="0B822BF5" w:rsidR="0091403E" w:rsidRDefault="0091403E">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sidR="00567FDD">
        <w:rPr>
          <w:sz w:val="18"/>
          <w:szCs w:val="18"/>
        </w:rPr>
        <w:t xml:space="preserve">(3) </w:t>
      </w:r>
      <w:r w:rsidRPr="007D0BA5">
        <w:rPr>
          <w:sz w:val="18"/>
          <w:szCs w:val="18"/>
        </w:rPr>
        <w:t>years of history registration may be accepted and it must be fully justified.</w:t>
      </w:r>
    </w:p>
  </w:footnote>
  <w:footnote w:id="3">
    <w:p w14:paraId="2175F67C" w14:textId="20113F4E" w:rsidR="00C41F68" w:rsidRPr="00467202" w:rsidRDefault="00C41F68"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C22EF1" w:rsidRPr="00105E40" w:rsidRDefault="00C22EF1" w:rsidP="00C22EF1">
      <w:pPr>
        <w:pStyle w:val="FootnoteText"/>
      </w:pPr>
      <w:r>
        <w:rPr>
          <w:rStyle w:val="FootnoteReference"/>
        </w:rPr>
        <w:footnoteRef/>
      </w:r>
      <w:r>
        <w:t xml:space="preserve"> </w:t>
      </w:r>
      <w:r w:rsidRPr="00105E40">
        <w:t xml:space="preserve">  “</w:t>
      </w:r>
      <w:r w:rsidRPr="00A04B85">
        <w:rPr>
          <w:sz w:val="19"/>
          <w:szCs w:val="19"/>
        </w:rPr>
        <w:t xml:space="preserve">Other costs” refers to any other costs that is not listed in the Results-Based Budget. Please specify in the footnote what they </w:t>
      </w:r>
      <w:proofErr w:type="gramStart"/>
      <w:r w:rsidRPr="00A04B85">
        <w:rPr>
          <w:sz w:val="19"/>
          <w:szCs w:val="19"/>
        </w:rPr>
        <w:t>are</w:t>
      </w:r>
      <w:r w:rsidRPr="00105E40">
        <w:t>:_</w:t>
      </w:r>
      <w:proofErr w:type="gramEnd"/>
      <w:r w:rsidRPr="00105E40">
        <w:t>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00ACBE6"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117B1"/>
    <w:multiLevelType w:val="hybridMultilevel"/>
    <w:tmpl w:val="3D2AF116"/>
    <w:lvl w:ilvl="0" w:tplc="6562D8C2">
      <w:numFmt w:val="bullet"/>
      <w:lvlText w:val="-"/>
      <w:lvlJc w:val="left"/>
      <w:pPr>
        <w:ind w:left="860" w:hanging="360"/>
      </w:pPr>
      <w:rPr>
        <w:rFonts w:ascii="Calibri" w:eastAsia="Calibri" w:hAnsi="Calibri" w:cs="Calibri" w:hint="default"/>
        <w:b w:val="0"/>
        <w:bCs w:val="0"/>
        <w:i w:val="0"/>
        <w:iCs w:val="0"/>
        <w:w w:val="100"/>
        <w:sz w:val="22"/>
        <w:szCs w:val="22"/>
        <w:lang w:val="en-US" w:eastAsia="en-US" w:bidi="ar-SA"/>
      </w:rPr>
    </w:lvl>
    <w:lvl w:ilvl="1" w:tplc="2128504E">
      <w:numFmt w:val="bullet"/>
      <w:lvlText w:val="•"/>
      <w:lvlJc w:val="left"/>
      <w:pPr>
        <w:ind w:left="1738" w:hanging="360"/>
      </w:pPr>
      <w:rPr>
        <w:rFonts w:hint="default"/>
        <w:lang w:val="en-US" w:eastAsia="en-US" w:bidi="ar-SA"/>
      </w:rPr>
    </w:lvl>
    <w:lvl w:ilvl="2" w:tplc="468249D4">
      <w:numFmt w:val="bullet"/>
      <w:lvlText w:val="•"/>
      <w:lvlJc w:val="left"/>
      <w:pPr>
        <w:ind w:left="2616" w:hanging="360"/>
      </w:pPr>
      <w:rPr>
        <w:rFonts w:hint="default"/>
        <w:lang w:val="en-US" w:eastAsia="en-US" w:bidi="ar-SA"/>
      </w:rPr>
    </w:lvl>
    <w:lvl w:ilvl="3" w:tplc="AAC009BE">
      <w:numFmt w:val="bullet"/>
      <w:lvlText w:val="•"/>
      <w:lvlJc w:val="left"/>
      <w:pPr>
        <w:ind w:left="3494" w:hanging="360"/>
      </w:pPr>
      <w:rPr>
        <w:rFonts w:hint="default"/>
        <w:lang w:val="en-US" w:eastAsia="en-US" w:bidi="ar-SA"/>
      </w:rPr>
    </w:lvl>
    <w:lvl w:ilvl="4" w:tplc="1C568998">
      <w:numFmt w:val="bullet"/>
      <w:lvlText w:val="•"/>
      <w:lvlJc w:val="left"/>
      <w:pPr>
        <w:ind w:left="4372" w:hanging="360"/>
      </w:pPr>
      <w:rPr>
        <w:rFonts w:hint="default"/>
        <w:lang w:val="en-US" w:eastAsia="en-US" w:bidi="ar-SA"/>
      </w:rPr>
    </w:lvl>
    <w:lvl w:ilvl="5" w:tplc="35BE3AA2">
      <w:numFmt w:val="bullet"/>
      <w:lvlText w:val="•"/>
      <w:lvlJc w:val="left"/>
      <w:pPr>
        <w:ind w:left="5250" w:hanging="360"/>
      </w:pPr>
      <w:rPr>
        <w:rFonts w:hint="default"/>
        <w:lang w:val="en-US" w:eastAsia="en-US" w:bidi="ar-SA"/>
      </w:rPr>
    </w:lvl>
    <w:lvl w:ilvl="6" w:tplc="D85CCF4C">
      <w:numFmt w:val="bullet"/>
      <w:lvlText w:val="•"/>
      <w:lvlJc w:val="left"/>
      <w:pPr>
        <w:ind w:left="6128" w:hanging="360"/>
      </w:pPr>
      <w:rPr>
        <w:rFonts w:hint="default"/>
        <w:lang w:val="en-US" w:eastAsia="en-US" w:bidi="ar-SA"/>
      </w:rPr>
    </w:lvl>
    <w:lvl w:ilvl="7" w:tplc="0AF487DA">
      <w:numFmt w:val="bullet"/>
      <w:lvlText w:val="•"/>
      <w:lvlJc w:val="left"/>
      <w:pPr>
        <w:ind w:left="7006" w:hanging="360"/>
      </w:pPr>
      <w:rPr>
        <w:rFonts w:hint="default"/>
        <w:lang w:val="en-US" w:eastAsia="en-US" w:bidi="ar-SA"/>
      </w:rPr>
    </w:lvl>
    <w:lvl w:ilvl="8" w:tplc="452871C8">
      <w:numFmt w:val="bullet"/>
      <w:lvlText w:val="•"/>
      <w:lvlJc w:val="left"/>
      <w:pPr>
        <w:ind w:left="7884" w:hanging="360"/>
      </w:pPr>
      <w:rPr>
        <w:rFonts w:hint="default"/>
        <w:lang w:val="en-US" w:eastAsia="en-US" w:bidi="ar-SA"/>
      </w:rPr>
    </w:lvl>
  </w:abstractNum>
  <w:abstractNum w:abstractNumId="3" w15:restartNumberingAfterBreak="0">
    <w:nsid w:val="0BFE36B7"/>
    <w:multiLevelType w:val="hybridMultilevel"/>
    <w:tmpl w:val="AAFAB99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00713"/>
    <w:multiLevelType w:val="hybridMultilevel"/>
    <w:tmpl w:val="3B84B4E4"/>
    <w:lvl w:ilvl="0" w:tplc="B0C643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72FD9"/>
    <w:multiLevelType w:val="hybridMultilevel"/>
    <w:tmpl w:val="D94A748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3477F7"/>
    <w:multiLevelType w:val="hybridMultilevel"/>
    <w:tmpl w:val="B09CCC3E"/>
    <w:lvl w:ilvl="0" w:tplc="CD06EE9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0219B"/>
    <w:multiLevelType w:val="hybridMultilevel"/>
    <w:tmpl w:val="45005CB4"/>
    <w:lvl w:ilvl="0" w:tplc="D2AA675A">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20514D"/>
    <w:multiLevelType w:val="hybridMultilevel"/>
    <w:tmpl w:val="88BE6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787C0F"/>
    <w:multiLevelType w:val="hybridMultilevel"/>
    <w:tmpl w:val="30F46F30"/>
    <w:lvl w:ilvl="0" w:tplc="CD06EE9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F50AC"/>
    <w:multiLevelType w:val="multilevel"/>
    <w:tmpl w:val="5BB8FE14"/>
    <w:lvl w:ilvl="0">
      <w:start w:val="1"/>
      <w:numFmt w:val="decimal"/>
      <w:lvlText w:val="%1."/>
      <w:lvlJc w:val="left"/>
      <w:pPr>
        <w:ind w:left="360" w:hanging="360"/>
      </w:pPr>
      <w:rPr>
        <w:sz w:val="28"/>
        <w:szCs w:val="28"/>
      </w:r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21090F"/>
    <w:multiLevelType w:val="hybridMultilevel"/>
    <w:tmpl w:val="9AF6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73AB9"/>
    <w:multiLevelType w:val="hybridMultilevel"/>
    <w:tmpl w:val="43B2670E"/>
    <w:lvl w:ilvl="0" w:tplc="0FC67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357207"/>
    <w:multiLevelType w:val="multilevel"/>
    <w:tmpl w:val="052A7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C871741"/>
    <w:multiLevelType w:val="hybridMultilevel"/>
    <w:tmpl w:val="7BA050F6"/>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11F59"/>
    <w:multiLevelType w:val="hybridMultilevel"/>
    <w:tmpl w:val="30965128"/>
    <w:lvl w:ilvl="0" w:tplc="CA3A890C">
      <w:start w:val="1"/>
      <w:numFmt w:val="lowerLetter"/>
      <w:lvlText w:val="%1."/>
      <w:lvlJc w:val="left"/>
      <w:pPr>
        <w:tabs>
          <w:tab w:val="num" w:pos="720"/>
        </w:tabs>
        <w:ind w:left="720" w:hanging="720"/>
      </w:pPr>
      <w:rPr>
        <w:rFonts w:ascii="Arial" w:eastAsia="Times New Roman" w:hAnsi="Arial" w:cs="Arial"/>
        <w:b w:val="0"/>
      </w:rPr>
    </w:lvl>
    <w:lvl w:ilvl="1" w:tplc="7BCCAE74" w:tentative="1">
      <w:start w:val="1"/>
      <w:numFmt w:val="lowerLetter"/>
      <w:lvlText w:val="%2."/>
      <w:lvlJc w:val="left"/>
      <w:pPr>
        <w:tabs>
          <w:tab w:val="num" w:pos="1080"/>
        </w:tabs>
        <w:ind w:left="1080" w:hanging="360"/>
      </w:pPr>
    </w:lvl>
    <w:lvl w:ilvl="2" w:tplc="14461630" w:tentative="1">
      <w:start w:val="1"/>
      <w:numFmt w:val="lowerRoman"/>
      <w:lvlText w:val="%3."/>
      <w:lvlJc w:val="right"/>
      <w:pPr>
        <w:tabs>
          <w:tab w:val="num" w:pos="1800"/>
        </w:tabs>
        <w:ind w:left="1800" w:hanging="180"/>
      </w:pPr>
    </w:lvl>
    <w:lvl w:ilvl="3" w:tplc="6D4C9330" w:tentative="1">
      <w:start w:val="1"/>
      <w:numFmt w:val="decimal"/>
      <w:lvlText w:val="%4."/>
      <w:lvlJc w:val="left"/>
      <w:pPr>
        <w:tabs>
          <w:tab w:val="num" w:pos="2520"/>
        </w:tabs>
        <w:ind w:left="2520" w:hanging="360"/>
      </w:pPr>
    </w:lvl>
    <w:lvl w:ilvl="4" w:tplc="30AC9030" w:tentative="1">
      <w:start w:val="1"/>
      <w:numFmt w:val="lowerLetter"/>
      <w:lvlText w:val="%5."/>
      <w:lvlJc w:val="left"/>
      <w:pPr>
        <w:tabs>
          <w:tab w:val="num" w:pos="3240"/>
        </w:tabs>
        <w:ind w:left="3240" w:hanging="360"/>
      </w:pPr>
    </w:lvl>
    <w:lvl w:ilvl="5" w:tplc="0AC21154" w:tentative="1">
      <w:start w:val="1"/>
      <w:numFmt w:val="lowerRoman"/>
      <w:lvlText w:val="%6."/>
      <w:lvlJc w:val="right"/>
      <w:pPr>
        <w:tabs>
          <w:tab w:val="num" w:pos="3960"/>
        </w:tabs>
        <w:ind w:left="3960" w:hanging="180"/>
      </w:pPr>
    </w:lvl>
    <w:lvl w:ilvl="6" w:tplc="2E7A5030" w:tentative="1">
      <w:start w:val="1"/>
      <w:numFmt w:val="decimal"/>
      <w:lvlText w:val="%7."/>
      <w:lvlJc w:val="left"/>
      <w:pPr>
        <w:tabs>
          <w:tab w:val="num" w:pos="4680"/>
        </w:tabs>
        <w:ind w:left="4680" w:hanging="360"/>
      </w:pPr>
    </w:lvl>
    <w:lvl w:ilvl="7" w:tplc="BCE085D6" w:tentative="1">
      <w:start w:val="1"/>
      <w:numFmt w:val="lowerLetter"/>
      <w:lvlText w:val="%8."/>
      <w:lvlJc w:val="left"/>
      <w:pPr>
        <w:tabs>
          <w:tab w:val="num" w:pos="5400"/>
        </w:tabs>
        <w:ind w:left="5400" w:hanging="360"/>
      </w:pPr>
    </w:lvl>
    <w:lvl w:ilvl="8" w:tplc="C57A51BA" w:tentative="1">
      <w:start w:val="1"/>
      <w:numFmt w:val="lowerRoman"/>
      <w:lvlText w:val="%9."/>
      <w:lvlJc w:val="right"/>
      <w:pPr>
        <w:tabs>
          <w:tab w:val="num" w:pos="6120"/>
        </w:tabs>
        <w:ind w:left="6120" w:hanging="180"/>
      </w:pPr>
    </w:lvl>
  </w:abstractNum>
  <w:abstractNum w:abstractNumId="19"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51E91"/>
    <w:multiLevelType w:val="hybridMultilevel"/>
    <w:tmpl w:val="E370FB22"/>
    <w:lvl w:ilvl="0" w:tplc="C9E4C6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0E3650"/>
    <w:multiLevelType w:val="hybridMultilevel"/>
    <w:tmpl w:val="C3CA9A84"/>
    <w:lvl w:ilvl="0" w:tplc="52C826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B47B20">
      <w:start w:val="1"/>
      <w:numFmt w:val="bullet"/>
      <w:lvlText w:val="o"/>
      <w:lvlJc w:val="left"/>
      <w:pPr>
        <w:ind w:left="1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B4B744">
      <w:start w:val="1"/>
      <w:numFmt w:val="bullet"/>
      <w:lvlText w:val="▪"/>
      <w:lvlJc w:val="left"/>
      <w:pPr>
        <w:ind w:left="2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5A15C0">
      <w:start w:val="1"/>
      <w:numFmt w:val="bullet"/>
      <w:lvlText w:val="•"/>
      <w:lvlJc w:val="left"/>
      <w:pPr>
        <w:ind w:left="2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C9756">
      <w:start w:val="1"/>
      <w:numFmt w:val="bullet"/>
      <w:lvlText w:val="o"/>
      <w:lvlJc w:val="left"/>
      <w:pPr>
        <w:ind w:left="3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2E178A">
      <w:start w:val="1"/>
      <w:numFmt w:val="bullet"/>
      <w:lvlText w:val="▪"/>
      <w:lvlJc w:val="left"/>
      <w:pPr>
        <w:ind w:left="43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AA4802">
      <w:start w:val="1"/>
      <w:numFmt w:val="bullet"/>
      <w:lvlText w:val="•"/>
      <w:lvlJc w:val="left"/>
      <w:pPr>
        <w:ind w:left="5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C00EDE">
      <w:start w:val="1"/>
      <w:numFmt w:val="bullet"/>
      <w:lvlText w:val="o"/>
      <w:lvlJc w:val="left"/>
      <w:pPr>
        <w:ind w:left="5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6A55B2">
      <w:start w:val="1"/>
      <w:numFmt w:val="bullet"/>
      <w:lvlText w:val="▪"/>
      <w:lvlJc w:val="left"/>
      <w:pPr>
        <w:ind w:left="6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6" w15:restartNumberingAfterBreak="0">
    <w:nsid w:val="4132647C"/>
    <w:multiLevelType w:val="hybridMultilevel"/>
    <w:tmpl w:val="EAC077E8"/>
    <w:lvl w:ilvl="0" w:tplc="32A68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CC6FE2"/>
    <w:multiLevelType w:val="hybridMultilevel"/>
    <w:tmpl w:val="31E69278"/>
    <w:lvl w:ilvl="0" w:tplc="E04692F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94A8D"/>
    <w:multiLevelType w:val="hybridMultilevel"/>
    <w:tmpl w:val="774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0740D2"/>
    <w:multiLevelType w:val="hybridMultilevel"/>
    <w:tmpl w:val="00BA42F6"/>
    <w:lvl w:ilvl="0" w:tplc="5BDEE062">
      <w:start w:val="1"/>
      <w:numFmt w:val="decimal"/>
      <w:lvlText w:val="%1."/>
      <w:lvlJc w:val="left"/>
      <w:pPr>
        <w:ind w:left="411" w:hanging="272"/>
        <w:jc w:val="left"/>
      </w:pPr>
      <w:rPr>
        <w:rFonts w:ascii="Calibri" w:eastAsia="Calibri" w:hAnsi="Calibri" w:cs="Calibri" w:hint="default"/>
        <w:b/>
        <w:bCs/>
        <w:i w:val="0"/>
        <w:iCs w:val="0"/>
        <w:w w:val="100"/>
        <w:sz w:val="24"/>
        <w:szCs w:val="24"/>
        <w:lang w:val="en-US" w:eastAsia="en-US" w:bidi="ar-SA"/>
      </w:rPr>
    </w:lvl>
    <w:lvl w:ilvl="1" w:tplc="ADD0A0FA">
      <w:start w:val="1"/>
      <w:numFmt w:val="lowerLetter"/>
      <w:lvlText w:val="%2."/>
      <w:lvlJc w:val="left"/>
      <w:pPr>
        <w:ind w:left="718" w:hanging="219"/>
        <w:jc w:val="right"/>
      </w:pPr>
      <w:rPr>
        <w:rFonts w:ascii="Calibri" w:eastAsia="Calibri" w:hAnsi="Calibri" w:cs="Calibri" w:hint="default"/>
        <w:b/>
        <w:bCs/>
        <w:i w:val="0"/>
        <w:iCs w:val="0"/>
        <w:spacing w:val="-2"/>
        <w:w w:val="100"/>
        <w:sz w:val="22"/>
        <w:szCs w:val="22"/>
        <w:lang w:val="en-US" w:eastAsia="en-US" w:bidi="ar-SA"/>
      </w:rPr>
    </w:lvl>
    <w:lvl w:ilvl="2" w:tplc="3C003A0E">
      <w:numFmt w:val="bullet"/>
      <w:lvlText w:val="•"/>
      <w:lvlJc w:val="left"/>
      <w:pPr>
        <w:ind w:left="1711" w:hanging="219"/>
      </w:pPr>
      <w:rPr>
        <w:rFonts w:hint="default"/>
        <w:lang w:val="en-US" w:eastAsia="en-US" w:bidi="ar-SA"/>
      </w:rPr>
    </w:lvl>
    <w:lvl w:ilvl="3" w:tplc="B0066D02">
      <w:numFmt w:val="bullet"/>
      <w:lvlText w:val="•"/>
      <w:lvlJc w:val="left"/>
      <w:pPr>
        <w:ind w:left="2702" w:hanging="219"/>
      </w:pPr>
      <w:rPr>
        <w:rFonts w:hint="default"/>
        <w:lang w:val="en-US" w:eastAsia="en-US" w:bidi="ar-SA"/>
      </w:rPr>
    </w:lvl>
    <w:lvl w:ilvl="4" w:tplc="6BDA0E22">
      <w:numFmt w:val="bullet"/>
      <w:lvlText w:val="•"/>
      <w:lvlJc w:val="left"/>
      <w:pPr>
        <w:ind w:left="3693" w:hanging="219"/>
      </w:pPr>
      <w:rPr>
        <w:rFonts w:hint="default"/>
        <w:lang w:val="en-US" w:eastAsia="en-US" w:bidi="ar-SA"/>
      </w:rPr>
    </w:lvl>
    <w:lvl w:ilvl="5" w:tplc="A6F23D0E">
      <w:numFmt w:val="bullet"/>
      <w:lvlText w:val="•"/>
      <w:lvlJc w:val="left"/>
      <w:pPr>
        <w:ind w:left="4684" w:hanging="219"/>
      </w:pPr>
      <w:rPr>
        <w:rFonts w:hint="default"/>
        <w:lang w:val="en-US" w:eastAsia="en-US" w:bidi="ar-SA"/>
      </w:rPr>
    </w:lvl>
    <w:lvl w:ilvl="6" w:tplc="D114A6E0">
      <w:numFmt w:val="bullet"/>
      <w:lvlText w:val="•"/>
      <w:lvlJc w:val="left"/>
      <w:pPr>
        <w:ind w:left="5675" w:hanging="219"/>
      </w:pPr>
      <w:rPr>
        <w:rFonts w:hint="default"/>
        <w:lang w:val="en-US" w:eastAsia="en-US" w:bidi="ar-SA"/>
      </w:rPr>
    </w:lvl>
    <w:lvl w:ilvl="7" w:tplc="6C56A612">
      <w:numFmt w:val="bullet"/>
      <w:lvlText w:val="•"/>
      <w:lvlJc w:val="left"/>
      <w:pPr>
        <w:ind w:left="6666" w:hanging="219"/>
      </w:pPr>
      <w:rPr>
        <w:rFonts w:hint="default"/>
        <w:lang w:val="en-US" w:eastAsia="en-US" w:bidi="ar-SA"/>
      </w:rPr>
    </w:lvl>
    <w:lvl w:ilvl="8" w:tplc="747669D2">
      <w:numFmt w:val="bullet"/>
      <w:lvlText w:val="•"/>
      <w:lvlJc w:val="left"/>
      <w:pPr>
        <w:ind w:left="7657" w:hanging="219"/>
      </w:pPr>
      <w:rPr>
        <w:rFonts w:hint="default"/>
        <w:lang w:val="en-US" w:eastAsia="en-US" w:bidi="ar-SA"/>
      </w:rPr>
    </w:lvl>
  </w:abstractNum>
  <w:abstractNum w:abstractNumId="31" w15:restartNumberingAfterBreak="0">
    <w:nsid w:val="4E5D0075"/>
    <w:multiLevelType w:val="hybridMultilevel"/>
    <w:tmpl w:val="A0185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BC097F"/>
    <w:multiLevelType w:val="hybridMultilevel"/>
    <w:tmpl w:val="99F0346E"/>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3"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4" w15:restartNumberingAfterBreak="0">
    <w:nsid w:val="5CCF4523"/>
    <w:multiLevelType w:val="hybridMultilevel"/>
    <w:tmpl w:val="D60AF6F6"/>
    <w:lvl w:ilvl="0" w:tplc="33D82D2A">
      <w:numFmt w:val="bullet"/>
      <w:lvlText w:val="-"/>
      <w:lvlJc w:val="left"/>
      <w:pPr>
        <w:ind w:left="720" w:hanging="360"/>
      </w:pPr>
      <w:rPr>
        <w:rFonts w:ascii="Calibri" w:eastAsia="Calibri" w:hAnsi="Calibri" w:cs="Calibri"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51759"/>
    <w:multiLevelType w:val="hybridMultilevel"/>
    <w:tmpl w:val="DACE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A64F6"/>
    <w:multiLevelType w:val="hybridMultilevel"/>
    <w:tmpl w:val="DE1C6922"/>
    <w:lvl w:ilvl="0" w:tplc="D6AC1E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7AD2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4240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0643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9642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7E184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7CEE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81E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FE46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3A75305"/>
    <w:multiLevelType w:val="hybridMultilevel"/>
    <w:tmpl w:val="4CFCC5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15:restartNumberingAfterBreak="0">
    <w:nsid w:val="6F630B92"/>
    <w:multiLevelType w:val="multilevel"/>
    <w:tmpl w:val="11DA4E40"/>
    <w:lvl w:ilvl="0">
      <w:start w:val="12"/>
      <w:numFmt w:val="decimal"/>
      <w:lvlText w:val="%1"/>
      <w:lvlJc w:val="left"/>
      <w:pPr>
        <w:ind w:left="384" w:hanging="384"/>
      </w:pPr>
      <w:rPr>
        <w:rFonts w:hint="default"/>
      </w:rPr>
    </w:lvl>
    <w:lvl w:ilvl="1">
      <w:start w:val="5"/>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41" w15:restartNumberingAfterBreak="0">
    <w:nsid w:val="7280640A"/>
    <w:multiLevelType w:val="hybridMultilevel"/>
    <w:tmpl w:val="2C56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8377F"/>
    <w:multiLevelType w:val="hybridMultilevel"/>
    <w:tmpl w:val="9742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74FF2"/>
    <w:multiLevelType w:val="hybridMultilevel"/>
    <w:tmpl w:val="8C46EB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7FA79D1"/>
    <w:multiLevelType w:val="hybridMultilevel"/>
    <w:tmpl w:val="504E32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CB03EF5"/>
    <w:multiLevelType w:val="hybridMultilevel"/>
    <w:tmpl w:val="6032EF42"/>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8" w15:restartNumberingAfterBreak="0">
    <w:nsid w:val="7D853D60"/>
    <w:multiLevelType w:val="hybridMultilevel"/>
    <w:tmpl w:val="B7A8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2"/>
  </w:num>
  <w:num w:numId="4">
    <w:abstractNumId w:val="42"/>
  </w:num>
  <w:num w:numId="5">
    <w:abstractNumId w:val="24"/>
  </w:num>
  <w:num w:numId="6">
    <w:abstractNumId w:val="43"/>
  </w:num>
  <w:num w:numId="7">
    <w:abstractNumId w:val="38"/>
  </w:num>
  <w:num w:numId="8">
    <w:abstractNumId w:val="0"/>
  </w:num>
  <w:num w:numId="9">
    <w:abstractNumId w:val="45"/>
  </w:num>
  <w:num w:numId="10">
    <w:abstractNumId w:val="21"/>
  </w:num>
  <w:num w:numId="11">
    <w:abstractNumId w:val="33"/>
  </w:num>
  <w:num w:numId="12">
    <w:abstractNumId w:val="5"/>
  </w:num>
  <w:num w:numId="13">
    <w:abstractNumId w:val="47"/>
  </w:num>
  <w:num w:numId="14">
    <w:abstractNumId w:val="37"/>
  </w:num>
  <w:num w:numId="15">
    <w:abstractNumId w:val="9"/>
  </w:num>
  <w:num w:numId="16">
    <w:abstractNumId w:val="15"/>
  </w:num>
  <w:num w:numId="17">
    <w:abstractNumId w:val="44"/>
  </w:num>
  <w:num w:numId="18">
    <w:abstractNumId w:val="20"/>
  </w:num>
  <w:num w:numId="19">
    <w:abstractNumId w:val="17"/>
  </w:num>
  <w:num w:numId="20">
    <w:abstractNumId w:val="48"/>
  </w:num>
  <w:num w:numId="21">
    <w:abstractNumId w:val="35"/>
  </w:num>
  <w:num w:numId="22">
    <w:abstractNumId w:val="13"/>
  </w:num>
  <w:num w:numId="23">
    <w:abstractNumId w:val="40"/>
  </w:num>
  <w:num w:numId="24">
    <w:abstractNumId w:val="18"/>
  </w:num>
  <w:num w:numId="25">
    <w:abstractNumId w:val="16"/>
  </w:num>
  <w:num w:numId="26">
    <w:abstractNumId w:val="31"/>
  </w:num>
  <w:num w:numId="27">
    <w:abstractNumId w:val="36"/>
  </w:num>
  <w:num w:numId="28">
    <w:abstractNumId w:val="22"/>
  </w:num>
  <w:num w:numId="29">
    <w:abstractNumId w:val="6"/>
  </w:num>
  <w:num w:numId="30">
    <w:abstractNumId w:val="10"/>
  </w:num>
  <w:num w:numId="31">
    <w:abstractNumId w:val="7"/>
  </w:num>
  <w:num w:numId="32">
    <w:abstractNumId w:val="41"/>
  </w:num>
  <w:num w:numId="33">
    <w:abstractNumId w:val="28"/>
  </w:num>
  <w:num w:numId="34">
    <w:abstractNumId w:val="3"/>
  </w:num>
  <w:num w:numId="35">
    <w:abstractNumId w:val="26"/>
  </w:num>
  <w:num w:numId="36">
    <w:abstractNumId w:val="14"/>
  </w:num>
  <w:num w:numId="37">
    <w:abstractNumId w:val="19"/>
  </w:num>
  <w:num w:numId="38">
    <w:abstractNumId w:val="12"/>
  </w:num>
  <w:num w:numId="39">
    <w:abstractNumId w:val="11"/>
  </w:num>
  <w:num w:numId="40">
    <w:abstractNumId w:val="29"/>
  </w:num>
  <w:num w:numId="41">
    <w:abstractNumId w:val="1"/>
  </w:num>
  <w:num w:numId="42">
    <w:abstractNumId w:val="8"/>
  </w:num>
  <w:num w:numId="43">
    <w:abstractNumId w:val="46"/>
  </w:num>
  <w:num w:numId="44">
    <w:abstractNumId w:val="23"/>
  </w:num>
  <w:num w:numId="45">
    <w:abstractNumId w:val="27"/>
  </w:num>
  <w:num w:numId="46">
    <w:abstractNumId w:val="39"/>
  </w:num>
  <w:num w:numId="47">
    <w:abstractNumId w:val="2"/>
  </w:num>
  <w:num w:numId="48">
    <w:abstractNumId w:val="34"/>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DDD"/>
    <w:rsid w:val="00002350"/>
    <w:rsid w:val="0004203C"/>
    <w:rsid w:val="00054265"/>
    <w:rsid w:val="00060AFD"/>
    <w:rsid w:val="0006700D"/>
    <w:rsid w:val="0006749D"/>
    <w:rsid w:val="00072E89"/>
    <w:rsid w:val="00074750"/>
    <w:rsid w:val="000771C4"/>
    <w:rsid w:val="00084FAF"/>
    <w:rsid w:val="000970E9"/>
    <w:rsid w:val="000A00AE"/>
    <w:rsid w:val="000A28C4"/>
    <w:rsid w:val="000B014A"/>
    <w:rsid w:val="000B3016"/>
    <w:rsid w:val="000E5E97"/>
    <w:rsid w:val="000E707B"/>
    <w:rsid w:val="001044ED"/>
    <w:rsid w:val="001079AB"/>
    <w:rsid w:val="00115561"/>
    <w:rsid w:val="001265F6"/>
    <w:rsid w:val="00133097"/>
    <w:rsid w:val="00134858"/>
    <w:rsid w:val="00144EA0"/>
    <w:rsid w:val="0014576F"/>
    <w:rsid w:val="00152014"/>
    <w:rsid w:val="00152765"/>
    <w:rsid w:val="00166329"/>
    <w:rsid w:val="00177BD5"/>
    <w:rsid w:val="00182D9C"/>
    <w:rsid w:val="00191EDB"/>
    <w:rsid w:val="00195678"/>
    <w:rsid w:val="001A0ADF"/>
    <w:rsid w:val="001A1A84"/>
    <w:rsid w:val="001A240E"/>
    <w:rsid w:val="001A3483"/>
    <w:rsid w:val="001B1013"/>
    <w:rsid w:val="001B462F"/>
    <w:rsid w:val="001B7D6A"/>
    <w:rsid w:val="001C7843"/>
    <w:rsid w:val="001D0D64"/>
    <w:rsid w:val="001D535E"/>
    <w:rsid w:val="001D555F"/>
    <w:rsid w:val="001E4241"/>
    <w:rsid w:val="001E5DE8"/>
    <w:rsid w:val="001F4CA2"/>
    <w:rsid w:val="00201E07"/>
    <w:rsid w:val="00206749"/>
    <w:rsid w:val="0021046B"/>
    <w:rsid w:val="00210BDA"/>
    <w:rsid w:val="00212550"/>
    <w:rsid w:val="002175FC"/>
    <w:rsid w:val="00221560"/>
    <w:rsid w:val="00221632"/>
    <w:rsid w:val="0022209A"/>
    <w:rsid w:val="0022288A"/>
    <w:rsid w:val="002257F0"/>
    <w:rsid w:val="00230B42"/>
    <w:rsid w:val="00232F44"/>
    <w:rsid w:val="00246E98"/>
    <w:rsid w:val="00284E15"/>
    <w:rsid w:val="0029136C"/>
    <w:rsid w:val="00292A37"/>
    <w:rsid w:val="0029540A"/>
    <w:rsid w:val="002A59AF"/>
    <w:rsid w:val="002A6247"/>
    <w:rsid w:val="002B0F0D"/>
    <w:rsid w:val="002B2F41"/>
    <w:rsid w:val="002B5FCF"/>
    <w:rsid w:val="002C0504"/>
    <w:rsid w:val="002D3BB0"/>
    <w:rsid w:val="002D6922"/>
    <w:rsid w:val="002E2EDB"/>
    <w:rsid w:val="002E5383"/>
    <w:rsid w:val="00305404"/>
    <w:rsid w:val="00306468"/>
    <w:rsid w:val="00310A4F"/>
    <w:rsid w:val="00317DF2"/>
    <w:rsid w:val="00324981"/>
    <w:rsid w:val="00336833"/>
    <w:rsid w:val="003473BD"/>
    <w:rsid w:val="0036182E"/>
    <w:rsid w:val="00366B27"/>
    <w:rsid w:val="0038331D"/>
    <w:rsid w:val="00385EA3"/>
    <w:rsid w:val="00393BC9"/>
    <w:rsid w:val="00395435"/>
    <w:rsid w:val="003978FD"/>
    <w:rsid w:val="00397A6C"/>
    <w:rsid w:val="00397D8E"/>
    <w:rsid w:val="003B2FD1"/>
    <w:rsid w:val="003B4290"/>
    <w:rsid w:val="003B47CC"/>
    <w:rsid w:val="003B599D"/>
    <w:rsid w:val="003B6BCD"/>
    <w:rsid w:val="003C0FFF"/>
    <w:rsid w:val="003D1ABD"/>
    <w:rsid w:val="003D4057"/>
    <w:rsid w:val="003D5939"/>
    <w:rsid w:val="003E0750"/>
    <w:rsid w:val="003F0B37"/>
    <w:rsid w:val="003F1451"/>
    <w:rsid w:val="00401E86"/>
    <w:rsid w:val="00402C86"/>
    <w:rsid w:val="00426E45"/>
    <w:rsid w:val="00433654"/>
    <w:rsid w:val="00444D43"/>
    <w:rsid w:val="004452AB"/>
    <w:rsid w:val="004473CF"/>
    <w:rsid w:val="00447CFE"/>
    <w:rsid w:val="00453811"/>
    <w:rsid w:val="004618C5"/>
    <w:rsid w:val="00465DEF"/>
    <w:rsid w:val="00470698"/>
    <w:rsid w:val="0047103B"/>
    <w:rsid w:val="00484C84"/>
    <w:rsid w:val="00486144"/>
    <w:rsid w:val="00490A08"/>
    <w:rsid w:val="00494BC5"/>
    <w:rsid w:val="004A1AF0"/>
    <w:rsid w:val="004A5BB6"/>
    <w:rsid w:val="004B03F4"/>
    <w:rsid w:val="004B1152"/>
    <w:rsid w:val="004B3D2F"/>
    <w:rsid w:val="004E7071"/>
    <w:rsid w:val="004E7D51"/>
    <w:rsid w:val="004F0ACE"/>
    <w:rsid w:val="004F6812"/>
    <w:rsid w:val="00507999"/>
    <w:rsid w:val="00507C7A"/>
    <w:rsid w:val="0052371C"/>
    <w:rsid w:val="005375BB"/>
    <w:rsid w:val="005379B6"/>
    <w:rsid w:val="00545487"/>
    <w:rsid w:val="00551EBF"/>
    <w:rsid w:val="00556F77"/>
    <w:rsid w:val="0056622A"/>
    <w:rsid w:val="00567FDD"/>
    <w:rsid w:val="0059308D"/>
    <w:rsid w:val="00596511"/>
    <w:rsid w:val="00597BB9"/>
    <w:rsid w:val="005A4A3A"/>
    <w:rsid w:val="005B0700"/>
    <w:rsid w:val="005C3D67"/>
    <w:rsid w:val="005C5ED2"/>
    <w:rsid w:val="005D2BD9"/>
    <w:rsid w:val="005D71CF"/>
    <w:rsid w:val="005E14D7"/>
    <w:rsid w:val="005E15B1"/>
    <w:rsid w:val="005E19F6"/>
    <w:rsid w:val="005F3A73"/>
    <w:rsid w:val="005F78B8"/>
    <w:rsid w:val="00600521"/>
    <w:rsid w:val="00601817"/>
    <w:rsid w:val="00612FAF"/>
    <w:rsid w:val="0063433F"/>
    <w:rsid w:val="006371A7"/>
    <w:rsid w:val="00637BD9"/>
    <w:rsid w:val="006437B1"/>
    <w:rsid w:val="006519C1"/>
    <w:rsid w:val="00656EDE"/>
    <w:rsid w:val="00672ECF"/>
    <w:rsid w:val="00673499"/>
    <w:rsid w:val="0067364E"/>
    <w:rsid w:val="00677647"/>
    <w:rsid w:val="00684F41"/>
    <w:rsid w:val="006A36FF"/>
    <w:rsid w:val="006A4A96"/>
    <w:rsid w:val="006A5A4D"/>
    <w:rsid w:val="006C3247"/>
    <w:rsid w:val="006D34E6"/>
    <w:rsid w:val="006D621A"/>
    <w:rsid w:val="006E62D6"/>
    <w:rsid w:val="006F52B3"/>
    <w:rsid w:val="006F74CB"/>
    <w:rsid w:val="00700C5C"/>
    <w:rsid w:val="00701D63"/>
    <w:rsid w:val="00716752"/>
    <w:rsid w:val="0072080C"/>
    <w:rsid w:val="00721E97"/>
    <w:rsid w:val="00732D73"/>
    <w:rsid w:val="00734350"/>
    <w:rsid w:val="0074607D"/>
    <w:rsid w:val="00766659"/>
    <w:rsid w:val="007737D7"/>
    <w:rsid w:val="00784D07"/>
    <w:rsid w:val="00795652"/>
    <w:rsid w:val="007A0CFD"/>
    <w:rsid w:val="007A2010"/>
    <w:rsid w:val="007A25A3"/>
    <w:rsid w:val="007A4A0A"/>
    <w:rsid w:val="007A4D7D"/>
    <w:rsid w:val="007B1D9F"/>
    <w:rsid w:val="007B6334"/>
    <w:rsid w:val="007B69C0"/>
    <w:rsid w:val="007D79F8"/>
    <w:rsid w:val="007D7CC6"/>
    <w:rsid w:val="007E073F"/>
    <w:rsid w:val="007E0E94"/>
    <w:rsid w:val="00803EFF"/>
    <w:rsid w:val="008055E1"/>
    <w:rsid w:val="0080766A"/>
    <w:rsid w:val="00810186"/>
    <w:rsid w:val="00824C52"/>
    <w:rsid w:val="00842F20"/>
    <w:rsid w:val="00856EF1"/>
    <w:rsid w:val="008842A9"/>
    <w:rsid w:val="0088532D"/>
    <w:rsid w:val="00896A67"/>
    <w:rsid w:val="008A3420"/>
    <w:rsid w:val="008A4449"/>
    <w:rsid w:val="008A4EC7"/>
    <w:rsid w:val="008B796A"/>
    <w:rsid w:val="008C1AE7"/>
    <w:rsid w:val="008E752C"/>
    <w:rsid w:val="008F1225"/>
    <w:rsid w:val="008F66C4"/>
    <w:rsid w:val="008F76A8"/>
    <w:rsid w:val="008F7C56"/>
    <w:rsid w:val="00913B3F"/>
    <w:rsid w:val="0091403E"/>
    <w:rsid w:val="009174F9"/>
    <w:rsid w:val="00917D6F"/>
    <w:rsid w:val="009359B8"/>
    <w:rsid w:val="00937828"/>
    <w:rsid w:val="00943EE4"/>
    <w:rsid w:val="009504BD"/>
    <w:rsid w:val="00951CF8"/>
    <w:rsid w:val="00961FA4"/>
    <w:rsid w:val="00962755"/>
    <w:rsid w:val="00964DC3"/>
    <w:rsid w:val="00967E9D"/>
    <w:rsid w:val="0097460C"/>
    <w:rsid w:val="009812E6"/>
    <w:rsid w:val="0098706C"/>
    <w:rsid w:val="00991CE4"/>
    <w:rsid w:val="00995628"/>
    <w:rsid w:val="009A3FBC"/>
    <w:rsid w:val="009A6A4E"/>
    <w:rsid w:val="009B2706"/>
    <w:rsid w:val="009D27B5"/>
    <w:rsid w:val="009E2A04"/>
    <w:rsid w:val="009F1BA8"/>
    <w:rsid w:val="00A124C4"/>
    <w:rsid w:val="00A14AA9"/>
    <w:rsid w:val="00A15123"/>
    <w:rsid w:val="00A15534"/>
    <w:rsid w:val="00A22CB9"/>
    <w:rsid w:val="00A33E3A"/>
    <w:rsid w:val="00A3707B"/>
    <w:rsid w:val="00A416C0"/>
    <w:rsid w:val="00A44F2F"/>
    <w:rsid w:val="00A53E99"/>
    <w:rsid w:val="00A60CFC"/>
    <w:rsid w:val="00A66E6A"/>
    <w:rsid w:val="00A842DF"/>
    <w:rsid w:val="00A912DA"/>
    <w:rsid w:val="00A96C25"/>
    <w:rsid w:val="00A96D08"/>
    <w:rsid w:val="00A97F4F"/>
    <w:rsid w:val="00AB03CE"/>
    <w:rsid w:val="00AB0EED"/>
    <w:rsid w:val="00AB0EFF"/>
    <w:rsid w:val="00AB1D99"/>
    <w:rsid w:val="00AB27A7"/>
    <w:rsid w:val="00AB4817"/>
    <w:rsid w:val="00AC1A6F"/>
    <w:rsid w:val="00AC30E6"/>
    <w:rsid w:val="00AD4A34"/>
    <w:rsid w:val="00AE55B5"/>
    <w:rsid w:val="00AF7F78"/>
    <w:rsid w:val="00B00D29"/>
    <w:rsid w:val="00B1392B"/>
    <w:rsid w:val="00B25368"/>
    <w:rsid w:val="00B31F69"/>
    <w:rsid w:val="00B36A12"/>
    <w:rsid w:val="00B43AA6"/>
    <w:rsid w:val="00B44740"/>
    <w:rsid w:val="00B462E6"/>
    <w:rsid w:val="00B52511"/>
    <w:rsid w:val="00B53821"/>
    <w:rsid w:val="00B611A1"/>
    <w:rsid w:val="00B63DE1"/>
    <w:rsid w:val="00B71CFF"/>
    <w:rsid w:val="00B73FDA"/>
    <w:rsid w:val="00B77EB4"/>
    <w:rsid w:val="00B82F75"/>
    <w:rsid w:val="00B910FE"/>
    <w:rsid w:val="00BA537E"/>
    <w:rsid w:val="00BB0CD5"/>
    <w:rsid w:val="00BB43BA"/>
    <w:rsid w:val="00BC1325"/>
    <w:rsid w:val="00BC1C73"/>
    <w:rsid w:val="00BC4E14"/>
    <w:rsid w:val="00BC672E"/>
    <w:rsid w:val="00BD30AC"/>
    <w:rsid w:val="00BE07C0"/>
    <w:rsid w:val="00BE4E90"/>
    <w:rsid w:val="00BF0379"/>
    <w:rsid w:val="00C00D13"/>
    <w:rsid w:val="00C016CE"/>
    <w:rsid w:val="00C17C2A"/>
    <w:rsid w:val="00C22EF1"/>
    <w:rsid w:val="00C27B13"/>
    <w:rsid w:val="00C36686"/>
    <w:rsid w:val="00C41F68"/>
    <w:rsid w:val="00C507AC"/>
    <w:rsid w:val="00C51078"/>
    <w:rsid w:val="00C6136F"/>
    <w:rsid w:val="00C73338"/>
    <w:rsid w:val="00C81054"/>
    <w:rsid w:val="00C86F4C"/>
    <w:rsid w:val="00C90B70"/>
    <w:rsid w:val="00C97560"/>
    <w:rsid w:val="00CA050B"/>
    <w:rsid w:val="00CC4760"/>
    <w:rsid w:val="00CD13F3"/>
    <w:rsid w:val="00CD181F"/>
    <w:rsid w:val="00CF2C9D"/>
    <w:rsid w:val="00D01E03"/>
    <w:rsid w:val="00D13266"/>
    <w:rsid w:val="00D223F6"/>
    <w:rsid w:val="00D26076"/>
    <w:rsid w:val="00D321D6"/>
    <w:rsid w:val="00D342E3"/>
    <w:rsid w:val="00D44895"/>
    <w:rsid w:val="00D450BB"/>
    <w:rsid w:val="00D45B16"/>
    <w:rsid w:val="00D5078B"/>
    <w:rsid w:val="00D54E06"/>
    <w:rsid w:val="00D643A4"/>
    <w:rsid w:val="00D65D46"/>
    <w:rsid w:val="00D661DB"/>
    <w:rsid w:val="00D671E4"/>
    <w:rsid w:val="00D7031A"/>
    <w:rsid w:val="00D70AFD"/>
    <w:rsid w:val="00D70D29"/>
    <w:rsid w:val="00D72971"/>
    <w:rsid w:val="00D761B7"/>
    <w:rsid w:val="00D90BC0"/>
    <w:rsid w:val="00D938A2"/>
    <w:rsid w:val="00DA42C4"/>
    <w:rsid w:val="00DA49B9"/>
    <w:rsid w:val="00DA6374"/>
    <w:rsid w:val="00DB04C1"/>
    <w:rsid w:val="00DB47C1"/>
    <w:rsid w:val="00DC0261"/>
    <w:rsid w:val="00DD1BAD"/>
    <w:rsid w:val="00DD24E8"/>
    <w:rsid w:val="00DD492E"/>
    <w:rsid w:val="00DE5241"/>
    <w:rsid w:val="00DF77D0"/>
    <w:rsid w:val="00E04616"/>
    <w:rsid w:val="00E06B72"/>
    <w:rsid w:val="00E3773D"/>
    <w:rsid w:val="00E415F9"/>
    <w:rsid w:val="00E65ABD"/>
    <w:rsid w:val="00E67145"/>
    <w:rsid w:val="00E864CF"/>
    <w:rsid w:val="00E93FC4"/>
    <w:rsid w:val="00EA489C"/>
    <w:rsid w:val="00EA73CD"/>
    <w:rsid w:val="00EB3324"/>
    <w:rsid w:val="00EB5C96"/>
    <w:rsid w:val="00EB7C9F"/>
    <w:rsid w:val="00EC3A19"/>
    <w:rsid w:val="00EC5DF9"/>
    <w:rsid w:val="00EC66F3"/>
    <w:rsid w:val="00ED15F4"/>
    <w:rsid w:val="00ED447A"/>
    <w:rsid w:val="00ED4DE7"/>
    <w:rsid w:val="00EE272E"/>
    <w:rsid w:val="00EE5899"/>
    <w:rsid w:val="00F112D9"/>
    <w:rsid w:val="00F24CA0"/>
    <w:rsid w:val="00F31906"/>
    <w:rsid w:val="00F4281D"/>
    <w:rsid w:val="00F47578"/>
    <w:rsid w:val="00F55D95"/>
    <w:rsid w:val="00F56506"/>
    <w:rsid w:val="00F569F3"/>
    <w:rsid w:val="00F74F39"/>
    <w:rsid w:val="00F77A7C"/>
    <w:rsid w:val="00F80991"/>
    <w:rsid w:val="00F81D2F"/>
    <w:rsid w:val="00F84EB7"/>
    <w:rsid w:val="00F952AA"/>
    <w:rsid w:val="00FA051D"/>
    <w:rsid w:val="00FA5DFA"/>
    <w:rsid w:val="00FB1880"/>
    <w:rsid w:val="00FC3F11"/>
    <w:rsid w:val="00FD20DF"/>
    <w:rsid w:val="00FE68C9"/>
    <w:rsid w:val="00FF424A"/>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aliases w:val="Char Char Char,Char Char,Texto nota pie Car,fn,Footnote Text Char Char,FOOTNOTES,single space,Footnote Text Char2 Char,Footnote Text Char1 Char Char,Footnote Text Char2 Char Char Char,Footnote Text Char1 Char Char Char Char,tex,ft,ADB,A,f"/>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Char Char Char Char,Char Char Char1,Texto nota pie Car Char,fn Char,Footnote Text Char Char Char,FOOTNOTES Char,single space Char,Footnote Text Char2 Char Char,Footnote Text Char1 Char Char Char,Footnote Text Char2 Char Char Char Char"/>
    <w:basedOn w:val="DefaultParagraphFont"/>
    <w:link w:val="FootnoteText"/>
    <w:uiPriority w:val="99"/>
    <w:rsid w:val="00C22EF1"/>
    <w:rPr>
      <w:sz w:val="20"/>
      <w:szCs w:val="20"/>
    </w:rPr>
  </w:style>
  <w:style w:type="character" w:styleId="FootnoteReference">
    <w:name w:val="footnote reference"/>
    <w:aliases w:val="ftref,BVI fnr,Footnote,Footnote symbol,Voetnootverwijzing,Times 10 Point,Exposant 3 Point,Appel note de bas de p,16 Point,Superscript 6 Point, Char Char,Carattere Char1,Carattere Char Char Carattere Carattere Char Char,BVI fnr Char,fr"/>
    <w:link w:val="FootnotesymbolCarZchnZchn"/>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basedOn w:val="Normal"/>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styleId="BodyText">
    <w:name w:val="Body Text"/>
    <w:basedOn w:val="Normal"/>
    <w:link w:val="BodyTextChar"/>
    <w:uiPriority w:val="1"/>
    <w:qFormat/>
    <w:rsid w:val="0059308D"/>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9308D"/>
    <w:rPr>
      <w:rFonts w:ascii="Calibri" w:eastAsia="Calibri" w:hAnsi="Calibri" w:cs="Calibri"/>
    </w:rPr>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4_G"/>
    <w:basedOn w:val="Normal"/>
    <w:link w:val="FootnoteReference"/>
    <w:autoRedefine/>
    <w:uiPriority w:val="99"/>
    <w:rsid w:val="005B0700"/>
    <w:pPr>
      <w:suppressAutoHyphens/>
      <w:spacing w:after="0" w:line="240" w:lineRule="exact"/>
      <w:ind w:left="130" w:hanging="130"/>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789011247">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sset.abebe@unwomen.org"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Tsgereda.lemma@unwomen.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undocs.org/ST/SGB/2003/1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951DC28659B4B96A7627B74189C70" ma:contentTypeVersion="17" ma:contentTypeDescription="Create a new document." ma:contentTypeScope="" ma:versionID="df46c9d25e5a10fb1bd3f4180f5892c3">
  <xsd:schema xmlns:xsd="http://www.w3.org/2001/XMLSchema" xmlns:xs="http://www.w3.org/2001/XMLSchema" xmlns:p="http://schemas.microsoft.com/office/2006/metadata/properties" xmlns:ns2="6af957f9-d7c2-49ad-b823-204c2929738d" xmlns:ns3="0c852766-ba35-44c8-8422-4ff96eba798a" targetNamespace="http://schemas.microsoft.com/office/2006/metadata/properties" ma:root="true" ma:fieldsID="ec04fe48fa8c553b1a1ca7c1a3ce9da8" ns2:_="" ns3:_="">
    <xsd:import namespace="6af957f9-d7c2-49ad-b823-204c2929738d"/>
    <xsd:import namespace="0c852766-ba35-44c8-8422-4ff96eba79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57f9-d7c2-49ad-b823-204c292973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52766-ba35-44c8-8422-4ff96eba79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af957f9-d7c2-49ad-b823-204c2929738d">S2JVWQHSHYPP-992070452-1187</_dlc_DocId>
    <_dlc_DocIdUrl xmlns="6af957f9-d7c2-49ad-b823-204c2929738d">
      <Url>https://unwomen.sharepoint.com/management/LF/_layouts/15/DocIdRedir.aspx?ID=S2JVWQHSHYPP-992070452-1187</Url>
      <Description>S2JVWQHSHYPP-992070452-1187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441360A2-AAE0-44A4-BA20-8BDCEEAB8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57f9-d7c2-49ad-b823-204c2929738d"/>
    <ds:schemaRef ds:uri="0c852766-ba35-44c8-8422-4ff96eba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6af957f9-d7c2-49ad-b823-204c2929738d"/>
  </ds:schemaRefs>
</ds:datastoreItem>
</file>

<file path=customXml/itemProps3.xml><?xml version="1.0" encoding="utf-8"?>
<ds:datastoreItem xmlns:ds="http://schemas.openxmlformats.org/officeDocument/2006/customXml" ds:itemID="{44DD290F-A715-414B-B541-4DE37293C645}">
  <ds:schemaRefs>
    <ds:schemaRef ds:uri="http://schemas.openxmlformats.org/officeDocument/2006/bibliography"/>
  </ds:schemaRefs>
</ds:datastoreItem>
</file>

<file path=customXml/itemProps4.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5.xml><?xml version="1.0" encoding="utf-8"?>
<ds:datastoreItem xmlns:ds="http://schemas.openxmlformats.org/officeDocument/2006/customXml" ds:itemID="{32305793-BF2E-4A01-8937-5B370CDEF4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6443</Words>
  <Characters>36730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Call for Proposal Template for Resposible Party</vt:lpstr>
    </vt:vector>
  </TitlesOfParts>
  <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Resposible Party</dc:title>
  <dc:subject/>
  <dc:creator>Brunella CANU</dc:creator>
  <cp:keywords/>
  <dc:description/>
  <cp:lastModifiedBy>Tsgereda LEMMA</cp:lastModifiedBy>
  <cp:revision>6</cp:revision>
  <cp:lastPrinted>2022-01-04T15:29:00Z</cp:lastPrinted>
  <dcterms:created xsi:type="dcterms:W3CDTF">2022-01-04T14:05:00Z</dcterms:created>
  <dcterms:modified xsi:type="dcterms:W3CDTF">2022-01-04T15:34:00Z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0x0101005B6951DC28659B4B96A7627B74189C70</vt:lpwstr>
  </property>
  <property fmtid="{D5CDD505-2E9C-101B-9397-08002B2CF9AE}" pid="3" name="_dlc_DocIdItemGuid">
    <vt:lpwstr>9ff37445-b86b-4228-b219-40ee6563279d</vt:lpwstr>
  </property>
</Properties>
</file>